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昆明理工大学《C语言程序设计》课程实验报告</w:t>
      </w:r>
    </w:p>
    <w:p>
      <w:pPr>
        <w:jc w:val="center"/>
        <w:rPr>
          <w:b/>
          <w:sz w:val="32"/>
          <w:szCs w:val="32"/>
        </w:rPr>
      </w:pPr>
    </w:p>
    <w:p>
      <w:pPr>
        <w:rPr>
          <w:b/>
          <w:sz w:val="28"/>
          <w:szCs w:val="28"/>
        </w:rPr>
      </w:pPr>
      <w:r>
        <w:rPr>
          <w:rFonts w:hint="eastAsia"/>
          <w:b/>
          <w:sz w:val="28"/>
          <w:szCs w:val="28"/>
        </w:rPr>
        <w:t>学院名称：</w:t>
      </w:r>
      <w:r>
        <w:rPr>
          <w:rFonts w:hint="eastAsia"/>
          <w:b/>
          <w:sz w:val="28"/>
          <w:szCs w:val="28"/>
          <w:u w:val="single"/>
        </w:rPr>
        <w:t xml:space="preserve"> 机电工程学院 </w:t>
      </w:r>
      <w:r>
        <w:rPr>
          <w:rFonts w:hint="eastAsia"/>
          <w:b/>
          <w:sz w:val="28"/>
          <w:szCs w:val="28"/>
        </w:rPr>
        <w:t xml:space="preserve">     专业年级：</w:t>
      </w:r>
      <w:r>
        <w:rPr>
          <w:rFonts w:hint="eastAsia"/>
          <w:b/>
          <w:sz w:val="28"/>
          <w:szCs w:val="28"/>
          <w:u w:val="single"/>
        </w:rPr>
        <w:t xml:space="preserve">  机器人工程2022级          </w:t>
      </w:r>
      <w:r>
        <w:rPr>
          <w:rFonts w:hint="eastAsia"/>
          <w:b/>
          <w:sz w:val="28"/>
          <w:szCs w:val="28"/>
        </w:rPr>
        <w:t xml:space="preserve"> </w:t>
      </w:r>
    </w:p>
    <w:p>
      <w:pPr>
        <w:rPr>
          <w:b/>
          <w:sz w:val="28"/>
          <w:szCs w:val="28"/>
          <w:u w:val="single"/>
        </w:rPr>
      </w:pPr>
      <w:r>
        <w:rPr>
          <w:rFonts w:hint="eastAsia"/>
          <w:b/>
          <w:sz w:val="28"/>
          <w:szCs w:val="28"/>
        </w:rPr>
        <w:t>学生姓名：</w:t>
      </w:r>
      <w:r>
        <w:rPr>
          <w:rFonts w:hint="eastAsia"/>
          <w:b/>
          <w:sz w:val="28"/>
          <w:szCs w:val="28"/>
          <w:u w:val="single"/>
        </w:rPr>
        <w:t xml:space="preserve">   王俊智  </w:t>
      </w:r>
      <w:r>
        <w:rPr>
          <w:rFonts w:hint="eastAsia"/>
          <w:b/>
          <w:sz w:val="28"/>
          <w:szCs w:val="28"/>
        </w:rPr>
        <w:t>学    号：</w:t>
      </w:r>
      <w:r>
        <w:rPr>
          <w:rFonts w:hint="eastAsia"/>
          <w:b/>
          <w:sz w:val="28"/>
          <w:szCs w:val="28"/>
          <w:u w:val="single"/>
        </w:rPr>
        <w:t xml:space="preserve">  202210307163 </w:t>
      </w:r>
    </w:p>
    <w:p>
      <w:pPr>
        <w:rPr>
          <w:b/>
          <w:sz w:val="18"/>
          <w:szCs w:val="18"/>
        </w:rPr>
      </w:pPr>
      <w:r>
        <w:rPr>
          <w:rFonts w:hint="eastAsia"/>
          <w:b/>
          <w:sz w:val="28"/>
          <w:szCs w:val="28"/>
        </w:rPr>
        <w:t>联系电话：</w:t>
      </w:r>
      <w:r>
        <w:rPr>
          <w:rFonts w:hint="eastAsia"/>
          <w:b/>
          <w:sz w:val="28"/>
          <w:szCs w:val="28"/>
          <w:u w:val="single"/>
        </w:rPr>
        <w:t xml:space="preserve"> 15126164809 </w:t>
      </w:r>
      <w:r>
        <w:rPr>
          <w:rFonts w:hint="eastAsia"/>
          <w:b/>
          <w:sz w:val="28"/>
          <w:szCs w:val="28"/>
        </w:rPr>
        <w:t xml:space="preserve"> Email: </w:t>
      </w:r>
      <w:r>
        <w:rPr>
          <w:rFonts w:hint="eastAsia"/>
          <w:b/>
          <w:sz w:val="28"/>
          <w:szCs w:val="28"/>
          <w:u w:val="single"/>
        </w:rPr>
        <w:t xml:space="preserve">  1569256816@qq.com          </w:t>
      </w:r>
    </w:p>
    <w:p>
      <w:pPr>
        <w:rPr>
          <w:sz w:val="18"/>
          <w:szCs w:val="18"/>
        </w:rPr>
      </w:pPr>
    </w:p>
    <w:tbl>
      <w:tblPr>
        <w:tblStyle w:val="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303"/>
        <w:gridCol w:w="2721"/>
        <w:gridCol w:w="1119"/>
        <w:gridCol w:w="205"/>
        <w:gridCol w:w="1020"/>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5" w:type="dxa"/>
            <w:gridSpan w:val="2"/>
            <w:vAlign w:val="center"/>
          </w:tcPr>
          <w:p>
            <w:pPr>
              <w:jc w:val="center"/>
              <w:rPr>
                <w:b/>
                <w:sz w:val="24"/>
              </w:rPr>
            </w:pPr>
            <w:r>
              <w:rPr>
                <w:rFonts w:hint="eastAsia"/>
                <w:b/>
                <w:sz w:val="24"/>
              </w:rPr>
              <w:t>实验项目名称：</w:t>
            </w:r>
          </w:p>
        </w:tc>
        <w:tc>
          <w:tcPr>
            <w:tcW w:w="3840" w:type="dxa"/>
            <w:gridSpan w:val="2"/>
            <w:vAlign w:val="center"/>
          </w:tcPr>
          <w:p>
            <w:pPr>
              <w:jc w:val="center"/>
              <w:rPr>
                <w:b/>
                <w:sz w:val="24"/>
              </w:rPr>
            </w:pPr>
            <w:r>
              <w:rPr>
                <w:rFonts w:hint="eastAsia"/>
                <w:b/>
                <w:sz w:val="24"/>
              </w:rPr>
              <w:t>基础编程训练</w:t>
            </w:r>
          </w:p>
        </w:tc>
        <w:tc>
          <w:tcPr>
            <w:tcW w:w="1225" w:type="dxa"/>
            <w:gridSpan w:val="2"/>
            <w:vAlign w:val="center"/>
          </w:tcPr>
          <w:p>
            <w:pPr>
              <w:jc w:val="center"/>
              <w:rPr>
                <w:b/>
                <w:sz w:val="24"/>
              </w:rPr>
            </w:pPr>
            <w:r>
              <w:rPr>
                <w:rFonts w:hint="eastAsia"/>
                <w:b/>
                <w:sz w:val="24"/>
              </w:rPr>
              <w:t>指导教师</w:t>
            </w:r>
          </w:p>
        </w:tc>
        <w:tc>
          <w:tcPr>
            <w:tcW w:w="1514" w:type="dxa"/>
            <w:vAlign w:val="center"/>
          </w:tcPr>
          <w:p>
            <w:pPr>
              <w:jc w:val="center"/>
              <w:rPr>
                <w:sz w:val="24"/>
              </w:rPr>
            </w:pPr>
            <w:r>
              <w:rPr>
                <w:rFonts w:hint="eastAsia"/>
                <w:sz w:val="24"/>
              </w:rPr>
              <w:t>田春瑾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414" w:type="dxa"/>
            <w:gridSpan w:val="7"/>
          </w:tcPr>
          <w:p>
            <w:pPr>
              <w:rPr>
                <w:b/>
                <w:sz w:val="24"/>
              </w:rPr>
            </w:pPr>
            <w:r>
              <w:rPr>
                <w:rFonts w:hint="eastAsia"/>
                <w:b/>
                <w:sz w:val="24"/>
              </w:rPr>
              <w:t>实验目的：</w:t>
            </w:r>
          </w:p>
          <w:p>
            <w:pPr>
              <w:ind w:firstLine="431" w:firstLineChars="179"/>
              <w:rPr>
                <w:b/>
                <w:sz w:val="24"/>
              </w:rPr>
            </w:pPr>
            <w:r>
              <w:rPr>
                <w:rFonts w:hint="eastAsia"/>
                <w:b/>
                <w:sz w:val="24"/>
              </w:rPr>
              <w:t>通过上机练习，进一步掌握课堂理论以及上机调试程序的基本技能，能顺利编写简单C程序。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414" w:type="dxa"/>
            <w:gridSpan w:val="7"/>
          </w:tcPr>
          <w:p>
            <w:pPr>
              <w:rPr>
                <w:b/>
                <w:sz w:val="24"/>
              </w:rPr>
            </w:pPr>
            <w:r>
              <w:rPr>
                <w:rFonts w:hint="eastAsia"/>
                <w:b/>
                <w:sz w:val="24"/>
              </w:rPr>
              <w:t>实验内容：完成《习题与上机实践》第1~4章要求的内容，即：</w:t>
            </w:r>
          </w:p>
          <w:p>
            <w:pPr>
              <w:numPr>
                <w:ilvl w:val="0"/>
                <w:numId w:val="1"/>
              </w:numPr>
              <w:rPr>
                <w:b/>
                <w:sz w:val="24"/>
              </w:rPr>
            </w:pPr>
            <w:r>
              <w:rPr>
                <w:rFonts w:hint="eastAsia"/>
              </w:rPr>
              <w:t>顺序结构编程训练</w:t>
            </w:r>
          </w:p>
          <w:p>
            <w:pPr>
              <w:pStyle w:val="6"/>
              <w:shd w:val="clear" w:color="auto" w:fill="FFFFFF"/>
              <w:spacing w:before="0" w:beforeAutospacing="0"/>
              <w:rPr>
                <w:rFonts w:ascii="Segoe UI" w:hAnsi="Segoe UI" w:cs="Segoe UI"/>
                <w:color w:val="373A3C"/>
                <w:sz w:val="23"/>
                <w:szCs w:val="23"/>
              </w:rPr>
            </w:pPr>
            <w:r>
              <w:rPr>
                <w:rFonts w:hint="eastAsia" w:ascii="Segoe UI" w:hAnsi="Segoe UI" w:cs="Segoe UI"/>
                <w:b/>
                <w:bCs/>
                <w:color w:val="373A3C"/>
                <w:sz w:val="23"/>
                <w:szCs w:val="23"/>
              </w:rPr>
              <w:t>一．</w:t>
            </w:r>
            <w:r>
              <w:rPr>
                <w:rFonts w:ascii="Segoe UI" w:hAnsi="Segoe UI" w:cs="Segoe UI"/>
                <w:b/>
                <w:bCs/>
                <w:color w:val="373A3C"/>
                <w:sz w:val="23"/>
                <w:szCs w:val="23"/>
              </w:rPr>
              <w:t>根据转换公式：</w:t>
            </w:r>
          </w:p>
          <w:p>
            <w:pPr>
              <w:pStyle w:val="6"/>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摄氏温度  = 5 （华氏温度-32） / 9 </w:t>
            </w:r>
          </w:p>
          <w:p>
            <w:pPr>
              <w:pStyle w:val="6"/>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让用户输入华氏温度，求出摄氏温度</w:t>
            </w:r>
          </w:p>
          <w:p>
            <w:pPr>
              <w:pStyle w:val="6"/>
              <w:shd w:val="clear" w:color="auto" w:fill="FFFFFF"/>
              <w:spacing w:before="0" w:beforeAutospacing="0"/>
              <w:rPr>
                <w:rFonts w:ascii="Segoe UI" w:hAnsi="Segoe UI" w:cs="Segoe UI"/>
                <w:color w:val="373A3C"/>
                <w:sz w:val="23"/>
                <w:szCs w:val="23"/>
              </w:rPr>
            </w:pPr>
            <w:r>
              <w:rPr>
                <w:rFonts w:hint="eastAsia"/>
                <w:b/>
              </w:rPr>
              <w:t>二．</w:t>
            </w:r>
            <w:r>
              <w:rPr>
                <w:rFonts w:ascii="Segoe UI" w:hAnsi="Segoe UI" w:cs="Segoe UI"/>
                <w:color w:val="373A3C"/>
                <w:sz w:val="23"/>
                <w:szCs w:val="23"/>
              </w:rPr>
              <w:t>让用户输入4个分数，输出平均分，要求保留1位小数</w:t>
            </w:r>
          </w:p>
          <w:p>
            <w:pPr>
              <w:pStyle w:val="6"/>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请你分别输入四门功课成绩(小数)，用逗号(英文的)隔开</w:t>
            </w:r>
          </w:p>
          <w:p>
            <w:pPr>
              <w:numPr>
                <w:ilvl w:val="0"/>
                <w:numId w:val="1"/>
              </w:numPr>
              <w:rPr>
                <w:b/>
                <w:sz w:val="24"/>
              </w:rPr>
            </w:pPr>
            <w:r>
              <w:rPr>
                <w:rFonts w:hint="eastAsia"/>
              </w:rPr>
              <w:t>选择结构编程训练</w:t>
            </w:r>
          </w:p>
          <w:p>
            <w:pPr>
              <w:rPr>
                <w:b/>
                <w:sz w:val="24"/>
              </w:rPr>
            </w:pPr>
            <w:r>
              <w:rPr>
                <w:rFonts w:hint="eastAsia"/>
                <w:b/>
                <w:sz w:val="24"/>
              </w:rPr>
              <w:t>一．</w:t>
            </w:r>
            <w:r>
              <w:rPr>
                <w:rFonts w:ascii="Segoe UI" w:hAnsi="Segoe UI" w:cs="Segoe UI"/>
                <w:color w:val="373A3C"/>
                <w:sz w:val="23"/>
                <w:szCs w:val="23"/>
                <w:shd w:val="clear" w:color="auto" w:fill="FFFFFF"/>
              </w:rPr>
              <w:t>输入一个小数，分别输出这个数的整数部分和小数部分。(小数部分保留6位小数)</w:t>
            </w:r>
          </w:p>
          <w:p>
            <w:pPr>
              <w:rPr>
                <w:b/>
                <w:sz w:val="24"/>
              </w:rPr>
            </w:pPr>
            <w:r>
              <w:rPr>
                <w:rFonts w:hint="eastAsia"/>
                <w:b/>
                <w:sz w:val="24"/>
              </w:rPr>
              <w:t>二．</w:t>
            </w:r>
            <w:r>
              <w:rPr>
                <w:rFonts w:ascii="Segoe UI" w:hAnsi="Segoe UI" w:cs="Segoe UI"/>
                <w:color w:val="373A3C"/>
                <w:sz w:val="23"/>
                <w:szCs w:val="23"/>
                <w:shd w:val="clear" w:color="auto" w:fill="FFFFFF"/>
              </w:rPr>
              <w:t>输入一个小写字母，输出对应的大写字母；</w:t>
            </w:r>
          </w:p>
          <w:p>
            <w:pPr>
              <w:numPr>
                <w:ilvl w:val="0"/>
                <w:numId w:val="1"/>
              </w:numPr>
              <w:rPr>
                <w:rFonts w:hint="eastAsia"/>
                <w:b/>
                <w:sz w:val="24"/>
              </w:rPr>
            </w:pPr>
            <w:r>
              <w:rPr>
                <w:rFonts w:hint="eastAsia"/>
              </w:rPr>
              <w:t>循环结构编程训练</w:t>
            </w:r>
          </w:p>
          <w:p>
            <w:pPr>
              <w:rPr>
                <w:rFonts w:hint="eastAsia"/>
              </w:rPr>
            </w:pPr>
            <w:r>
              <w:rPr>
                <w:rFonts w:hint="eastAsia"/>
              </w:rPr>
              <w:t>一．</w:t>
            </w:r>
            <w:r>
              <w:rPr>
                <w:rFonts w:ascii="Segoe UI" w:hAnsi="Segoe UI" w:cs="Segoe UI"/>
                <w:color w:val="373A3C"/>
                <w:sz w:val="23"/>
                <w:szCs w:val="23"/>
                <w:shd w:val="clear" w:color="auto" w:fill="FFFFFF"/>
              </w:rPr>
              <w:t>输入一个大于零的整数，计算从1加到该整数的值。</w:t>
            </w:r>
          </w:p>
          <w:p>
            <w:pPr>
              <w:pStyle w:val="6"/>
              <w:shd w:val="clear" w:color="auto" w:fill="FFFFFF"/>
              <w:spacing w:before="0" w:beforeAutospacing="0"/>
              <w:rPr>
                <w:rFonts w:ascii="Segoe UI" w:hAnsi="Segoe UI" w:cs="Segoe UI"/>
                <w:color w:val="373A3C"/>
                <w:sz w:val="23"/>
                <w:szCs w:val="23"/>
              </w:rPr>
            </w:pPr>
            <w:r>
              <w:rPr>
                <w:rFonts w:hint="eastAsia"/>
              </w:rPr>
              <w:t>二．</w:t>
            </w:r>
            <w:r>
              <w:rPr>
                <w:rFonts w:ascii="Segoe UI" w:hAnsi="Segoe UI" w:cs="Segoe UI"/>
                <w:color w:val="373A3C"/>
                <w:sz w:val="23"/>
                <w:szCs w:val="23"/>
              </w:rPr>
              <w:t>题目：求s=a+aa+aaa+aaaa+aa...a的值，</w:t>
            </w:r>
          </w:p>
          <w:p>
            <w:pPr>
              <w:pStyle w:val="6"/>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其中a是一个个位数字（1-9）</w:t>
            </w:r>
          </w:p>
          <w:p>
            <w:pPr>
              <w:rPr>
                <w:b/>
                <w:sz w:val="24"/>
              </w:rPr>
            </w:pPr>
          </w:p>
          <w:p>
            <w:pPr>
              <w:ind w:left="36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414" w:type="dxa"/>
            <w:gridSpan w:val="7"/>
          </w:tcPr>
          <w:p>
            <w:pPr>
              <w:rPr>
                <w:sz w:val="24"/>
              </w:rPr>
            </w:pPr>
            <w:r>
              <w:rPr>
                <w:rFonts w:hint="eastAsia"/>
                <w:b/>
                <w:sz w:val="24"/>
              </w:rPr>
              <w:t>实验结果：</w:t>
            </w:r>
            <w:r>
              <w:rPr>
                <w:rFonts w:hint="eastAsia"/>
                <w:sz w:val="24"/>
              </w:rPr>
              <w:t>（不够填写时可另附页）</w:t>
            </w:r>
          </w:p>
          <w:p>
            <w:pPr>
              <w:ind w:firstLine="420" w:firstLineChars="200"/>
              <w:rPr>
                <w:b/>
                <w:sz w:val="24"/>
              </w:rPr>
            </w:pPr>
            <w:r>
              <w:rPr>
                <w:rFonts w:hint="eastAsia"/>
                <w:color w:val="FF0000"/>
              </w:rPr>
              <w:t>每个分项分别选择最有代表性的2个程序，将其源代码及其运行结果抓图后粘贴在下方</w:t>
            </w:r>
            <w:r>
              <w:rPr>
                <w:rFonts w:hint="eastAsia"/>
              </w:rPr>
              <w:t>。</w:t>
            </w:r>
          </w:p>
          <w:p>
            <w:pPr>
              <w:pStyle w:val="13"/>
              <w:numPr>
                <w:ilvl w:val="0"/>
                <w:numId w:val="2"/>
              </w:numPr>
              <w:ind w:firstLineChars="0"/>
              <w:rPr>
                <w:rFonts w:hint="eastAsia"/>
              </w:rPr>
            </w:pPr>
            <w:r>
              <w:rPr>
                <w:rFonts w:hint="eastAsia"/>
              </w:rPr>
              <w:t>顺序结构：</w:t>
            </w:r>
          </w:p>
          <w:p>
            <w:r>
              <w:rPr>
                <w:rFonts w:hint="eastAsia"/>
              </w:rPr>
              <w:t>一．源代码：</w:t>
            </w:r>
          </w:p>
          <w:p>
            <w:pPr>
              <w:rPr>
                <w:b/>
                <w:sz w:val="24"/>
              </w:rPr>
            </w:pPr>
            <w:r>
              <w:rPr>
                <w:rFonts w:hint="eastAsia"/>
                <w:b/>
                <w:sz w:val="24"/>
              </w:rPr>
              <w:t xml:space="preserve"> </w:t>
            </w:r>
            <w:r>
              <w:drawing>
                <wp:inline distT="0" distB="0" distL="0" distR="0">
                  <wp:extent cx="1990725"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91003" cy="1486108"/>
                          </a:xfrm>
                          <a:prstGeom prst="rect">
                            <a:avLst/>
                          </a:prstGeom>
                        </pic:spPr>
                      </pic:pic>
                    </a:graphicData>
                  </a:graphic>
                </wp:inline>
              </w:drawing>
            </w:r>
          </w:p>
          <w:p>
            <w:pPr>
              <w:rPr>
                <w:rFonts w:hint="eastAsia"/>
              </w:rPr>
            </w:pPr>
            <w:r>
              <w:rPr>
                <w:rFonts w:hint="eastAsia"/>
              </w:rPr>
              <w:t>运行结果：</w:t>
            </w:r>
            <w:r>
              <w:rPr>
                <w:rFonts w:hint="eastAsia"/>
              </w:rPr>
              <w:drawing>
                <wp:inline distT="0" distB="0" distL="0" distR="0">
                  <wp:extent cx="3228975" cy="723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29426" cy="724001"/>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二．源代码：</w:t>
            </w:r>
            <w:r>
              <w:rPr>
                <w:rFonts w:hint="eastAsia"/>
              </w:rPr>
              <w:drawing>
                <wp:inline distT="0" distB="0" distL="0" distR="0">
                  <wp:extent cx="2381250" cy="1190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1583" cy="1190791"/>
                          </a:xfrm>
                          <a:prstGeom prst="rect">
                            <a:avLst/>
                          </a:prstGeom>
                        </pic:spPr>
                      </pic:pic>
                    </a:graphicData>
                  </a:graphic>
                </wp:inline>
              </w:drawing>
            </w:r>
          </w:p>
          <w:p>
            <w:pPr>
              <w:rPr>
                <w:rFonts w:hint="eastAsia"/>
              </w:rPr>
            </w:pPr>
            <w:r>
              <w:rPr>
                <w:rFonts w:hint="eastAsia"/>
              </w:rPr>
              <w:t>运行结果：</w:t>
            </w:r>
            <w:r>
              <w:rPr>
                <w:rFonts w:hint="eastAsia"/>
              </w:rPr>
              <w:drawing>
                <wp:inline distT="0" distB="0" distL="0" distR="0">
                  <wp:extent cx="4000500" cy="1476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01059" cy="1476581"/>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2．选择结构：</w:t>
            </w:r>
          </w:p>
          <w:p>
            <w:pPr>
              <w:rPr>
                <w:b/>
                <w:sz w:val="24"/>
              </w:rPr>
            </w:pPr>
            <w:r>
              <w:rPr>
                <w:rFonts w:hint="eastAsia"/>
                <w:b/>
                <w:sz w:val="24"/>
              </w:rPr>
              <w:t xml:space="preserve"> 一．源代码：</w:t>
            </w:r>
            <w:r>
              <w:rPr>
                <w:b/>
                <w:sz w:val="24"/>
              </w:rPr>
              <w:drawing>
                <wp:inline distT="0" distB="0" distL="0" distR="0">
                  <wp:extent cx="3038475" cy="1600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38899" cy="1600423"/>
                          </a:xfrm>
                          <a:prstGeom prst="rect">
                            <a:avLst/>
                          </a:prstGeom>
                        </pic:spPr>
                      </pic:pic>
                    </a:graphicData>
                  </a:graphic>
                </wp:inline>
              </w:drawing>
            </w:r>
          </w:p>
          <w:p>
            <w:pPr>
              <w:rPr>
                <w:rFonts w:hint="eastAsia"/>
              </w:rPr>
            </w:pPr>
            <w:r>
              <w:rPr>
                <w:rFonts w:hint="eastAsia"/>
              </w:rPr>
              <w:t>运行结果：</w:t>
            </w:r>
            <w:r>
              <w:rPr>
                <w:rFonts w:hint="eastAsia"/>
              </w:rPr>
              <w:drawing>
                <wp:inline distT="0" distB="0" distL="0" distR="0">
                  <wp:extent cx="4210050" cy="1085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0638" cy="1086002"/>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二．源代码：</w:t>
            </w:r>
            <w:r>
              <w:rPr>
                <w:rFonts w:hint="eastAsia"/>
              </w:rPr>
              <w:drawing>
                <wp:inline distT="0" distB="0" distL="0" distR="0">
                  <wp:extent cx="40767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77270" cy="1752845"/>
                          </a:xfrm>
                          <a:prstGeom prst="rect">
                            <a:avLst/>
                          </a:prstGeom>
                        </pic:spPr>
                      </pic:pic>
                    </a:graphicData>
                  </a:graphic>
                </wp:inline>
              </w:drawing>
            </w:r>
          </w:p>
          <w:p>
            <w:pPr>
              <w:rPr>
                <w:rFonts w:hint="eastAsia"/>
              </w:rPr>
            </w:pPr>
            <w:r>
              <w:rPr>
                <w:rFonts w:hint="eastAsia"/>
              </w:rPr>
              <w:t>运行结果：</w:t>
            </w:r>
            <w:r>
              <w:rPr>
                <w:rFonts w:hint="eastAsia"/>
              </w:rPr>
              <w:drawing>
                <wp:inline distT="0" distB="0" distL="0" distR="0">
                  <wp:extent cx="32575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58005" cy="1228897"/>
                          </a:xfrm>
                          <a:prstGeom prst="rect">
                            <a:avLst/>
                          </a:prstGeom>
                        </pic:spPr>
                      </pic:pic>
                    </a:graphicData>
                  </a:graphic>
                </wp:inline>
              </w:drawing>
            </w:r>
          </w:p>
          <w:p>
            <w:r>
              <w:rPr>
                <w:rFonts w:hint="eastAsia"/>
              </w:rPr>
              <w:t>3．循环结构：</w:t>
            </w:r>
          </w:p>
          <w:p>
            <w:pPr>
              <w:rPr>
                <w:rFonts w:hint="eastAsia"/>
              </w:rPr>
            </w:pPr>
            <w:r>
              <w:rPr>
                <w:rFonts w:hint="eastAsia"/>
              </w:rPr>
              <w:t>一．源代码：</w:t>
            </w:r>
            <w:r>
              <w:rPr>
                <w:rFonts w:hint="eastAsia"/>
              </w:rPr>
              <w:drawing>
                <wp:inline distT="0" distB="0" distL="0" distR="0">
                  <wp:extent cx="2409825" cy="1543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0162" cy="1543265"/>
                          </a:xfrm>
                          <a:prstGeom prst="rect">
                            <a:avLst/>
                          </a:prstGeom>
                        </pic:spPr>
                      </pic:pic>
                    </a:graphicData>
                  </a:graphic>
                </wp:inline>
              </w:drawing>
            </w:r>
          </w:p>
          <w:p>
            <w:pPr>
              <w:rPr>
                <w:rFonts w:hint="eastAsia"/>
              </w:rPr>
            </w:pPr>
            <w:r>
              <w:rPr>
                <w:rFonts w:hint="eastAsia"/>
              </w:rPr>
              <w:t>运行结果：</w:t>
            </w:r>
            <w:r>
              <w:drawing>
                <wp:inline distT="0" distB="0" distL="114300" distR="114300">
                  <wp:extent cx="2506980" cy="441960"/>
                  <wp:effectExtent l="0" t="0" r="762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2506980" cy="441960"/>
                          </a:xfrm>
                          <a:prstGeom prst="rect">
                            <a:avLst/>
                          </a:prstGeom>
                          <a:noFill/>
                          <a:ln>
                            <a:noFill/>
                          </a:ln>
                        </pic:spPr>
                      </pic:pic>
                    </a:graphicData>
                  </a:graphic>
                </wp:inline>
              </w:drawing>
            </w:r>
          </w:p>
          <w:p>
            <w:pPr>
              <w:rPr>
                <w:rFonts w:hint="eastAsia"/>
              </w:rPr>
            </w:pPr>
            <w:r>
              <w:rPr>
                <w:rFonts w:hint="eastAsia"/>
              </w:rPr>
              <w:t>二．源代码：</w:t>
            </w:r>
            <w:r>
              <w:drawing>
                <wp:inline distT="0" distB="0" distL="114300" distR="114300">
                  <wp:extent cx="3055620" cy="2141220"/>
                  <wp:effectExtent l="0" t="0" r="762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3055620" cy="2141220"/>
                          </a:xfrm>
                          <a:prstGeom prst="rect">
                            <a:avLst/>
                          </a:prstGeom>
                          <a:noFill/>
                          <a:ln>
                            <a:noFill/>
                          </a:ln>
                        </pic:spPr>
                      </pic:pic>
                    </a:graphicData>
                  </a:graphic>
                </wp:inline>
              </w:drawing>
            </w:r>
          </w:p>
          <w:p>
            <w:pPr>
              <w:rPr>
                <w:rFonts w:hint="eastAsia"/>
              </w:rPr>
            </w:pPr>
            <w:r>
              <w:rPr>
                <w:rFonts w:hint="eastAsia"/>
              </w:rPr>
              <w:t>运行结果：</w:t>
            </w:r>
            <w:r>
              <w:drawing>
                <wp:inline distT="0" distB="0" distL="114300" distR="114300">
                  <wp:extent cx="3710940" cy="929640"/>
                  <wp:effectExtent l="0" t="0" r="762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3710940" cy="929640"/>
                          </a:xfrm>
                          <a:prstGeom prst="rect">
                            <a:avLst/>
                          </a:prstGeom>
                          <a:noFill/>
                          <a:ln>
                            <a:noFill/>
                          </a:ln>
                        </pic:spPr>
                      </pic:pic>
                    </a:graphicData>
                  </a:graphic>
                </wp:inline>
              </w:drawing>
            </w:r>
          </w:p>
          <w:p/>
          <w:p>
            <w:pPr>
              <w:numPr>
                <w:ilvl w:val="0"/>
                <w:numId w:val="1"/>
              </w:numPr>
              <w:ind w:left="360" w:leftChars="0" w:hanging="360" w:firstLineChars="0"/>
              <w:rPr>
                <w:rFonts w:hint="eastAsia"/>
                <w:b/>
                <w:sz w:val="24"/>
              </w:rPr>
            </w:pPr>
            <w:r>
              <w:rPr>
                <w:rFonts w:hint="eastAsia"/>
              </w:rPr>
              <w:t>体会及自我评价（不少于100字）：</w:t>
            </w:r>
            <w:r>
              <w:rPr>
                <w:rFonts w:hint="eastAsia"/>
                <w:b/>
                <w:sz w:val="24"/>
              </w:rPr>
              <w:t xml:space="preserve"> </w:t>
            </w:r>
          </w:p>
          <w:p>
            <w:pPr>
              <w:numPr>
                <w:numId w:val="0"/>
              </w:numPr>
              <w:ind w:leftChars="0"/>
              <w:rPr>
                <w:rFonts w:hint="default" w:eastAsia="宋体"/>
                <w:b/>
                <w:sz w:val="24"/>
                <w:lang w:val="en-US" w:eastAsia="zh-CN"/>
              </w:rPr>
            </w:pPr>
            <w:r>
              <w:rPr>
                <w:rFonts w:hint="eastAsia"/>
                <w:b/>
                <w:sz w:val="24"/>
                <w:lang w:val="en-US" w:eastAsia="zh-CN"/>
              </w:rPr>
              <w:t xml:space="preserve">  在经过开学四周的实机演练后，我深切的感受到了代码的奥妙以及将理论课上老师讲授的知识点应用于VisualC++的成就感，我认为这种在老师传授知识之后立刻进行对知识输出的教学过程是效果显著的，这使我受益匪浅，让我从一个只知道什么是C语言的小白变成了可以编写许多简单程序C语言新手，我相信在本学期结束以后我可以对C语言的程序编写更加地熟练。</w:t>
            </w:r>
            <w:bookmarkStart w:id="0" w:name="_GoBack"/>
            <w:bookmarkEnd w:id="0"/>
          </w:p>
          <w:p>
            <w:pPr>
              <w:ind w:firstLine="420"/>
              <w:rPr>
                <w:b/>
                <w:bCs/>
              </w:rPr>
            </w:pPr>
          </w:p>
          <w:p>
            <w:pPr>
              <w:ind w:firstLine="42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532" w:type="dxa"/>
            <w:vAlign w:val="center"/>
          </w:tcPr>
          <w:p>
            <w:pPr>
              <w:jc w:val="center"/>
              <w:rPr>
                <w:sz w:val="24"/>
              </w:rPr>
            </w:pPr>
            <w:r>
              <w:rPr>
                <w:rFonts w:hint="eastAsia"/>
                <w:b/>
                <w:sz w:val="24"/>
              </w:rPr>
              <w:t>成    绩</w:t>
            </w:r>
          </w:p>
        </w:tc>
        <w:tc>
          <w:tcPr>
            <w:tcW w:w="3024" w:type="dxa"/>
            <w:gridSpan w:val="2"/>
          </w:tcPr>
          <w:p>
            <w:pPr>
              <w:rPr>
                <w:sz w:val="24"/>
              </w:rPr>
            </w:pPr>
          </w:p>
        </w:tc>
        <w:tc>
          <w:tcPr>
            <w:tcW w:w="1324" w:type="dxa"/>
            <w:gridSpan w:val="2"/>
            <w:vAlign w:val="center"/>
          </w:tcPr>
          <w:p>
            <w:pPr>
              <w:jc w:val="center"/>
              <w:rPr>
                <w:b/>
                <w:sz w:val="24"/>
              </w:rPr>
            </w:pPr>
            <w:r>
              <w:rPr>
                <w:rFonts w:hint="eastAsia"/>
                <w:b/>
                <w:sz w:val="24"/>
              </w:rPr>
              <w:t>教师签字</w:t>
            </w:r>
          </w:p>
        </w:tc>
        <w:tc>
          <w:tcPr>
            <w:tcW w:w="2534" w:type="dxa"/>
            <w:gridSpan w:val="2"/>
          </w:tcPr>
          <w:p>
            <w:pPr>
              <w:widowControl/>
              <w:jc w:val="left"/>
              <w:rPr>
                <w:sz w:val="24"/>
              </w:rPr>
            </w:pPr>
            <w:r>
              <w:rPr>
                <w:rFonts w:hint="eastAsia"/>
                <w:sz w:val="24"/>
              </w:rPr>
              <w:t>田春瑾</w:t>
            </w:r>
          </w:p>
        </w:tc>
      </w:tr>
    </w:tbl>
    <w:p>
      <w:pPr>
        <w:rPr>
          <w:sz w:val="24"/>
        </w:rPr>
      </w:pPr>
    </w:p>
    <w:p>
      <w:pPr>
        <w:rPr>
          <w:b/>
          <w:sz w:val="24"/>
        </w:rPr>
      </w:pPr>
      <w:r>
        <w:rPr>
          <w:rFonts w:hint="eastAsia"/>
          <w:sz w:val="24"/>
        </w:rPr>
        <w:t xml:space="preserve">                                            2023</w:t>
      </w:r>
      <w:r>
        <w:rPr>
          <w:rFonts w:hint="eastAsia"/>
          <w:b/>
          <w:sz w:val="24"/>
        </w:rPr>
        <w:t>年5 月10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A68"/>
    <w:multiLevelType w:val="multilevel"/>
    <w:tmpl w:val="12C54A6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79610F"/>
    <w:multiLevelType w:val="multilevel"/>
    <w:tmpl w:val="1979610F"/>
    <w:lvl w:ilvl="0" w:tentative="0">
      <w:start w:val="1"/>
      <w:numFmt w:val="decimal"/>
      <w:lvlText w:val="%1．"/>
      <w:lvlJc w:val="left"/>
      <w:pPr>
        <w:ind w:left="372"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35"/>
    <w:rsid w:val="00060445"/>
    <w:rsid w:val="000B4C02"/>
    <w:rsid w:val="000D00C8"/>
    <w:rsid w:val="001D3A51"/>
    <w:rsid w:val="00290B4A"/>
    <w:rsid w:val="00352472"/>
    <w:rsid w:val="00442C35"/>
    <w:rsid w:val="004E3DA8"/>
    <w:rsid w:val="005326C8"/>
    <w:rsid w:val="005F6531"/>
    <w:rsid w:val="0064567A"/>
    <w:rsid w:val="006733F5"/>
    <w:rsid w:val="006D4A7F"/>
    <w:rsid w:val="007D284F"/>
    <w:rsid w:val="008A2A9B"/>
    <w:rsid w:val="008D3A90"/>
    <w:rsid w:val="00932BC3"/>
    <w:rsid w:val="00985280"/>
    <w:rsid w:val="009F3B54"/>
    <w:rsid w:val="00A04067"/>
    <w:rsid w:val="00A309BE"/>
    <w:rsid w:val="00A65AE5"/>
    <w:rsid w:val="00A7237A"/>
    <w:rsid w:val="00AB63EF"/>
    <w:rsid w:val="00AF0420"/>
    <w:rsid w:val="00B71315"/>
    <w:rsid w:val="00B81CE8"/>
    <w:rsid w:val="00BD1C26"/>
    <w:rsid w:val="00C06EC8"/>
    <w:rsid w:val="00C73990"/>
    <w:rsid w:val="00CA4507"/>
    <w:rsid w:val="00D74EFC"/>
    <w:rsid w:val="00DB5604"/>
    <w:rsid w:val="00DD6E41"/>
    <w:rsid w:val="00E3458B"/>
    <w:rsid w:val="00F32B5C"/>
    <w:rsid w:val="00F343A7"/>
    <w:rsid w:val="3C10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uiPriority w:val="0"/>
    <w:rPr>
      <w:sz w:val="18"/>
      <w:szCs w:val="18"/>
    </w:r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customStyle="1" w:styleId="9">
    <w:name w:val="样式1"/>
    <w:basedOn w:val="2"/>
    <w:uiPriority w:val="0"/>
    <w:rPr>
      <w:color w:val="FF0000"/>
      <w:sz w:val="52"/>
      <w:szCs w:val="52"/>
    </w:rPr>
  </w:style>
  <w:style w:type="paragraph" w:customStyle="1" w:styleId="10">
    <w:name w:val="样式2"/>
    <w:basedOn w:val="9"/>
    <w:uiPriority w:val="0"/>
    <w:pPr>
      <w:jc w:val="center"/>
    </w:pPr>
  </w:style>
  <w:style w:type="character" w:customStyle="1" w:styleId="11">
    <w:name w:val="页眉 Char"/>
    <w:link w:val="5"/>
    <w:uiPriority w:val="0"/>
    <w:rPr>
      <w:kern w:val="2"/>
      <w:sz w:val="18"/>
      <w:szCs w:val="18"/>
    </w:rPr>
  </w:style>
  <w:style w:type="character" w:customStyle="1" w:styleId="12">
    <w:name w:val="页脚 Char"/>
    <w:link w:val="4"/>
    <w:uiPriority w:val="0"/>
    <w:rPr>
      <w:kern w:val="2"/>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8"/>
    <w:link w:val="3"/>
    <w:semiHidden/>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E7002-7599-4B59-A54F-54C523FA50B3}">
  <ds:schemaRefs/>
</ds:datastoreItem>
</file>

<file path=docProps/app.xml><?xml version="1.0" encoding="utf-8"?>
<Properties xmlns="http://schemas.openxmlformats.org/officeDocument/2006/extended-properties" xmlns:vt="http://schemas.openxmlformats.org/officeDocument/2006/docPropsVTypes">
  <Template>Normal.dotm</Template>
  <Company>昆明理工大学</Company>
  <Pages>4</Pages>
  <Words>125</Words>
  <Characters>714</Characters>
  <Lines>5</Lines>
  <Paragraphs>1</Paragraphs>
  <TotalTime>24</TotalTime>
  <ScaleCrop>false</ScaleCrop>
  <LinksUpToDate>false</LinksUpToDate>
  <CharactersWithSpaces>838</CharactersWithSpaces>
  <Application>WPS Office_11.8.6.8722_F1E327BC-269C-435d-A152-05C5408002CA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2023-04-10T08:53:00Z</dcterms:created>
  <dc:creator>李向阳</dc:creator>
  <cp:lastModifiedBy>Administrator</cp:lastModifiedBy>
  <cp:lastPrinted>2008-01-10T02:30:00Z</cp:lastPrinted>
  <dcterms:modified xsi:type="dcterms:W3CDTF">2023-04-10T15:29:37Z</dcterms:modified>
  <dc:title>序号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2052-11.8.6.8722</vt:lpwstr>
  </property>
</Properties>
</file>