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57F57" w14:textId="016579E5" w:rsidR="00497AD3" w:rsidRDefault="00BF7846">
      <w:r w:rsidRPr="00BF7846">
        <w:drawing>
          <wp:inline distT="0" distB="0" distL="0" distR="0" wp14:anchorId="3E61E077" wp14:editId="47B527E4">
            <wp:extent cx="5612130" cy="28543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E417" w14:textId="69C18A7A" w:rsidR="00BF7846" w:rsidRDefault="00BF7846">
      <w:r w:rsidRPr="00BF7846">
        <w:drawing>
          <wp:inline distT="0" distB="0" distL="0" distR="0" wp14:anchorId="146F81C9" wp14:editId="250C73C1">
            <wp:extent cx="5612130" cy="27793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6295" w14:textId="30F0A381" w:rsidR="00BF7846" w:rsidRDefault="00BF7846">
      <w:r w:rsidRPr="00BF7846">
        <w:lastRenderedPageBreak/>
        <w:drawing>
          <wp:inline distT="0" distB="0" distL="0" distR="0" wp14:anchorId="1ABD50E0" wp14:editId="66B8C1F0">
            <wp:extent cx="5612130" cy="28111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8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00"/>
    <w:rsid w:val="00127800"/>
    <w:rsid w:val="00497AD3"/>
    <w:rsid w:val="00B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15EE58"/>
  <w15:chartTrackingRefBased/>
  <w15:docId w15:val="{E01D811F-EE75-4537-8A8A-D1E5AD87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Zheng, Joaquin</dc:creator>
  <cp:keywords/>
  <dc:description/>
  <cp:lastModifiedBy>Lu Zheng, Joaquin</cp:lastModifiedBy>
  <cp:revision>3</cp:revision>
  <dcterms:created xsi:type="dcterms:W3CDTF">2020-07-10T02:20:00Z</dcterms:created>
  <dcterms:modified xsi:type="dcterms:W3CDTF">2020-07-10T02:21:00Z</dcterms:modified>
</cp:coreProperties>
</file>