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D24FED" w14:textId="77777777" w:rsidR="00D80161" w:rsidRDefault="00D80161" w:rsidP="00D80161">
      <w:pPr>
        <w:jc w:val="center"/>
        <w:rPr>
          <w:rFonts w:ascii="Karla" w:hAnsi="Karla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E15C023" wp14:editId="3378E405">
            <wp:simplePos x="0" y="0"/>
            <wp:positionH relativeFrom="margin">
              <wp:align>center</wp:align>
            </wp:positionH>
            <wp:positionV relativeFrom="page">
              <wp:posOffset>371475</wp:posOffset>
            </wp:positionV>
            <wp:extent cx="852170" cy="852170"/>
            <wp:effectExtent l="0" t="0" r="5080" b="5080"/>
            <wp:wrapSquare wrapText="bothSides"/>
            <wp:docPr id="6" name="Imagen 6" descr="acintosh HD:Users:melanieloaiza:Desktop:log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acintosh HD:Users:melanieloaiza:Desktop:logo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17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0DCEF" w14:textId="77777777" w:rsidR="00D80161" w:rsidRDefault="00D80161" w:rsidP="00D8016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b/>
          <w:bCs/>
          <w:sz w:val="24"/>
          <w:szCs w:val="24"/>
        </w:rPr>
        <w:t>Universidad Tecnológica de Panamá</w:t>
      </w:r>
    </w:p>
    <w:p w14:paraId="0D38B29D" w14:textId="77777777" w:rsidR="00D80161" w:rsidRPr="00D56724" w:rsidRDefault="00D80161" w:rsidP="00D8016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Facultad de Ingeniería en Sistemas Computacionales</w:t>
      </w:r>
    </w:p>
    <w:p w14:paraId="5328F931" w14:textId="77777777" w:rsidR="00D80161" w:rsidRPr="00D56724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Departamento de Computación y Simulación de Sistemas</w:t>
      </w:r>
    </w:p>
    <w:p w14:paraId="65ECA391" w14:textId="77777777" w:rsid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D56724">
        <w:rPr>
          <w:rFonts w:ascii="Arial" w:hAnsi="Arial" w:cs="Arial"/>
          <w:sz w:val="24"/>
          <w:szCs w:val="24"/>
        </w:rPr>
        <w:t>Licenciatura en Ingeniería de Sistemas y Computación</w:t>
      </w:r>
    </w:p>
    <w:p w14:paraId="424BD88D" w14:textId="77777777" w:rsidR="00D80161" w:rsidRDefault="00D80161" w:rsidP="00D80161">
      <w:pPr>
        <w:rPr>
          <w:rFonts w:ascii="Arial" w:hAnsi="Arial" w:cs="Arial"/>
          <w:sz w:val="24"/>
          <w:szCs w:val="24"/>
        </w:rPr>
      </w:pPr>
    </w:p>
    <w:p w14:paraId="72BF821F" w14:textId="77777777" w:rsid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37EFC47E" w14:textId="4701CF6C" w:rsidR="00D80161" w:rsidRPr="00EB4BA7" w:rsidRDefault="000B4EA5" w:rsidP="00D801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Taller #1</w:t>
      </w:r>
    </w:p>
    <w:p w14:paraId="0451D88A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52ECD38A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627C31D1" w14:textId="77777777" w:rsidR="00D80161" w:rsidRPr="00EB4BA7" w:rsidRDefault="00D80161" w:rsidP="00D8016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B4BA7">
        <w:rPr>
          <w:rFonts w:ascii="Arial" w:hAnsi="Arial" w:cs="Arial"/>
          <w:b/>
          <w:bCs/>
          <w:sz w:val="24"/>
          <w:szCs w:val="24"/>
        </w:rPr>
        <w:t>Representante:</w:t>
      </w:r>
    </w:p>
    <w:p w14:paraId="51901337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>Robert Lu Zheng – 3-750-1980</w:t>
      </w:r>
    </w:p>
    <w:p w14:paraId="1F3DFB3A" w14:textId="77777777" w:rsidR="00D80161" w:rsidRDefault="00D80161" w:rsidP="00D8016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B4BA7">
        <w:rPr>
          <w:rFonts w:ascii="Arial" w:hAnsi="Arial" w:cs="Arial"/>
          <w:b/>
          <w:bCs/>
          <w:sz w:val="24"/>
          <w:szCs w:val="24"/>
        </w:rPr>
        <w:t>Integrantes:</w:t>
      </w:r>
    </w:p>
    <w:p w14:paraId="27DB962C" w14:textId="77777777" w:rsidR="00D80161" w:rsidRPr="00987571" w:rsidRDefault="00D80161" w:rsidP="00D801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Michael Xia – 8-944-59</w:t>
      </w:r>
    </w:p>
    <w:p w14:paraId="2E1CCF02" w14:textId="77777777" w:rsidR="00D80161" w:rsidRPr="009B374D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 xml:space="preserve">Michael </w:t>
      </w:r>
      <w:proofErr w:type="spellStart"/>
      <w:r w:rsidRPr="009B374D">
        <w:rPr>
          <w:rFonts w:ascii="Arial" w:hAnsi="Arial" w:cs="Arial"/>
          <w:sz w:val="24"/>
          <w:szCs w:val="24"/>
        </w:rPr>
        <w:t>Jordan</w:t>
      </w:r>
      <w:proofErr w:type="spellEnd"/>
      <w:r w:rsidRPr="009B374D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8-969-22</w:t>
      </w:r>
    </w:p>
    <w:p w14:paraId="223E3BF9" w14:textId="77777777" w:rsidR="00D80161" w:rsidRPr="009B374D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9B374D">
        <w:rPr>
          <w:rFonts w:ascii="Arial" w:hAnsi="Arial" w:cs="Arial"/>
          <w:sz w:val="24"/>
          <w:szCs w:val="24"/>
        </w:rPr>
        <w:t>César Rodríguez –</w:t>
      </w:r>
      <w:r>
        <w:rPr>
          <w:rFonts w:ascii="Arial" w:hAnsi="Arial" w:cs="Arial"/>
          <w:sz w:val="24"/>
          <w:szCs w:val="24"/>
        </w:rPr>
        <w:t xml:space="preserve"> 8-986-2130</w:t>
      </w:r>
    </w:p>
    <w:p w14:paraId="488F746E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 xml:space="preserve">Martín Castañeda </w:t>
      </w:r>
      <w:r>
        <w:rPr>
          <w:rFonts w:ascii="Arial" w:hAnsi="Arial" w:cs="Arial"/>
          <w:sz w:val="24"/>
          <w:szCs w:val="24"/>
        </w:rPr>
        <w:t>– 8-970-1352</w:t>
      </w:r>
    </w:p>
    <w:p w14:paraId="427289E9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EB4BA7">
        <w:rPr>
          <w:rFonts w:ascii="Arial" w:hAnsi="Arial" w:cs="Arial"/>
          <w:sz w:val="24"/>
          <w:szCs w:val="24"/>
        </w:rPr>
        <w:t xml:space="preserve">Johan Ovalle </w:t>
      </w:r>
      <w:r>
        <w:rPr>
          <w:rFonts w:ascii="Arial" w:hAnsi="Arial" w:cs="Arial"/>
          <w:sz w:val="24"/>
          <w:szCs w:val="24"/>
        </w:rPr>
        <w:t>– 8-970-795</w:t>
      </w:r>
    </w:p>
    <w:p w14:paraId="3F218357" w14:textId="77777777" w:rsidR="00D80161" w:rsidRPr="00EB4BA7" w:rsidRDefault="00D80161" w:rsidP="00D80161">
      <w:pPr>
        <w:rPr>
          <w:rFonts w:ascii="Arial" w:hAnsi="Arial" w:cs="Arial"/>
          <w:sz w:val="24"/>
          <w:szCs w:val="24"/>
        </w:rPr>
      </w:pPr>
    </w:p>
    <w:p w14:paraId="03B87654" w14:textId="77777777" w:rsidR="00D80161" w:rsidRPr="00EB4BA7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56A02033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D80161">
        <w:rPr>
          <w:rFonts w:ascii="Arial" w:hAnsi="Arial" w:cs="Arial"/>
          <w:sz w:val="24"/>
          <w:szCs w:val="24"/>
        </w:rPr>
        <w:t>Profesora Gricelda Bethancourt</w:t>
      </w:r>
    </w:p>
    <w:p w14:paraId="58001A65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170174AD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2DE5DE7A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  <w:r w:rsidRPr="00D80161">
        <w:rPr>
          <w:rFonts w:ascii="Arial" w:hAnsi="Arial" w:cs="Arial"/>
          <w:sz w:val="24"/>
          <w:szCs w:val="24"/>
        </w:rPr>
        <w:t>1IL112</w:t>
      </w:r>
    </w:p>
    <w:p w14:paraId="6694A8B0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701854E1" w14:textId="77777777" w:rsidR="00D80161" w:rsidRPr="00D80161" w:rsidRDefault="00D80161" w:rsidP="00D80161">
      <w:pPr>
        <w:rPr>
          <w:rFonts w:ascii="Arial" w:hAnsi="Arial" w:cs="Arial"/>
          <w:sz w:val="24"/>
          <w:szCs w:val="24"/>
        </w:rPr>
      </w:pPr>
    </w:p>
    <w:p w14:paraId="707D3FFC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100C9751" w14:textId="084FDB89" w:rsidR="00D80161" w:rsidRDefault="00420E2F" w:rsidP="00D8016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D80161" w:rsidRPr="00D80161">
        <w:rPr>
          <w:rFonts w:ascii="Arial" w:hAnsi="Arial" w:cs="Arial"/>
          <w:sz w:val="24"/>
          <w:szCs w:val="24"/>
        </w:rPr>
        <w:t>1/8/2020</w:t>
      </w:r>
    </w:p>
    <w:p w14:paraId="379EB3A3" w14:textId="5E5E5565" w:rsid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63FEF415" w14:textId="77777777" w:rsidR="00D80161" w:rsidRPr="00D80161" w:rsidRDefault="00D80161" w:rsidP="00D80161">
      <w:pPr>
        <w:jc w:val="center"/>
        <w:rPr>
          <w:rFonts w:ascii="Arial" w:hAnsi="Arial" w:cs="Arial"/>
          <w:sz w:val="24"/>
          <w:szCs w:val="24"/>
        </w:rPr>
      </w:pPr>
    </w:p>
    <w:p w14:paraId="5FEEEDBC" w14:textId="77777777" w:rsidR="00701287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>
        <w:rPr>
          <w:rFonts w:ascii="Times New Roman" w:eastAsia="Times New Roman" w:hAnsi="Times New Roman" w:cs="Times New Roman"/>
          <w:b/>
          <w:bCs/>
          <w:lang w:eastAsia="es-ES"/>
        </w:rPr>
        <w:lastRenderedPageBreak/>
        <w:t>TALLER 1</w:t>
      </w:r>
      <w:r w:rsidRPr="006C4509">
        <w:rPr>
          <w:rFonts w:ascii="Times New Roman" w:eastAsia="Times New Roman" w:hAnsi="Times New Roman" w:cs="Times New Roman"/>
          <w:b/>
          <w:bCs/>
          <w:lang w:eastAsia="es-ES"/>
        </w:rPr>
        <w:t xml:space="preserve">: </w:t>
      </w:r>
      <w:r w:rsidRPr="006C4509">
        <w:rPr>
          <w:rFonts w:ascii="Times New Roman" w:eastAsia="Times New Roman" w:hAnsi="Times New Roman" w:cs="Times New Roman"/>
          <w:bCs/>
          <w:lang w:eastAsia="es-ES"/>
        </w:rPr>
        <w:t xml:space="preserve">LA MATERIA (Ideas Fundamentales, propiedades químicas y físicas, clasificación, cambio químico y físico, </w:t>
      </w:r>
      <w:proofErr w:type="gramStart"/>
      <w:r w:rsidRPr="006C4509">
        <w:rPr>
          <w:rFonts w:ascii="Times New Roman" w:eastAsia="Times New Roman" w:hAnsi="Times New Roman" w:cs="Times New Roman"/>
          <w:bCs/>
          <w:lang w:eastAsia="es-ES"/>
        </w:rPr>
        <w:t>separación  de</w:t>
      </w:r>
      <w:proofErr w:type="gramEnd"/>
      <w:r>
        <w:rPr>
          <w:rFonts w:ascii="Times New Roman" w:eastAsia="Times New Roman" w:hAnsi="Times New Roman" w:cs="Times New Roman"/>
          <w:bCs/>
          <w:lang w:eastAsia="es-ES"/>
        </w:rPr>
        <w:t xml:space="preserve"> los componentes de  una</w:t>
      </w:r>
      <w:r w:rsidRPr="006C4509">
        <w:rPr>
          <w:rFonts w:ascii="Times New Roman" w:eastAsia="Times New Roman" w:hAnsi="Times New Roman" w:cs="Times New Roman"/>
          <w:bCs/>
          <w:lang w:eastAsia="es-ES"/>
        </w:rPr>
        <w:t xml:space="preserve"> mezcla</w:t>
      </w:r>
      <w:r>
        <w:rPr>
          <w:rFonts w:ascii="Times New Roman" w:eastAsia="Times New Roman" w:hAnsi="Times New Roman" w:cs="Times New Roman"/>
          <w:bCs/>
          <w:lang w:eastAsia="es-ES"/>
        </w:rPr>
        <w:t>, densidad</w:t>
      </w:r>
      <w:r w:rsidRPr="006C4509">
        <w:rPr>
          <w:rFonts w:ascii="Times New Roman" w:eastAsia="Times New Roman" w:hAnsi="Times New Roman" w:cs="Times New Roman"/>
          <w:bCs/>
          <w:lang w:eastAsia="es-ES"/>
        </w:rPr>
        <w:t>.</w:t>
      </w:r>
      <w:r>
        <w:rPr>
          <w:rFonts w:ascii="Times New Roman" w:eastAsia="Times New Roman" w:hAnsi="Times New Roman" w:cs="Times New Roman"/>
          <w:bCs/>
          <w:lang w:eastAsia="es-ES"/>
        </w:rPr>
        <w:t>)</w:t>
      </w:r>
    </w:p>
    <w:p w14:paraId="6C231F49" w14:textId="77777777" w:rsidR="00701287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</w:p>
    <w:p w14:paraId="1A741321" w14:textId="77777777" w:rsidR="00701287" w:rsidRPr="006C4509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>
        <w:rPr>
          <w:rFonts w:ascii="Times New Roman" w:eastAsia="Times New Roman" w:hAnsi="Times New Roman" w:cs="Times New Roman"/>
          <w:bCs/>
          <w:lang w:eastAsia="es-ES"/>
        </w:rPr>
        <w:t>NOMBRES:</w:t>
      </w:r>
    </w:p>
    <w:p w14:paraId="720EAA22" w14:textId="77777777" w:rsidR="00701287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/>
          <w:bCs/>
          <w:lang w:eastAsia="es-ES"/>
        </w:rPr>
      </w:pPr>
    </w:p>
    <w:p w14:paraId="37A1CFB1" w14:textId="77777777" w:rsidR="00701287" w:rsidRPr="006C4509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lang w:eastAsia="es-PA"/>
        </w:rPr>
      </w:pPr>
      <w:r w:rsidRPr="006C4509">
        <w:rPr>
          <w:rFonts w:ascii="Times New Roman" w:eastAsia="Times New Roman" w:hAnsi="Times New Roman" w:cs="Times New Roman"/>
          <w:b/>
          <w:bCs/>
          <w:lang w:eastAsia="es-ES"/>
        </w:rPr>
        <w:t>1.</w:t>
      </w:r>
      <w:r w:rsidRPr="006C4509">
        <w:rPr>
          <w:rFonts w:ascii="Calibri" w:eastAsia="Times New Roman" w:hAnsi="Calibri" w:cs="Times New Roman"/>
          <w:lang w:eastAsia="es-PA"/>
        </w:rPr>
        <w:t xml:space="preserve"> Método Científico</w:t>
      </w:r>
      <w:r>
        <w:rPr>
          <w:rFonts w:ascii="Calibri" w:eastAsia="Times New Roman" w:hAnsi="Calibri" w:cs="Times New Roman"/>
          <w:lang w:eastAsia="es-PA"/>
        </w:rPr>
        <w:t xml:space="preserve"> </w:t>
      </w:r>
      <w:proofErr w:type="gramStart"/>
      <w:r>
        <w:rPr>
          <w:rFonts w:ascii="Calibri" w:eastAsia="Times New Roman" w:hAnsi="Calibri" w:cs="Times New Roman"/>
          <w:lang w:eastAsia="es-PA"/>
        </w:rPr>
        <w:t>( 4</w:t>
      </w:r>
      <w:proofErr w:type="gramEnd"/>
      <w:r>
        <w:rPr>
          <w:rFonts w:ascii="Calibri" w:eastAsia="Times New Roman" w:hAnsi="Calibri" w:cs="Times New Roman"/>
          <w:lang w:eastAsia="es-PA"/>
        </w:rPr>
        <w:t xml:space="preserve"> </w:t>
      </w:r>
      <w:proofErr w:type="spellStart"/>
      <w:r>
        <w:rPr>
          <w:rFonts w:ascii="Calibri" w:eastAsia="Times New Roman" w:hAnsi="Calibri" w:cs="Times New Roman"/>
          <w:lang w:eastAsia="es-PA"/>
        </w:rPr>
        <w:t>pts</w:t>
      </w:r>
      <w:proofErr w:type="spellEnd"/>
      <w:r>
        <w:rPr>
          <w:rFonts w:ascii="Calibri" w:eastAsia="Times New Roman" w:hAnsi="Calibri" w:cs="Times New Roman"/>
          <w:lang w:eastAsia="es-PA"/>
        </w:rPr>
        <w:t>)</w:t>
      </w:r>
    </w:p>
    <w:p w14:paraId="55A97E29" w14:textId="77777777" w:rsidR="00701287" w:rsidRDefault="00701287" w:rsidP="00701287">
      <w:pPr>
        <w:rPr>
          <w:rFonts w:ascii="Calibri" w:eastAsia="Times New Roman" w:hAnsi="Calibri" w:cs="Times New Roman"/>
          <w:lang w:eastAsia="es-PA"/>
        </w:rPr>
      </w:pPr>
      <w:r w:rsidRPr="006C4509">
        <w:rPr>
          <w:rFonts w:ascii="Calibri" w:eastAsia="Times New Roman" w:hAnsi="Calibri" w:cs="Times New Roman"/>
          <w:lang w:eastAsia="es-PA"/>
        </w:rPr>
        <w:t>a-</w:t>
      </w:r>
      <w:r>
        <w:rPr>
          <w:rFonts w:ascii="Calibri" w:eastAsia="Times New Roman" w:hAnsi="Calibri" w:cs="Times New Roman"/>
          <w:lang w:eastAsia="es-PA"/>
        </w:rPr>
        <w:t>Indique si es hipótesis, Ley o Teoría y porque.</w:t>
      </w:r>
    </w:p>
    <w:p w14:paraId="6259C1F6" w14:textId="77777777" w:rsidR="00701287" w:rsidRPr="00BE3BF8" w:rsidRDefault="00701287" w:rsidP="00701287">
      <w:pPr>
        <w:rPr>
          <w:rFonts w:ascii="Calibri" w:eastAsia="Times New Roman" w:hAnsi="Calibri" w:cs="Times New Roman"/>
          <w:b/>
          <w:bCs/>
          <w:lang w:eastAsia="es-PA"/>
        </w:rPr>
      </w:pPr>
      <w:r w:rsidRPr="00BE3BF8">
        <w:rPr>
          <w:rFonts w:ascii="Calibri" w:eastAsia="Times New Roman" w:hAnsi="Calibri" w:cs="Times New Roman"/>
          <w:b/>
          <w:bCs/>
          <w:lang w:eastAsia="es-PA"/>
        </w:rPr>
        <w:t>“Al aumentar la altitud, la presión disminuye”</w:t>
      </w:r>
    </w:p>
    <w:p w14:paraId="79295580" w14:textId="41C201EA" w:rsidR="00330271" w:rsidRPr="00330271" w:rsidRDefault="00330271" w:rsidP="00330271">
      <w:pPr>
        <w:jc w:val="both"/>
        <w:rPr>
          <w:rFonts w:eastAsia="Times New Roman" w:cstheme="minorHAnsi"/>
          <w:lang w:eastAsia="es-PA"/>
        </w:rPr>
      </w:pPr>
      <w:r w:rsidRPr="00330271">
        <w:rPr>
          <w:rStyle w:val="normaltextrun"/>
          <w:rFonts w:cstheme="minorHAnsi"/>
          <w:color w:val="000000"/>
          <w:shd w:val="clear" w:color="auto" w:fill="FFFFFF"/>
        </w:rPr>
        <w:t>Es una </w:t>
      </w:r>
      <w:r w:rsidRPr="00330271">
        <w:rPr>
          <w:rStyle w:val="normaltextrun"/>
          <w:rFonts w:cstheme="minorHAnsi"/>
          <w:b/>
          <w:bCs/>
          <w:color w:val="000000"/>
          <w:shd w:val="clear" w:color="auto" w:fill="FFFFFF"/>
        </w:rPr>
        <w:t>“Ley”</w:t>
      </w:r>
      <w:r w:rsidRPr="00330271">
        <w:rPr>
          <w:rStyle w:val="normaltextrun"/>
          <w:rFonts w:cstheme="minorHAnsi"/>
          <w:color w:val="000000"/>
          <w:shd w:val="clear" w:color="auto" w:fill="FFFFFF"/>
        </w:rPr>
        <w:t> basada en que la presión atmosférica es el peso de la columna de aire que hay sobre cualquier punto o lugar de la tierra y es por tanto el peso por unidad de superficie. </w:t>
      </w:r>
      <w:r w:rsidRPr="00330271">
        <w:rPr>
          <w:rStyle w:val="normaltextrun"/>
          <w:rFonts w:cstheme="minorHAnsi"/>
          <w:color w:val="000000"/>
        </w:rPr>
        <w:t>Cuanto mayor es la altura, menor es la presión atmosférica y cuanto menor es la altura y más se acerque a nivel del mar, mayor será la presión.</w:t>
      </w:r>
      <w:r w:rsidRPr="00330271">
        <w:rPr>
          <w:rStyle w:val="eop"/>
          <w:rFonts w:cstheme="minorHAnsi"/>
          <w:color w:val="000000"/>
        </w:rPr>
        <w:t> </w:t>
      </w:r>
      <w:r w:rsidRPr="00330271">
        <w:rPr>
          <w:rFonts w:eastAsia="Times New Roman" w:cstheme="minorHAnsi"/>
          <w:lang w:eastAsia="es-PA"/>
        </w:rPr>
        <w:t xml:space="preserve"> </w:t>
      </w:r>
    </w:p>
    <w:p w14:paraId="58A58287" w14:textId="17151D85" w:rsidR="00701287" w:rsidRPr="00BE3BF8" w:rsidRDefault="00701287" w:rsidP="00701287">
      <w:pPr>
        <w:rPr>
          <w:rFonts w:ascii="Calibri" w:eastAsia="Times New Roman" w:hAnsi="Calibri" w:cs="Times New Roman"/>
          <w:b/>
          <w:bCs/>
          <w:lang w:eastAsia="es-PA"/>
        </w:rPr>
      </w:pPr>
      <w:r w:rsidRPr="00BE3BF8">
        <w:rPr>
          <w:rFonts w:ascii="Calibri" w:eastAsia="Times New Roman" w:hAnsi="Calibri" w:cs="Times New Roman"/>
          <w:b/>
          <w:bCs/>
          <w:lang w:eastAsia="es-PA"/>
        </w:rPr>
        <w:t>“Los compuestos del cigarrillo producen el mal funcionamiento de las células pulmonares”</w:t>
      </w:r>
    </w:p>
    <w:p w14:paraId="79A56DB7" w14:textId="77777777" w:rsidR="00E455D2" w:rsidRPr="00E455D2" w:rsidRDefault="00E455D2" w:rsidP="00E455D2">
      <w:pPr>
        <w:jc w:val="both"/>
        <w:rPr>
          <w:rStyle w:val="eop"/>
          <w:rFonts w:cstheme="minorHAnsi"/>
          <w:color w:val="000000"/>
          <w:shd w:val="clear" w:color="auto" w:fill="FFFFFF"/>
        </w:rPr>
      </w:pPr>
      <w:r w:rsidRPr="00E455D2">
        <w:rPr>
          <w:rStyle w:val="normaltextrun"/>
          <w:rFonts w:cstheme="minorHAnsi"/>
          <w:color w:val="000000"/>
          <w:shd w:val="clear" w:color="auto" w:fill="FFFFFF"/>
        </w:rPr>
        <w:t>Es una</w:t>
      </w:r>
      <w:r w:rsidRPr="00E455D2">
        <w:rPr>
          <w:rStyle w:val="normaltextrun"/>
          <w:rFonts w:cstheme="minorHAnsi"/>
          <w:b/>
          <w:bCs/>
          <w:color w:val="000000"/>
          <w:shd w:val="clear" w:color="auto" w:fill="FFFFFF"/>
        </w:rPr>
        <w:t> “teoría” </w:t>
      </w:r>
      <w:r w:rsidRPr="00E455D2">
        <w:rPr>
          <w:rStyle w:val="normaltextrun"/>
          <w:rFonts w:cstheme="minorHAnsi"/>
          <w:color w:val="000000"/>
          <w:shd w:val="clear" w:color="auto" w:fill="FFFFFF"/>
        </w:rPr>
        <w:t>porque ya está comprobado el Daño que causan los cigarrillos al cuerpo humano usados en exceso. Fumar daña las vías respiratorias y los pequeños sacos de aire en sus pulmones. Este daño comienza temprano en los fumadores, y la función pulmonar continúa empeorando mientras la persona fume.</w:t>
      </w:r>
      <w:r w:rsidRPr="00E455D2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2A066F88" w14:textId="434CF024" w:rsidR="00701287" w:rsidRPr="00BE3BF8" w:rsidRDefault="00701287" w:rsidP="00701287">
      <w:pPr>
        <w:rPr>
          <w:rFonts w:ascii="Calibri" w:eastAsia="Times New Roman" w:hAnsi="Calibri" w:cs="Times New Roman"/>
          <w:b/>
          <w:bCs/>
          <w:lang w:eastAsia="es-PA"/>
        </w:rPr>
      </w:pPr>
      <w:r w:rsidRPr="00BE3BF8">
        <w:rPr>
          <w:rFonts w:ascii="Calibri" w:eastAsia="Times New Roman" w:hAnsi="Calibri" w:cs="Times New Roman"/>
          <w:b/>
          <w:bCs/>
          <w:lang w:eastAsia="es-PA"/>
        </w:rPr>
        <w:t>La fuerza de recuperación de un resorte es proporcional a la distancia de estiramiento.</w:t>
      </w:r>
    </w:p>
    <w:p w14:paraId="28082E48" w14:textId="77777777" w:rsidR="00014D63" w:rsidRPr="00014D63" w:rsidRDefault="00014D63" w:rsidP="00014D63">
      <w:pPr>
        <w:jc w:val="both"/>
        <w:rPr>
          <w:rFonts w:eastAsia="Times New Roman" w:cstheme="minorHAnsi"/>
          <w:lang w:eastAsia="es-PA"/>
        </w:rPr>
      </w:pPr>
      <w:r w:rsidRPr="00014D63">
        <w:rPr>
          <w:rStyle w:val="normaltextrun"/>
          <w:rFonts w:cstheme="minorHAnsi"/>
          <w:shd w:val="clear" w:color="auto" w:fill="FFFFFF"/>
        </w:rPr>
        <w:t>Es una “</w:t>
      </w:r>
      <w:r w:rsidRPr="00D9467E">
        <w:rPr>
          <w:rStyle w:val="normaltextrun"/>
          <w:rFonts w:cstheme="minorHAnsi"/>
          <w:b/>
          <w:bCs/>
          <w:shd w:val="clear" w:color="auto" w:fill="FFFFFF"/>
        </w:rPr>
        <w:t>ley</w:t>
      </w:r>
      <w:r w:rsidRPr="00014D63">
        <w:rPr>
          <w:rStyle w:val="normaltextrun"/>
          <w:rFonts w:cstheme="minorHAnsi"/>
          <w:shd w:val="clear" w:color="auto" w:fill="FFFFFF"/>
        </w:rPr>
        <w:t>” …específicamente la ley de Hooke: En física, la ley de elasticidad de Hooke o ley de Hooke, originalmente formulada para casos de estiramiento longitudinal, establece que el alargamiento unitario que experimenta un cuerpo elástico es directamente proporcional a la fuerza aplicada sobre el mismo. La ley se aplica a un cuerpo elástico hasta un límite denominado </w:t>
      </w:r>
      <w:hyperlink r:id="rId8" w:tgtFrame="_blank" w:history="1">
        <w:r w:rsidRPr="00014D63">
          <w:rPr>
            <w:rStyle w:val="normaltextrun"/>
            <w:rFonts w:cstheme="minorHAnsi"/>
            <w:shd w:val="clear" w:color="auto" w:fill="FFFFFF"/>
          </w:rPr>
          <w:t>límite elástico</w:t>
        </w:r>
      </w:hyperlink>
      <w:r w:rsidRPr="00014D63">
        <w:rPr>
          <w:rStyle w:val="normaltextrun"/>
          <w:rFonts w:cstheme="minorHAnsi"/>
          <w:shd w:val="clear" w:color="auto" w:fill="FFFFFF"/>
        </w:rPr>
        <w:t>.</w:t>
      </w:r>
      <w:r w:rsidRPr="00014D63">
        <w:rPr>
          <w:rStyle w:val="eop"/>
          <w:rFonts w:cstheme="minorHAnsi"/>
          <w:shd w:val="clear" w:color="auto" w:fill="FFFFFF"/>
        </w:rPr>
        <w:t> </w:t>
      </w:r>
      <w:r w:rsidRPr="00014D63">
        <w:rPr>
          <w:rFonts w:eastAsia="Times New Roman" w:cstheme="minorHAnsi"/>
          <w:lang w:eastAsia="es-PA"/>
        </w:rPr>
        <w:t xml:space="preserve"> </w:t>
      </w:r>
    </w:p>
    <w:p w14:paraId="721C38E3" w14:textId="3E953950" w:rsidR="00701287" w:rsidRPr="00BE3BF8" w:rsidRDefault="00701287" w:rsidP="00701287">
      <w:pPr>
        <w:rPr>
          <w:rFonts w:ascii="Calibri" w:eastAsia="Times New Roman" w:hAnsi="Calibri" w:cs="Times New Roman"/>
          <w:b/>
          <w:bCs/>
          <w:lang w:eastAsia="es-PA"/>
        </w:rPr>
      </w:pPr>
      <w:r w:rsidRPr="00BE3BF8">
        <w:rPr>
          <w:rFonts w:ascii="Calibri" w:eastAsia="Times New Roman" w:hAnsi="Calibri" w:cs="Times New Roman"/>
          <w:b/>
          <w:bCs/>
          <w:lang w:eastAsia="es-PA"/>
        </w:rPr>
        <w:t xml:space="preserve">“El Universo se creó a partir de una expansión masiva hace 14.000 millones de años formándose todas las </w:t>
      </w:r>
      <w:r w:rsidR="00D9467E" w:rsidRPr="00BE3BF8">
        <w:rPr>
          <w:rFonts w:ascii="Calibri" w:eastAsia="Times New Roman" w:hAnsi="Calibri" w:cs="Times New Roman"/>
          <w:b/>
          <w:bCs/>
          <w:lang w:eastAsia="es-PA"/>
        </w:rPr>
        <w:t>partículas básicas</w:t>
      </w:r>
      <w:r w:rsidRPr="00BE3BF8">
        <w:rPr>
          <w:rFonts w:ascii="Calibri" w:eastAsia="Times New Roman" w:hAnsi="Calibri" w:cs="Times New Roman"/>
          <w:b/>
          <w:bCs/>
          <w:lang w:eastAsia="es-PA"/>
        </w:rPr>
        <w:t xml:space="preserve"> de la materia.”</w:t>
      </w:r>
    </w:p>
    <w:p w14:paraId="113329D5" w14:textId="37037678" w:rsidR="00D9467E" w:rsidRPr="00D9467E" w:rsidRDefault="00D9467E" w:rsidP="00D9467E">
      <w:pPr>
        <w:jc w:val="both"/>
        <w:rPr>
          <w:rFonts w:eastAsia="Times New Roman" w:cstheme="minorHAnsi"/>
          <w:lang w:eastAsia="es-PA"/>
        </w:rPr>
      </w:pPr>
      <w:r w:rsidRPr="00D9467E">
        <w:rPr>
          <w:rStyle w:val="normaltextrun"/>
          <w:rFonts w:cstheme="minorHAnsi"/>
          <w:color w:val="000000"/>
          <w:shd w:val="clear" w:color="auto" w:fill="FFFFFF"/>
        </w:rPr>
        <w:t>Es una </w:t>
      </w:r>
      <w:r w:rsidRPr="00D9467E">
        <w:rPr>
          <w:rStyle w:val="normaltextrun"/>
          <w:rFonts w:cstheme="minorHAnsi"/>
          <w:b/>
          <w:bCs/>
          <w:color w:val="000000"/>
          <w:shd w:val="clear" w:color="auto" w:fill="FFFFFF"/>
        </w:rPr>
        <w:t>“hipótesis”</w:t>
      </w:r>
      <w:r w:rsidRPr="00D9467E">
        <w:rPr>
          <w:rStyle w:val="normaltextrun"/>
          <w:rFonts w:cstheme="minorHAnsi"/>
          <w:color w:val="000000"/>
          <w:shd w:val="clear" w:color="auto" w:fill="FFFFFF"/>
        </w:rPr>
        <w:t> debido a </w:t>
      </w:r>
      <w:r w:rsidR="00102E71" w:rsidRPr="00D9467E">
        <w:rPr>
          <w:rStyle w:val="normaltextrun"/>
          <w:rFonts w:cstheme="minorHAnsi"/>
          <w:color w:val="000000"/>
          <w:shd w:val="clear" w:color="auto" w:fill="FFFFFF"/>
        </w:rPr>
        <w:t>que,</w:t>
      </w:r>
      <w:r w:rsidRPr="00D9467E">
        <w:rPr>
          <w:rStyle w:val="normaltextrun"/>
          <w:rFonts w:cstheme="minorHAnsi"/>
          <w:color w:val="000000"/>
          <w:shd w:val="clear" w:color="auto" w:fill="FFFFFF"/>
        </w:rPr>
        <w:t> aunque existan varias pruebas y estudios que apunten a ese hecho, aun no se ha podido demostrar con pruebas totalmente acertadas o formular teorías con respaldo basado en el método científico.</w:t>
      </w:r>
      <w:r w:rsidRPr="00D9467E">
        <w:rPr>
          <w:rStyle w:val="eop"/>
          <w:rFonts w:cstheme="minorHAnsi"/>
          <w:color w:val="000000"/>
          <w:shd w:val="clear" w:color="auto" w:fill="FFFFFF"/>
        </w:rPr>
        <w:t> </w:t>
      </w:r>
    </w:p>
    <w:p w14:paraId="3FBF56AC" w14:textId="77777777" w:rsidR="00701287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  <w:r>
        <w:rPr>
          <w:rFonts w:ascii="Times New Roman" w:eastAsia="Times New Roman" w:hAnsi="Times New Roman" w:cs="Times New Roman"/>
          <w:bCs/>
          <w:lang w:val="es-MX" w:eastAsia="es-ES"/>
        </w:rPr>
        <w:t>2</w:t>
      </w:r>
      <w:r w:rsidRPr="00A2442C">
        <w:rPr>
          <w:rFonts w:ascii="Times New Roman" w:eastAsia="Times New Roman" w:hAnsi="Times New Roman" w:cs="Times New Roman"/>
          <w:bCs/>
          <w:lang w:eastAsia="es-ES"/>
        </w:rPr>
        <w:t xml:space="preserve">- Escriba en el cuadro correspondiente </w:t>
      </w:r>
      <w:proofErr w:type="gramStart"/>
      <w:r w:rsidRPr="00A2442C">
        <w:rPr>
          <w:rFonts w:ascii="Times New Roman" w:eastAsia="Times New Roman" w:hAnsi="Times New Roman" w:cs="Times New Roman"/>
          <w:bCs/>
          <w:lang w:eastAsia="es-ES"/>
        </w:rPr>
        <w:t>a  la</w:t>
      </w:r>
      <w:proofErr w:type="gramEnd"/>
      <w:r w:rsidRPr="00A2442C">
        <w:rPr>
          <w:rFonts w:ascii="Times New Roman" w:eastAsia="Times New Roman" w:hAnsi="Times New Roman" w:cs="Times New Roman"/>
          <w:bCs/>
          <w:lang w:eastAsia="es-ES"/>
        </w:rPr>
        <w:t xml:space="preserve"> afirmación, la respuesta correcta empleando  la(s) letra(s) de acuerdo a la clave mostrada a continuación.</w:t>
      </w:r>
      <w:r>
        <w:rPr>
          <w:rFonts w:ascii="Times New Roman" w:eastAsia="Times New Roman" w:hAnsi="Times New Roman" w:cs="Times New Roman"/>
          <w:bCs/>
          <w:lang w:eastAsia="es-ES"/>
        </w:rPr>
        <w:t xml:space="preserve"> SOLO HAY UNA RESPUESTA POR  PREGUNTA.</w:t>
      </w:r>
      <w:r w:rsidRPr="00A2442C">
        <w:rPr>
          <w:rFonts w:ascii="Times New Roman" w:eastAsia="Times New Roman" w:hAnsi="Times New Roman" w:cs="Times New Roman"/>
          <w:bCs/>
          <w:lang w:eastAsia="es-ES"/>
        </w:rPr>
        <w:tab/>
      </w:r>
      <w:proofErr w:type="gramStart"/>
      <w:r>
        <w:rPr>
          <w:rFonts w:ascii="Times New Roman" w:eastAsia="Times New Roman" w:hAnsi="Times New Roman" w:cs="Times New Roman"/>
          <w:bCs/>
          <w:lang w:eastAsia="es-ES"/>
        </w:rPr>
        <w:t>( 14</w:t>
      </w:r>
      <w:proofErr w:type="gramEnd"/>
      <w:r>
        <w:rPr>
          <w:rFonts w:ascii="Times New Roman" w:eastAsia="Times New Roman" w:hAnsi="Times New Roman" w:cs="Times New Roman"/>
          <w:bCs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lang w:eastAsia="es-ES"/>
        </w:rPr>
        <w:t>pts</w:t>
      </w:r>
      <w:proofErr w:type="spellEnd"/>
      <w:r>
        <w:rPr>
          <w:rFonts w:ascii="Times New Roman" w:eastAsia="Times New Roman" w:hAnsi="Times New Roman" w:cs="Times New Roman"/>
          <w:bCs/>
          <w:lang w:eastAsia="es-ES"/>
        </w:rPr>
        <w:t>)</w:t>
      </w:r>
    </w:p>
    <w:p w14:paraId="2A6CE837" w14:textId="77777777" w:rsidR="00701287" w:rsidRPr="00BE593E" w:rsidRDefault="00701287" w:rsidP="00701287">
      <w:pPr>
        <w:spacing w:after="0" w:line="240" w:lineRule="auto"/>
        <w:rPr>
          <w:rFonts w:ascii="Times New Roman" w:eastAsia="Times New Roman" w:hAnsi="Times New Roman" w:cs="Times New Roman"/>
          <w:bCs/>
          <w:lang w:eastAsia="es-ES"/>
        </w:rPr>
      </w:pPr>
    </w:p>
    <w:tbl>
      <w:tblPr>
        <w:tblW w:w="0" w:type="auto"/>
        <w:tblInd w:w="3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"/>
        <w:gridCol w:w="2014"/>
        <w:gridCol w:w="1387"/>
        <w:gridCol w:w="495"/>
        <w:gridCol w:w="683"/>
        <w:gridCol w:w="3704"/>
      </w:tblGrid>
      <w:tr w:rsidR="00701287" w:rsidRPr="00A2442C" w14:paraId="160F3111" w14:textId="77777777" w:rsidTr="00693B23">
        <w:trPr>
          <w:trHeight w:val="805"/>
        </w:trPr>
        <w:tc>
          <w:tcPr>
            <w:tcW w:w="2453" w:type="dxa"/>
            <w:gridSpan w:val="2"/>
          </w:tcPr>
          <w:p w14:paraId="2F1556C1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 xml:space="preserve"> Elemento( E)</w:t>
            </w:r>
          </w:p>
          <w:p w14:paraId="60ADFC9C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Compuesto(C)</w:t>
            </w:r>
          </w:p>
        </w:tc>
        <w:tc>
          <w:tcPr>
            <w:tcW w:w="2515" w:type="dxa"/>
            <w:gridSpan w:val="3"/>
          </w:tcPr>
          <w:p w14:paraId="0DC0C5FD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 xml:space="preserve"> Mezcla Homogénea(MO)</w:t>
            </w:r>
          </w:p>
          <w:p w14:paraId="3778422B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Mezcla Heterogénea(ME)</w:t>
            </w:r>
          </w:p>
        </w:tc>
        <w:tc>
          <w:tcPr>
            <w:tcW w:w="3704" w:type="dxa"/>
          </w:tcPr>
          <w:p w14:paraId="1B8F3B7F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Cambio Químico(CQ)</w:t>
            </w:r>
          </w:p>
          <w:p w14:paraId="60EA42BD" w14:textId="77777777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Cambio Físico(CF)</w:t>
            </w:r>
          </w:p>
        </w:tc>
      </w:tr>
      <w:tr w:rsidR="00701287" w:rsidRPr="00A2442C" w14:paraId="74FB734F" w14:textId="77777777" w:rsidTr="00693B23">
        <w:trPr>
          <w:trHeight w:val="366"/>
        </w:trPr>
        <w:tc>
          <w:tcPr>
            <w:tcW w:w="439" w:type="dxa"/>
          </w:tcPr>
          <w:p w14:paraId="5FDA1BEF" w14:textId="477FCCF5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lang w:eastAsia="es-ES"/>
              </w:rPr>
              <w:t>CQ</w:t>
            </w:r>
          </w:p>
        </w:tc>
        <w:tc>
          <w:tcPr>
            <w:tcW w:w="3401" w:type="dxa"/>
            <w:gridSpan w:val="2"/>
          </w:tcPr>
          <w:p w14:paraId="4D6E99F5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La respiración celular</w:t>
            </w:r>
          </w:p>
        </w:tc>
        <w:tc>
          <w:tcPr>
            <w:tcW w:w="445" w:type="dxa"/>
          </w:tcPr>
          <w:p w14:paraId="271528B1" w14:textId="6127B639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MO</w:t>
            </w:r>
          </w:p>
        </w:tc>
        <w:tc>
          <w:tcPr>
            <w:tcW w:w="4387" w:type="dxa"/>
            <w:gridSpan w:val="2"/>
          </w:tcPr>
          <w:p w14:paraId="71C6DC39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Latón</w:t>
            </w:r>
          </w:p>
        </w:tc>
      </w:tr>
      <w:tr w:rsidR="00701287" w:rsidRPr="00A2442C" w14:paraId="35E40C89" w14:textId="77777777" w:rsidTr="00693B23">
        <w:trPr>
          <w:trHeight w:val="344"/>
        </w:trPr>
        <w:tc>
          <w:tcPr>
            <w:tcW w:w="439" w:type="dxa"/>
          </w:tcPr>
          <w:p w14:paraId="6D83A099" w14:textId="08C0E94D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ME</w:t>
            </w:r>
          </w:p>
        </w:tc>
        <w:tc>
          <w:tcPr>
            <w:tcW w:w="3401" w:type="dxa"/>
            <w:gridSpan w:val="2"/>
          </w:tcPr>
          <w:p w14:paraId="6DB4F402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Aire</w:t>
            </w:r>
          </w:p>
        </w:tc>
        <w:tc>
          <w:tcPr>
            <w:tcW w:w="445" w:type="dxa"/>
          </w:tcPr>
          <w:p w14:paraId="5201D641" w14:textId="044AAF84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ME</w:t>
            </w:r>
          </w:p>
        </w:tc>
        <w:tc>
          <w:tcPr>
            <w:tcW w:w="4387" w:type="dxa"/>
            <w:gridSpan w:val="2"/>
          </w:tcPr>
          <w:p w14:paraId="2B855A40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Malvas</w:t>
            </w:r>
          </w:p>
        </w:tc>
      </w:tr>
      <w:tr w:rsidR="00701287" w:rsidRPr="00A2442C" w14:paraId="5BBAAA75" w14:textId="77777777" w:rsidTr="00693B23">
        <w:trPr>
          <w:trHeight w:val="378"/>
        </w:trPr>
        <w:tc>
          <w:tcPr>
            <w:tcW w:w="439" w:type="dxa"/>
          </w:tcPr>
          <w:p w14:paraId="08C1C1F5" w14:textId="2C4E4048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CQ</w:t>
            </w:r>
          </w:p>
        </w:tc>
        <w:tc>
          <w:tcPr>
            <w:tcW w:w="3401" w:type="dxa"/>
            <w:gridSpan w:val="2"/>
          </w:tcPr>
          <w:p w14:paraId="0C3A93D9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La formación de herrumbre</w:t>
            </w:r>
          </w:p>
        </w:tc>
        <w:tc>
          <w:tcPr>
            <w:tcW w:w="445" w:type="dxa"/>
          </w:tcPr>
          <w:p w14:paraId="3E469604" w14:textId="403C0956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E</w:t>
            </w:r>
          </w:p>
        </w:tc>
        <w:tc>
          <w:tcPr>
            <w:tcW w:w="4387" w:type="dxa"/>
            <w:gridSpan w:val="2"/>
          </w:tcPr>
          <w:p w14:paraId="34F5FB69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Gas cloro</w:t>
            </w:r>
          </w:p>
        </w:tc>
      </w:tr>
      <w:tr w:rsidR="00701287" w:rsidRPr="00A2442C" w14:paraId="33CCDD6C" w14:textId="77777777" w:rsidTr="00693B23">
        <w:trPr>
          <w:trHeight w:val="340"/>
        </w:trPr>
        <w:tc>
          <w:tcPr>
            <w:tcW w:w="439" w:type="dxa"/>
          </w:tcPr>
          <w:p w14:paraId="232A3701" w14:textId="417818A8" w:rsidR="00701287" w:rsidRPr="00A2442C" w:rsidRDefault="00701287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 xml:space="preserve"> </w:t>
            </w:r>
            <w:r w:rsidR="00400051">
              <w:rPr>
                <w:rFonts w:ascii="Times New Roman" w:eastAsia="Times New Roman" w:hAnsi="Times New Roman" w:cs="Times New Roman"/>
                <w:bCs/>
                <w:lang w:eastAsia="es-ES"/>
              </w:rPr>
              <w:t>CF</w:t>
            </w:r>
          </w:p>
        </w:tc>
        <w:tc>
          <w:tcPr>
            <w:tcW w:w="3401" w:type="dxa"/>
            <w:gridSpan w:val="2"/>
          </w:tcPr>
          <w:p w14:paraId="258CD571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La sublimación del CO</w:t>
            </w:r>
            <w:r w:rsidRPr="00A2442C">
              <w:rPr>
                <w:rFonts w:ascii="Times New Roman" w:eastAsia="Times New Roman" w:hAnsi="Times New Roman" w:cs="Times New Roman"/>
                <w:bCs/>
                <w:vertAlign w:val="subscript"/>
                <w:lang w:eastAsia="es-ES"/>
              </w:rPr>
              <w:t>2</w:t>
            </w:r>
          </w:p>
        </w:tc>
        <w:tc>
          <w:tcPr>
            <w:tcW w:w="445" w:type="dxa"/>
          </w:tcPr>
          <w:p w14:paraId="26E50CBF" w14:textId="5A3EEC6D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C</w:t>
            </w:r>
          </w:p>
        </w:tc>
        <w:tc>
          <w:tcPr>
            <w:tcW w:w="4387" w:type="dxa"/>
            <w:gridSpan w:val="2"/>
          </w:tcPr>
          <w:p w14:paraId="3C26B3CF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Orín</w:t>
            </w:r>
          </w:p>
        </w:tc>
      </w:tr>
      <w:tr w:rsidR="00701287" w:rsidRPr="00A2442C" w14:paraId="29D83606" w14:textId="77777777" w:rsidTr="00693B23">
        <w:trPr>
          <w:trHeight w:val="360"/>
        </w:trPr>
        <w:tc>
          <w:tcPr>
            <w:tcW w:w="439" w:type="dxa"/>
          </w:tcPr>
          <w:p w14:paraId="55574E2D" w14:textId="3E59126B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CQ</w:t>
            </w:r>
          </w:p>
        </w:tc>
        <w:tc>
          <w:tcPr>
            <w:tcW w:w="3401" w:type="dxa"/>
            <w:gridSpan w:val="2"/>
          </w:tcPr>
          <w:p w14:paraId="115EFB4D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 xml:space="preserve">Fotosíntesis </w:t>
            </w:r>
          </w:p>
        </w:tc>
        <w:tc>
          <w:tcPr>
            <w:tcW w:w="445" w:type="dxa"/>
          </w:tcPr>
          <w:p w14:paraId="03DB827B" w14:textId="2F0425F6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CF</w:t>
            </w:r>
          </w:p>
        </w:tc>
        <w:tc>
          <w:tcPr>
            <w:tcW w:w="4387" w:type="dxa"/>
            <w:gridSpan w:val="2"/>
          </w:tcPr>
          <w:p w14:paraId="1729636E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La llama calienta el aire</w:t>
            </w:r>
          </w:p>
        </w:tc>
      </w:tr>
      <w:tr w:rsidR="00701287" w:rsidRPr="00A2442C" w14:paraId="39E8273C" w14:textId="77777777" w:rsidTr="00693B23">
        <w:trPr>
          <w:trHeight w:val="408"/>
        </w:trPr>
        <w:tc>
          <w:tcPr>
            <w:tcW w:w="439" w:type="dxa"/>
          </w:tcPr>
          <w:p w14:paraId="669D4D75" w14:textId="7A245DDF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E</w:t>
            </w:r>
          </w:p>
        </w:tc>
        <w:tc>
          <w:tcPr>
            <w:tcW w:w="3401" w:type="dxa"/>
            <w:gridSpan w:val="2"/>
          </w:tcPr>
          <w:p w14:paraId="3BB17412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Oro 24 quilates</w:t>
            </w:r>
          </w:p>
        </w:tc>
        <w:tc>
          <w:tcPr>
            <w:tcW w:w="445" w:type="dxa"/>
          </w:tcPr>
          <w:p w14:paraId="21BEA5F7" w14:textId="71285333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CQ</w:t>
            </w:r>
          </w:p>
        </w:tc>
        <w:tc>
          <w:tcPr>
            <w:tcW w:w="4387" w:type="dxa"/>
            <w:gridSpan w:val="2"/>
          </w:tcPr>
          <w:p w14:paraId="29F1BCE3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Enrancia miento de la mantequilla</w:t>
            </w:r>
          </w:p>
        </w:tc>
      </w:tr>
      <w:tr w:rsidR="00701287" w:rsidRPr="00A2442C" w14:paraId="6EFFB00D" w14:textId="77777777" w:rsidTr="00693B23">
        <w:trPr>
          <w:trHeight w:val="272"/>
        </w:trPr>
        <w:tc>
          <w:tcPr>
            <w:tcW w:w="439" w:type="dxa"/>
          </w:tcPr>
          <w:p w14:paraId="1A35E950" w14:textId="00045F6D" w:rsidR="00701287" w:rsidRPr="00A2442C" w:rsidRDefault="00400051" w:rsidP="00693B23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MO</w:t>
            </w:r>
          </w:p>
        </w:tc>
        <w:tc>
          <w:tcPr>
            <w:tcW w:w="3401" w:type="dxa"/>
            <w:gridSpan w:val="2"/>
          </w:tcPr>
          <w:p w14:paraId="2144649A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Vinagre</w:t>
            </w:r>
          </w:p>
        </w:tc>
        <w:tc>
          <w:tcPr>
            <w:tcW w:w="445" w:type="dxa"/>
          </w:tcPr>
          <w:p w14:paraId="57D426CF" w14:textId="0C275FBD" w:rsidR="00701287" w:rsidRPr="00A2442C" w:rsidRDefault="00400051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bCs/>
                <w:lang w:eastAsia="es-ES"/>
              </w:rPr>
              <w:t>MO</w:t>
            </w:r>
          </w:p>
        </w:tc>
        <w:tc>
          <w:tcPr>
            <w:tcW w:w="4387" w:type="dxa"/>
            <w:gridSpan w:val="2"/>
          </w:tcPr>
          <w:p w14:paraId="00E1BC41" w14:textId="77777777" w:rsidR="00701287" w:rsidRPr="00A2442C" w:rsidRDefault="00701287" w:rsidP="00693B23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lang w:eastAsia="es-ES"/>
              </w:rPr>
            </w:pPr>
            <w:r w:rsidRPr="00A2442C">
              <w:rPr>
                <w:rFonts w:ascii="Times New Roman" w:eastAsia="Times New Roman" w:hAnsi="Times New Roman" w:cs="Times New Roman"/>
                <w:bCs/>
                <w:lang w:eastAsia="es-ES"/>
              </w:rPr>
              <w:t>Bronce</w:t>
            </w:r>
          </w:p>
        </w:tc>
      </w:tr>
    </w:tbl>
    <w:p w14:paraId="6211C388" w14:textId="77777777" w:rsidR="00701287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</w:p>
    <w:p w14:paraId="5E87117F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PROPIEDADES QUÍMICAS Y FÍSICAS, </w:t>
      </w:r>
      <w:proofErr w:type="gramStart"/>
      <w:r>
        <w:rPr>
          <w:rFonts w:ascii="Calibri" w:eastAsia="Times New Roman" w:hAnsi="Calibri" w:cs="Times New Roman"/>
          <w:lang w:eastAsia="es-PA"/>
        </w:rPr>
        <w:t>( 5</w:t>
      </w:r>
      <w:proofErr w:type="gramEnd"/>
      <w:r>
        <w:rPr>
          <w:rFonts w:ascii="Calibri" w:eastAsia="Times New Roman" w:hAnsi="Calibri" w:cs="Times New Roman"/>
          <w:lang w:eastAsia="es-PA"/>
        </w:rPr>
        <w:t xml:space="preserve"> </w:t>
      </w:r>
      <w:proofErr w:type="spellStart"/>
      <w:r>
        <w:rPr>
          <w:rFonts w:ascii="Calibri" w:eastAsia="Times New Roman" w:hAnsi="Calibri" w:cs="Times New Roman"/>
          <w:lang w:eastAsia="es-PA"/>
        </w:rPr>
        <w:t>pts</w:t>
      </w:r>
      <w:proofErr w:type="spellEnd"/>
      <w:r>
        <w:rPr>
          <w:rFonts w:ascii="Calibri" w:eastAsia="Times New Roman" w:hAnsi="Calibri" w:cs="Times New Roman"/>
          <w:lang w:eastAsia="es-PA"/>
        </w:rPr>
        <w:t>)</w:t>
      </w:r>
    </w:p>
    <w:p w14:paraId="7EB70DD9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</w:p>
    <w:p w14:paraId="4F9B406E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>
        <w:rPr>
          <w:rFonts w:ascii="Calibri" w:eastAsia="Times New Roman" w:hAnsi="Calibri" w:cs="Times New Roman"/>
          <w:lang w:eastAsia="es-PA"/>
        </w:rPr>
        <w:t>3</w:t>
      </w:r>
      <w:r w:rsidRPr="00CB6BA1">
        <w:rPr>
          <w:rFonts w:ascii="Calibri" w:eastAsia="Times New Roman" w:hAnsi="Calibri" w:cs="Times New Roman"/>
          <w:lang w:eastAsia="es-PA"/>
        </w:rPr>
        <w:t>-   Indique si es una propiedad química ò física</w:t>
      </w:r>
    </w:p>
    <w:p w14:paraId="1203ACE2" w14:textId="597F7EB4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a) El cloro gaseoso se licua </w:t>
      </w:r>
      <w:proofErr w:type="gramStart"/>
      <w:r w:rsidRPr="00CB6BA1">
        <w:rPr>
          <w:rFonts w:ascii="Calibri" w:eastAsia="Times New Roman" w:hAnsi="Calibri" w:cs="Times New Roman"/>
          <w:lang w:eastAsia="es-PA"/>
        </w:rPr>
        <w:t>a  -</w:t>
      </w:r>
      <w:proofErr w:type="gramEnd"/>
      <w:r w:rsidRPr="00CB6BA1">
        <w:rPr>
          <w:rFonts w:ascii="Calibri" w:eastAsia="Times New Roman" w:hAnsi="Calibri" w:cs="Times New Roman"/>
          <w:lang w:eastAsia="es-PA"/>
        </w:rPr>
        <w:t xml:space="preserve">35cº  a presión </w:t>
      </w:r>
      <w:proofErr w:type="spellStart"/>
      <w:r w:rsidRPr="00CB6BA1">
        <w:rPr>
          <w:rFonts w:ascii="Calibri" w:eastAsia="Times New Roman" w:hAnsi="Calibri" w:cs="Times New Roman"/>
          <w:lang w:eastAsia="es-PA"/>
        </w:rPr>
        <w:t>normal____</w:t>
      </w:r>
      <w:r w:rsidR="000E6552">
        <w:rPr>
          <w:rFonts w:ascii="Calibri" w:eastAsia="Times New Roman" w:hAnsi="Calibri" w:cs="Times New Roman"/>
          <w:b/>
          <w:bCs/>
          <w:lang w:eastAsia="es-PA"/>
        </w:rPr>
        <w:t>Física</w:t>
      </w:r>
      <w:proofErr w:type="spellEnd"/>
      <w:r w:rsidRPr="00CB6BA1">
        <w:rPr>
          <w:rFonts w:ascii="Calibri" w:eastAsia="Times New Roman" w:hAnsi="Calibri" w:cs="Times New Roman"/>
          <w:lang w:eastAsia="es-PA"/>
        </w:rPr>
        <w:t>____</w:t>
      </w:r>
    </w:p>
    <w:p w14:paraId="320C0350" w14:textId="251C4EFB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>b) La densidad del litio es 0.534 g/ cm3__________</w:t>
      </w:r>
      <w:r w:rsidR="000E6552">
        <w:rPr>
          <w:rFonts w:ascii="Calibri" w:eastAsia="Times New Roman" w:hAnsi="Calibri" w:cs="Times New Roman"/>
          <w:b/>
          <w:bCs/>
          <w:lang w:eastAsia="es-PA"/>
        </w:rPr>
        <w:t>Física</w:t>
      </w:r>
      <w:r w:rsidRPr="00CB6BA1">
        <w:rPr>
          <w:rFonts w:ascii="Calibri" w:eastAsia="Times New Roman" w:hAnsi="Calibri" w:cs="Times New Roman"/>
          <w:lang w:eastAsia="es-PA"/>
        </w:rPr>
        <w:t>________</w:t>
      </w:r>
    </w:p>
    <w:p w14:paraId="11E7EA29" w14:textId="2EC482BE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c) Un diamante arde en </w:t>
      </w:r>
      <w:proofErr w:type="spellStart"/>
      <w:r w:rsidRPr="00CB6BA1">
        <w:rPr>
          <w:rFonts w:ascii="Calibri" w:eastAsia="Times New Roman" w:hAnsi="Calibri" w:cs="Times New Roman"/>
          <w:lang w:eastAsia="es-PA"/>
        </w:rPr>
        <w:t>oxígeno______</w:t>
      </w:r>
      <w:r w:rsidR="000E6552">
        <w:rPr>
          <w:rFonts w:ascii="Calibri" w:eastAsia="Times New Roman" w:hAnsi="Calibri" w:cs="Times New Roman"/>
          <w:b/>
          <w:bCs/>
          <w:lang w:eastAsia="es-PA"/>
        </w:rPr>
        <w:t>Química</w:t>
      </w:r>
      <w:proofErr w:type="spellEnd"/>
      <w:r w:rsidRPr="00CB6BA1">
        <w:rPr>
          <w:rFonts w:ascii="Calibri" w:eastAsia="Times New Roman" w:hAnsi="Calibri" w:cs="Times New Roman"/>
          <w:lang w:eastAsia="es-PA"/>
        </w:rPr>
        <w:t>_______</w:t>
      </w:r>
    </w:p>
    <w:p w14:paraId="090ECF0F" w14:textId="2E29F67A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>d) El cromato de potasio es un sólido de color amarillo-</w:t>
      </w:r>
      <w:proofErr w:type="spellStart"/>
      <w:r w:rsidRPr="00CB6BA1">
        <w:rPr>
          <w:rFonts w:ascii="Calibri" w:eastAsia="Times New Roman" w:hAnsi="Calibri" w:cs="Times New Roman"/>
          <w:lang w:eastAsia="es-PA"/>
        </w:rPr>
        <w:t>naranja______</w:t>
      </w:r>
      <w:r w:rsidR="000E6552">
        <w:rPr>
          <w:rFonts w:ascii="Calibri" w:eastAsia="Times New Roman" w:hAnsi="Calibri" w:cs="Times New Roman"/>
          <w:b/>
          <w:bCs/>
          <w:lang w:eastAsia="es-PA"/>
        </w:rPr>
        <w:t>Física</w:t>
      </w:r>
      <w:proofErr w:type="spellEnd"/>
      <w:r w:rsidRPr="00CB6BA1">
        <w:rPr>
          <w:rFonts w:ascii="Calibri" w:eastAsia="Times New Roman" w:hAnsi="Calibri" w:cs="Times New Roman"/>
          <w:lang w:eastAsia="es-PA"/>
        </w:rPr>
        <w:t>___</w:t>
      </w:r>
    </w:p>
    <w:p w14:paraId="182A33B7" w14:textId="3CB6DD8D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lastRenderedPageBreak/>
        <w:t xml:space="preserve">e) El zinc se oxida en una solución de sal de </w:t>
      </w:r>
      <w:proofErr w:type="spellStart"/>
      <w:proofErr w:type="gramStart"/>
      <w:r w:rsidRPr="00CB6BA1">
        <w:rPr>
          <w:rFonts w:ascii="Calibri" w:eastAsia="Times New Roman" w:hAnsi="Calibri" w:cs="Times New Roman"/>
          <w:lang w:eastAsia="es-PA"/>
        </w:rPr>
        <w:t>cobre._</w:t>
      </w:r>
      <w:proofErr w:type="gramEnd"/>
      <w:r w:rsidRPr="00CB6BA1">
        <w:rPr>
          <w:rFonts w:ascii="Calibri" w:eastAsia="Times New Roman" w:hAnsi="Calibri" w:cs="Times New Roman"/>
          <w:lang w:eastAsia="es-PA"/>
        </w:rPr>
        <w:t>____</w:t>
      </w:r>
      <w:r w:rsidR="000E6552">
        <w:rPr>
          <w:rFonts w:ascii="Calibri" w:eastAsia="Times New Roman" w:hAnsi="Calibri" w:cs="Times New Roman"/>
          <w:b/>
          <w:bCs/>
          <w:lang w:eastAsia="es-PA"/>
        </w:rPr>
        <w:t>Química</w:t>
      </w:r>
      <w:proofErr w:type="spellEnd"/>
      <w:r w:rsidR="000E6552" w:rsidRPr="00CB6BA1">
        <w:rPr>
          <w:rFonts w:ascii="Calibri" w:eastAsia="Times New Roman" w:hAnsi="Calibri" w:cs="Times New Roman"/>
          <w:lang w:eastAsia="es-PA"/>
        </w:rPr>
        <w:t xml:space="preserve"> </w:t>
      </w:r>
      <w:r w:rsidRPr="00CB6BA1">
        <w:rPr>
          <w:rFonts w:ascii="Calibri" w:eastAsia="Times New Roman" w:hAnsi="Calibri" w:cs="Times New Roman"/>
          <w:lang w:eastAsia="es-PA"/>
        </w:rPr>
        <w:t>_____</w:t>
      </w:r>
    </w:p>
    <w:p w14:paraId="260EAEFA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</w:p>
    <w:p w14:paraId="1C5B68D7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>Indique la opción correcta empleando la letra correspondiente.</w:t>
      </w:r>
    </w:p>
    <w:p w14:paraId="79D1C689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 </w:t>
      </w:r>
    </w:p>
    <w:p w14:paraId="7FBA6C14" w14:textId="0CBBB17C" w:rsidR="00701287" w:rsidRPr="00566460" w:rsidRDefault="00701287" w:rsidP="00701287">
      <w:pPr>
        <w:spacing w:after="0" w:line="240" w:lineRule="auto"/>
        <w:rPr>
          <w:rFonts w:ascii="Calibri" w:eastAsia="Times New Roman" w:hAnsi="Calibri" w:cs="Times New Roman"/>
          <w:b/>
          <w:bCs/>
          <w:lang w:eastAsia="es-PA"/>
        </w:rPr>
      </w:pPr>
      <w:r>
        <w:rPr>
          <w:rFonts w:ascii="Calibri" w:eastAsia="Times New Roman" w:hAnsi="Calibri" w:cs="Times New Roman"/>
          <w:lang w:eastAsia="es-PA"/>
        </w:rPr>
        <w:t xml:space="preserve">4- </w:t>
      </w:r>
      <w:r w:rsidRPr="00CB6BA1">
        <w:rPr>
          <w:rFonts w:ascii="Calibri" w:eastAsia="Times New Roman" w:hAnsi="Calibri" w:cs="Times New Roman"/>
          <w:lang w:eastAsia="es-PA"/>
        </w:rPr>
        <w:t xml:space="preserve">En una solución acuosa tenemos dos sales disueltas que cristalizan a diferentes temperaturas, la sal A  15ºC y la sal B a 6ºC.  </w:t>
      </w:r>
      <w:r w:rsidRPr="00CB6BA1">
        <w:rPr>
          <w:rFonts w:ascii="Calibri" w:eastAsia="Times New Roman" w:hAnsi="Calibri" w:cs="Times New Roman"/>
          <w:color w:val="FF0000"/>
          <w:lang w:eastAsia="es-PA"/>
        </w:rPr>
        <w:t xml:space="preserve">La propiedad </w:t>
      </w:r>
      <w:r w:rsidRPr="00CB6BA1">
        <w:rPr>
          <w:rFonts w:ascii="Calibri" w:eastAsia="Times New Roman" w:hAnsi="Calibri" w:cs="Times New Roman"/>
          <w:lang w:eastAsia="es-PA"/>
        </w:rPr>
        <w:t>que permitirá</w:t>
      </w:r>
      <w:r>
        <w:rPr>
          <w:rFonts w:ascii="Calibri" w:eastAsia="Times New Roman" w:hAnsi="Calibri" w:cs="Times New Roman"/>
          <w:lang w:eastAsia="es-PA"/>
        </w:rPr>
        <w:t xml:space="preserve"> la separación de las sales es:</w:t>
      </w:r>
      <w:r w:rsidRPr="00CB6BA1">
        <w:rPr>
          <w:rFonts w:ascii="Calibri" w:eastAsia="Times New Roman" w:hAnsi="Calibri" w:cs="Times New Roman"/>
          <w:lang w:eastAsia="es-PA"/>
        </w:rPr>
        <w:t xml:space="preserve"> </w:t>
      </w:r>
      <w:r w:rsidR="00EA6451">
        <w:rPr>
          <w:rFonts w:ascii="Calibri" w:eastAsia="Times New Roman" w:hAnsi="Calibri" w:cs="Times New Roman"/>
          <w:lang w:eastAsia="es-PA"/>
        </w:rPr>
        <w:t xml:space="preserve"> </w:t>
      </w:r>
      <w:r w:rsidR="00566460">
        <w:rPr>
          <w:rFonts w:ascii="Calibri" w:eastAsia="Times New Roman" w:hAnsi="Calibri" w:cs="Times New Roman"/>
          <w:b/>
          <w:bCs/>
          <w:lang w:eastAsia="es-PA"/>
        </w:rPr>
        <w:t>b) solubilidad</w:t>
      </w:r>
    </w:p>
    <w:p w14:paraId="2DD13447" w14:textId="3C94AC32" w:rsidR="00701287" w:rsidRPr="00CB6BA1" w:rsidRDefault="00566460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>
        <w:rPr>
          <w:rFonts w:ascii="Calibri" w:eastAsia="Times New Roman" w:hAnsi="Calibri" w:cs="Times New Roman"/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9EBE20" wp14:editId="6F20A53F">
                <wp:simplePos x="0" y="0"/>
                <wp:positionH relativeFrom="column">
                  <wp:posOffset>1143000</wp:posOffset>
                </wp:positionH>
                <wp:positionV relativeFrom="paragraph">
                  <wp:posOffset>-3810</wp:posOffset>
                </wp:positionV>
                <wp:extent cx="809625" cy="190500"/>
                <wp:effectExtent l="0" t="0" r="28575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90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732D3F" id="Rectángulo 3" o:spid="_x0000_s1026" style="position:absolute;margin-left:90pt;margin-top:-.3pt;width:63.7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" filled="f" strokecolor="#243f60 [1604]" strokeweight="2pt"/>
            </w:pict>
          </mc:Fallback>
        </mc:AlternateContent>
      </w:r>
      <w:r w:rsidR="00701287" w:rsidRPr="00CB6BA1">
        <w:rPr>
          <w:rFonts w:ascii="Calibri" w:eastAsia="Times New Roman" w:hAnsi="Calibri" w:cs="Times New Roman"/>
          <w:lang w:eastAsia="es-PA"/>
        </w:rPr>
        <w:t>a) magnetismo          b) solubilidad           c) filtración        d) ebullición         e) punto fusión</w:t>
      </w:r>
    </w:p>
    <w:p w14:paraId="4DCF48C1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 </w:t>
      </w:r>
    </w:p>
    <w:p w14:paraId="24270076" w14:textId="0740B5A5" w:rsidR="00701287" w:rsidRPr="00EA6451" w:rsidRDefault="00701287" w:rsidP="00701287">
      <w:pPr>
        <w:spacing w:after="0" w:line="240" w:lineRule="auto"/>
        <w:rPr>
          <w:rFonts w:ascii="Calibri" w:eastAsia="Times New Roman" w:hAnsi="Calibri" w:cs="Times New Roman"/>
          <w:b/>
          <w:bCs/>
          <w:lang w:eastAsia="es-PA"/>
        </w:rPr>
      </w:pPr>
      <w:r>
        <w:rPr>
          <w:rFonts w:ascii="Calibri" w:eastAsia="Times New Roman" w:hAnsi="Calibri" w:cs="Times New Roman"/>
          <w:lang w:eastAsia="es-PA"/>
        </w:rPr>
        <w:t>5 -</w:t>
      </w:r>
      <w:r w:rsidRPr="00CB6BA1">
        <w:rPr>
          <w:rFonts w:ascii="Calibri" w:eastAsia="Times New Roman" w:hAnsi="Calibri" w:cs="Times New Roman"/>
          <w:lang w:eastAsia="es-PA"/>
        </w:rPr>
        <w:t>Se mezclan en un envase dos líquidos inmiscibl</w:t>
      </w:r>
      <w:r>
        <w:rPr>
          <w:rFonts w:ascii="Calibri" w:eastAsia="Times New Roman" w:hAnsi="Calibri" w:cs="Times New Roman"/>
          <w:lang w:eastAsia="es-PA"/>
        </w:rPr>
        <w:t>es formándose dos capas. Estos líquidos son agua líquida (</w:t>
      </w:r>
      <w:r w:rsidRPr="00CB6BA1">
        <w:rPr>
          <w:rFonts w:ascii="Calibri" w:eastAsia="Times New Roman" w:hAnsi="Calibri" w:cs="Times New Roman"/>
          <w:lang w:eastAsia="es-PA"/>
        </w:rPr>
        <w:t xml:space="preserve">1.00 g/ml) y tetracloruro de carbono (1.6 g/ml). La </w:t>
      </w:r>
      <w:proofErr w:type="gramStart"/>
      <w:r w:rsidRPr="00CB6BA1">
        <w:rPr>
          <w:rFonts w:ascii="Calibri" w:eastAsia="Times New Roman" w:hAnsi="Calibri" w:cs="Times New Roman"/>
          <w:color w:val="FF0000"/>
          <w:lang w:eastAsia="es-PA"/>
        </w:rPr>
        <w:t>técnica</w:t>
      </w:r>
      <w:r w:rsidRPr="00CB6BA1">
        <w:rPr>
          <w:rFonts w:ascii="Calibri" w:eastAsia="Times New Roman" w:hAnsi="Calibri" w:cs="Times New Roman"/>
          <w:lang w:eastAsia="es-PA"/>
        </w:rPr>
        <w:t xml:space="preserve">  que</w:t>
      </w:r>
      <w:proofErr w:type="gramEnd"/>
      <w:r w:rsidRPr="00CB6BA1">
        <w:rPr>
          <w:rFonts w:ascii="Calibri" w:eastAsia="Times New Roman" w:hAnsi="Calibri" w:cs="Times New Roman"/>
          <w:lang w:eastAsia="es-PA"/>
        </w:rPr>
        <w:t xml:space="preserve"> permitirá la separación de los líquidos es:</w:t>
      </w:r>
      <w:r w:rsidR="00EA6451">
        <w:rPr>
          <w:rFonts w:ascii="Calibri" w:eastAsia="Times New Roman" w:hAnsi="Calibri" w:cs="Times New Roman"/>
          <w:lang w:eastAsia="es-PA"/>
        </w:rPr>
        <w:t xml:space="preserve"> </w:t>
      </w:r>
      <w:r w:rsidR="00EA6451">
        <w:rPr>
          <w:rFonts w:ascii="Calibri" w:eastAsia="Times New Roman" w:hAnsi="Calibri" w:cs="Times New Roman"/>
          <w:b/>
          <w:bCs/>
          <w:lang w:eastAsia="es-PA"/>
        </w:rPr>
        <w:t>d) decantación</w:t>
      </w:r>
    </w:p>
    <w:p w14:paraId="07497B5F" w14:textId="39197967" w:rsidR="00701287" w:rsidRPr="00CB6BA1" w:rsidRDefault="00802D58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>
        <w:rPr>
          <w:rFonts w:ascii="Calibri" w:eastAsia="Times New Roman" w:hAnsi="Calibri" w:cs="Times New Roman"/>
          <w:noProof/>
          <w:lang w:eastAsia="es-P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5332DF" wp14:editId="6F495666">
                <wp:simplePos x="0" y="0"/>
                <wp:positionH relativeFrom="column">
                  <wp:posOffset>3028950</wp:posOffset>
                </wp:positionH>
                <wp:positionV relativeFrom="paragraph">
                  <wp:posOffset>-3175</wp:posOffset>
                </wp:positionV>
                <wp:extent cx="942975" cy="2381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924CAA" id="Rectángulo 2" o:spid="_x0000_s1026" style="position:absolute;margin-left:238.5pt;margin-top:-.25pt;width:74.2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" filled="f" strokecolor="#243f60 [1604]" strokeweight="2pt"/>
            </w:pict>
          </mc:Fallback>
        </mc:AlternateContent>
      </w:r>
      <w:r w:rsidR="00701287" w:rsidRPr="00CB6BA1">
        <w:rPr>
          <w:rFonts w:ascii="Calibri" w:eastAsia="Times New Roman" w:hAnsi="Calibri" w:cs="Times New Roman"/>
          <w:lang w:eastAsia="es-PA"/>
        </w:rPr>
        <w:t xml:space="preserve"> a) solubilidad          b) evaporación        c) densidad       d) decantación         e) color</w:t>
      </w:r>
    </w:p>
    <w:p w14:paraId="290EB073" w14:textId="77777777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 w:rsidRPr="00CB6BA1">
        <w:rPr>
          <w:rFonts w:ascii="Calibri" w:eastAsia="Times New Roman" w:hAnsi="Calibri" w:cs="Times New Roman"/>
          <w:lang w:eastAsia="es-PA"/>
        </w:rPr>
        <w:t xml:space="preserve"> </w:t>
      </w:r>
    </w:p>
    <w:p w14:paraId="3393E373" w14:textId="77777777" w:rsidR="00701287" w:rsidRPr="00701287" w:rsidRDefault="00701287" w:rsidP="00701287">
      <w:pPr>
        <w:spacing w:after="0" w:line="240" w:lineRule="auto"/>
        <w:rPr>
          <w:rFonts w:ascii="Calibri" w:eastAsia="Times New Roman" w:hAnsi="Calibri" w:cs="Times New Roman"/>
          <w:b/>
          <w:color w:val="FF0000"/>
          <w:lang w:val="es-MX" w:eastAsia="es-PA"/>
        </w:rPr>
      </w:pPr>
      <w:r w:rsidRPr="00A2442C">
        <w:rPr>
          <w:rFonts w:ascii="Calibri" w:eastAsia="Times New Roman" w:hAnsi="Calibri" w:cs="Times New Roman"/>
          <w:lang w:val="es-MX" w:eastAsia="es-PA"/>
        </w:rPr>
        <w:t>DENSIDAD</w:t>
      </w:r>
      <w:r>
        <w:rPr>
          <w:rFonts w:ascii="Calibri" w:eastAsia="Times New Roman" w:hAnsi="Calibri" w:cs="Times New Roman"/>
          <w:lang w:val="es-MX" w:eastAsia="es-PA"/>
        </w:rPr>
        <w:t xml:space="preserve"> </w:t>
      </w:r>
      <w:r w:rsidRPr="00701287">
        <w:rPr>
          <w:rFonts w:ascii="Calibri" w:eastAsia="Times New Roman" w:hAnsi="Calibri" w:cs="Times New Roman"/>
          <w:b/>
          <w:color w:val="FF0000"/>
          <w:lang w:val="es-MX" w:eastAsia="es-PA"/>
        </w:rPr>
        <w:t xml:space="preserve">(MUESTRE LAS OPERACIONES </w:t>
      </w:r>
      <w:r>
        <w:rPr>
          <w:rFonts w:ascii="Calibri" w:eastAsia="Times New Roman" w:hAnsi="Calibri" w:cs="Times New Roman"/>
          <w:b/>
          <w:color w:val="FF0000"/>
          <w:lang w:val="es-MX" w:eastAsia="es-PA"/>
        </w:rPr>
        <w:t>MATEMÁTICAS</w:t>
      </w:r>
      <w:r w:rsidRPr="00701287">
        <w:rPr>
          <w:rFonts w:ascii="Calibri" w:eastAsia="Times New Roman" w:hAnsi="Calibri" w:cs="Times New Roman"/>
          <w:b/>
          <w:color w:val="FF0000"/>
          <w:lang w:val="es-MX" w:eastAsia="es-PA"/>
        </w:rPr>
        <w:t xml:space="preserve"> PARA RESOLVER LOS PROBLEMAS. SIN ELLAS NO TIENE VALOR SU RESPUESTA.)</w:t>
      </w:r>
    </w:p>
    <w:p w14:paraId="4B898B0B" w14:textId="25AB7F64" w:rsidR="00701287" w:rsidRPr="00A2442C" w:rsidRDefault="00701287" w:rsidP="00701287">
      <w:pPr>
        <w:spacing w:after="0" w:line="240" w:lineRule="auto"/>
        <w:rPr>
          <w:rFonts w:ascii="Calibri" w:eastAsia="Times New Roman" w:hAnsi="Calibri" w:cs="Times New Roman"/>
          <w:lang w:val="es-MX" w:eastAsia="es-PA"/>
        </w:rPr>
      </w:pPr>
      <w:r>
        <w:rPr>
          <w:rFonts w:ascii="Calibri" w:eastAsia="Times New Roman" w:hAnsi="Calibri" w:cs="Times New Roman"/>
          <w:lang w:val="es-MX" w:eastAsia="es-PA"/>
        </w:rPr>
        <w:t>6</w:t>
      </w:r>
      <w:r w:rsidRPr="00A2442C">
        <w:rPr>
          <w:rFonts w:ascii="Calibri" w:eastAsia="Times New Roman" w:hAnsi="Calibri" w:cs="Times New Roman"/>
          <w:lang w:val="es-MX" w:eastAsia="es-PA"/>
        </w:rPr>
        <w:t xml:space="preserve">-Un matraz contiene 25 ml de éter. La </w:t>
      </w:r>
      <w:proofErr w:type="gramStart"/>
      <w:r w:rsidRPr="00A2442C">
        <w:rPr>
          <w:rFonts w:ascii="Calibri" w:eastAsia="Times New Roman" w:hAnsi="Calibri" w:cs="Times New Roman"/>
          <w:lang w:val="es-MX" w:eastAsia="es-PA"/>
        </w:rPr>
        <w:t>masa  de</w:t>
      </w:r>
      <w:proofErr w:type="gramEnd"/>
      <w:r w:rsidRPr="00A2442C">
        <w:rPr>
          <w:rFonts w:ascii="Calibri" w:eastAsia="Times New Roman" w:hAnsi="Calibri" w:cs="Times New Roman"/>
          <w:lang w:val="es-MX" w:eastAsia="es-PA"/>
        </w:rPr>
        <w:t xml:space="preserve"> los 25 ml es 17.84 g. la densidad del éter es: ____</w:t>
      </w:r>
      <w:r w:rsidR="00C302A9">
        <w:rPr>
          <w:rFonts w:ascii="Calibri" w:eastAsia="Times New Roman" w:hAnsi="Calibri" w:cs="Times New Roman"/>
          <w:b/>
          <w:bCs/>
          <w:lang w:val="es-MX" w:eastAsia="es-PA"/>
        </w:rPr>
        <w:t>0.714g/ml</w:t>
      </w:r>
      <w:r w:rsidRPr="00A2442C">
        <w:rPr>
          <w:rFonts w:ascii="Calibri" w:eastAsia="Times New Roman" w:hAnsi="Calibri" w:cs="Times New Roman"/>
          <w:lang w:val="es-MX" w:eastAsia="es-PA"/>
        </w:rPr>
        <w:t>___</w:t>
      </w:r>
    </w:p>
    <w:p w14:paraId="76A7FDC8" w14:textId="77777777" w:rsidR="00701287" w:rsidRPr="00A2442C" w:rsidRDefault="00701287" w:rsidP="00701287">
      <w:pPr>
        <w:spacing w:after="0" w:line="240" w:lineRule="auto"/>
        <w:rPr>
          <w:rFonts w:ascii="Calibri" w:eastAsia="Times New Roman" w:hAnsi="Calibri" w:cs="Times New Roman"/>
          <w:lang w:val="es-MX" w:eastAsia="es-PA"/>
        </w:rPr>
      </w:pPr>
    </w:p>
    <w:p w14:paraId="25BFEB3A" w14:textId="2854C64B" w:rsidR="00701287" w:rsidRPr="00A2442C" w:rsidRDefault="00701287" w:rsidP="00701287">
      <w:pPr>
        <w:spacing w:after="0" w:line="240" w:lineRule="auto"/>
        <w:rPr>
          <w:rFonts w:ascii="Calibri" w:eastAsia="Times New Roman" w:hAnsi="Calibri" w:cs="Times New Roman"/>
          <w:lang w:val="es-MX" w:eastAsia="es-PA"/>
        </w:rPr>
      </w:pPr>
      <w:r>
        <w:rPr>
          <w:rFonts w:ascii="Calibri" w:eastAsia="Times New Roman" w:hAnsi="Calibri" w:cs="Times New Roman"/>
          <w:lang w:val="es-MX" w:eastAsia="es-PA"/>
        </w:rPr>
        <w:t>7</w:t>
      </w:r>
      <w:r w:rsidRPr="00A2442C">
        <w:rPr>
          <w:rFonts w:ascii="Calibri" w:eastAsia="Times New Roman" w:hAnsi="Calibri" w:cs="Times New Roman"/>
          <w:lang w:val="es-MX" w:eastAsia="es-PA"/>
        </w:rPr>
        <w:t xml:space="preserve">- La densidad de la gasolina es 0.70 g/cm3.   La masa de una </w:t>
      </w:r>
      <w:proofErr w:type="gramStart"/>
      <w:r w:rsidRPr="00A2442C">
        <w:rPr>
          <w:rFonts w:ascii="Calibri" w:eastAsia="Times New Roman" w:hAnsi="Calibri" w:cs="Times New Roman"/>
          <w:lang w:val="es-MX" w:eastAsia="es-PA"/>
        </w:rPr>
        <w:t>muestra  de</w:t>
      </w:r>
      <w:proofErr w:type="gramEnd"/>
      <w:r w:rsidRPr="00A2442C">
        <w:rPr>
          <w:rFonts w:ascii="Calibri" w:eastAsia="Times New Roman" w:hAnsi="Calibri" w:cs="Times New Roman"/>
          <w:lang w:val="es-MX" w:eastAsia="es-PA"/>
        </w:rPr>
        <w:t xml:space="preserve"> 51.6 ml  de gasolina, es: _____</w:t>
      </w:r>
      <w:r w:rsidR="00C302A9">
        <w:rPr>
          <w:rFonts w:ascii="Calibri" w:eastAsia="Times New Roman" w:hAnsi="Calibri" w:cs="Times New Roman"/>
          <w:b/>
          <w:bCs/>
          <w:lang w:val="es-MX" w:eastAsia="es-PA"/>
        </w:rPr>
        <w:t>36.12g</w:t>
      </w:r>
      <w:r w:rsidR="00F8016E">
        <w:rPr>
          <w:rFonts w:ascii="Calibri" w:eastAsia="Times New Roman" w:hAnsi="Calibri" w:cs="Times New Roman"/>
          <w:b/>
          <w:bCs/>
          <w:lang w:val="es-MX" w:eastAsia="es-PA"/>
        </w:rPr>
        <w:t xml:space="preserve"> de Gasolina</w:t>
      </w:r>
      <w:r w:rsidRPr="00A2442C">
        <w:rPr>
          <w:rFonts w:ascii="Calibri" w:eastAsia="Times New Roman" w:hAnsi="Calibri" w:cs="Times New Roman"/>
          <w:lang w:val="es-MX" w:eastAsia="es-PA"/>
        </w:rPr>
        <w:t>___</w:t>
      </w:r>
    </w:p>
    <w:p w14:paraId="4EAFD66D" w14:textId="77777777" w:rsidR="00701287" w:rsidRDefault="00701287" w:rsidP="00701287">
      <w:pPr>
        <w:spacing w:after="0" w:line="240" w:lineRule="auto"/>
        <w:rPr>
          <w:rFonts w:ascii="Calibri" w:eastAsia="Times New Roman" w:hAnsi="Calibri" w:cs="Times New Roman"/>
          <w:lang w:val="es-MX" w:eastAsia="es-PA"/>
        </w:rPr>
      </w:pPr>
    </w:p>
    <w:p w14:paraId="4AC202F1" w14:textId="55398E4C" w:rsidR="00701287" w:rsidRPr="00A2442C" w:rsidRDefault="00701287" w:rsidP="00701287">
      <w:pPr>
        <w:spacing w:after="0" w:line="240" w:lineRule="auto"/>
        <w:rPr>
          <w:rFonts w:ascii="Calibri" w:eastAsia="Times New Roman" w:hAnsi="Calibri" w:cs="Times New Roman"/>
          <w:lang w:val="es-MX" w:eastAsia="es-PA"/>
        </w:rPr>
      </w:pPr>
      <w:r>
        <w:rPr>
          <w:rFonts w:ascii="Calibri" w:eastAsia="Times New Roman" w:hAnsi="Calibri" w:cs="Times New Roman"/>
          <w:lang w:val="es-MX" w:eastAsia="es-PA"/>
        </w:rPr>
        <w:t>8</w:t>
      </w:r>
      <w:r w:rsidRPr="00A2442C">
        <w:rPr>
          <w:rFonts w:ascii="Calibri" w:eastAsia="Times New Roman" w:hAnsi="Calibri" w:cs="Times New Roman"/>
          <w:lang w:val="es-MX" w:eastAsia="es-PA"/>
        </w:rPr>
        <w:t>-El silicio ultra puro se utiliza en dispositivos de estado sólido tales como chip para computadoras. Cuál es la masa de un   cilindro circular de silicio con 12.40 cm de longitud y un radio de 3,50 cm. La densidad del silicio es de 2.33g/cm</w:t>
      </w:r>
      <w:r w:rsidRPr="00A2442C">
        <w:rPr>
          <w:rFonts w:ascii="Calibri" w:eastAsia="Times New Roman" w:hAnsi="Calibri" w:cs="Times New Roman"/>
          <w:vertAlign w:val="superscript"/>
          <w:lang w:val="es-MX" w:eastAsia="es-PA"/>
        </w:rPr>
        <w:t>3</w:t>
      </w:r>
      <w:r w:rsidRPr="00A2442C">
        <w:rPr>
          <w:rFonts w:ascii="Calibri" w:eastAsia="Times New Roman" w:hAnsi="Calibri" w:cs="Times New Roman"/>
          <w:lang w:val="es-MX" w:eastAsia="es-PA"/>
        </w:rPr>
        <w:t>.</w:t>
      </w:r>
      <w:r>
        <w:rPr>
          <w:rFonts w:ascii="Calibri" w:eastAsia="Times New Roman" w:hAnsi="Calibri" w:cs="Times New Roman"/>
          <w:lang w:val="es-MX" w:eastAsia="es-PA"/>
        </w:rPr>
        <w:t xml:space="preserve">  ____</w:t>
      </w:r>
      <w:r w:rsidR="00D511BB">
        <w:rPr>
          <w:rFonts w:ascii="Calibri" w:eastAsia="Times New Roman" w:hAnsi="Calibri" w:cs="Times New Roman"/>
          <w:b/>
          <w:bCs/>
          <w:lang w:val="es-MX" w:eastAsia="es-PA"/>
        </w:rPr>
        <w:t>1111.89g</w:t>
      </w:r>
      <w:r w:rsidR="00F8016E">
        <w:rPr>
          <w:rFonts w:ascii="Calibri" w:eastAsia="Times New Roman" w:hAnsi="Calibri" w:cs="Times New Roman"/>
          <w:b/>
          <w:bCs/>
          <w:lang w:val="es-MX" w:eastAsia="es-PA"/>
        </w:rPr>
        <w:t xml:space="preserve"> de Silicio</w:t>
      </w:r>
      <w:r>
        <w:rPr>
          <w:rFonts w:ascii="Calibri" w:eastAsia="Times New Roman" w:hAnsi="Calibri" w:cs="Times New Roman"/>
          <w:lang w:val="es-MX" w:eastAsia="es-PA"/>
        </w:rPr>
        <w:t>___</w:t>
      </w:r>
    </w:p>
    <w:p w14:paraId="735448FB" w14:textId="732F43E9" w:rsidR="00701287" w:rsidRPr="00CB6BA1" w:rsidRDefault="00701287" w:rsidP="00701287">
      <w:pPr>
        <w:spacing w:after="0" w:line="240" w:lineRule="auto"/>
        <w:rPr>
          <w:rFonts w:ascii="Calibri" w:eastAsia="Times New Roman" w:hAnsi="Calibri" w:cs="Times New Roman"/>
          <w:lang w:eastAsia="es-PA"/>
        </w:rPr>
      </w:pPr>
      <w:r>
        <w:rPr>
          <w:rFonts w:ascii="Calibri" w:eastAsia="Times New Roman" w:hAnsi="Calibri" w:cs="Times New Roman"/>
          <w:lang w:eastAsia="es-PA"/>
        </w:rPr>
        <w:t>++++++++++++++++++++++++++++++++++++++++++++++++++++++++++++++++++++++++++++++++++++++++++++</w:t>
      </w:r>
      <w:r w:rsidRPr="00701287">
        <w:rPr>
          <w:rFonts w:ascii="Calibri" w:eastAsia="Times New Roman" w:hAnsi="Calibri" w:cs="Times New Roman"/>
          <w:b/>
          <w:color w:val="FF0000"/>
          <w:lang w:eastAsia="es-PA"/>
        </w:rPr>
        <w:t>CÁLCULOS</w:t>
      </w:r>
      <w:r w:rsidRPr="00CB6BA1">
        <w:rPr>
          <w:rFonts w:ascii="Calibri" w:eastAsia="Times New Roman" w:hAnsi="Calibri" w:cs="Times New Roman"/>
          <w:lang w:eastAsia="es-PA"/>
        </w:rPr>
        <w:tab/>
      </w:r>
    </w:p>
    <w:p w14:paraId="0380AA0B" w14:textId="774D2A3E" w:rsidR="00701287" w:rsidRDefault="00587DCB">
      <w:r>
        <w:rPr>
          <w:rFonts w:ascii="Calibri" w:eastAsia="Times New Roman" w:hAnsi="Calibri" w:cs="Times New Roman"/>
          <w:noProof/>
          <w:lang w:eastAsia="es-PA"/>
        </w:rPr>
        <w:drawing>
          <wp:anchor distT="0" distB="0" distL="114300" distR="114300" simplePos="0" relativeHeight="251658752" behindDoc="0" locked="0" layoutInCell="1" allowOverlap="1" wp14:anchorId="6F21F8D6" wp14:editId="050205F3">
            <wp:simplePos x="0" y="0"/>
            <wp:positionH relativeFrom="column">
              <wp:posOffset>843083</wp:posOffset>
            </wp:positionH>
            <wp:positionV relativeFrom="page">
              <wp:posOffset>5234042</wp:posOffset>
            </wp:positionV>
            <wp:extent cx="4886960" cy="5526405"/>
            <wp:effectExtent l="0" t="0" r="889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7" t="5622" b="23448"/>
                    <a:stretch/>
                  </pic:blipFill>
                  <pic:spPr bwMode="auto">
                    <a:xfrm>
                      <a:off x="0" y="0"/>
                      <a:ext cx="4886960" cy="552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701287" w:rsidSect="00701287">
      <w:pgSz w:w="12242" w:h="18722" w:code="132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rla">
    <w:altName w:val="Calibri"/>
    <w:panose1 w:val="00000000000000000000"/>
    <w:charset w:val="00"/>
    <w:family w:val="auto"/>
    <w:pitch w:val="variable"/>
    <w:sig w:usb0="80000027" w:usb1="08000042" w:usb2="14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1287"/>
    <w:rsid w:val="00014D63"/>
    <w:rsid w:val="00045445"/>
    <w:rsid w:val="000B4EA5"/>
    <w:rsid w:val="000E2375"/>
    <w:rsid w:val="000E6552"/>
    <w:rsid w:val="00102E71"/>
    <w:rsid w:val="00114A14"/>
    <w:rsid w:val="00330271"/>
    <w:rsid w:val="00341CE8"/>
    <w:rsid w:val="00400051"/>
    <w:rsid w:val="00420E2F"/>
    <w:rsid w:val="004856BC"/>
    <w:rsid w:val="004B1EC5"/>
    <w:rsid w:val="00545916"/>
    <w:rsid w:val="00566460"/>
    <w:rsid w:val="005704F2"/>
    <w:rsid w:val="00587DCB"/>
    <w:rsid w:val="005C2AEA"/>
    <w:rsid w:val="006F0D91"/>
    <w:rsid w:val="00701287"/>
    <w:rsid w:val="00742885"/>
    <w:rsid w:val="0076563F"/>
    <w:rsid w:val="00802D58"/>
    <w:rsid w:val="008E0B95"/>
    <w:rsid w:val="00906C33"/>
    <w:rsid w:val="009F50EC"/>
    <w:rsid w:val="00A72722"/>
    <w:rsid w:val="00BC06A6"/>
    <w:rsid w:val="00BE3BF8"/>
    <w:rsid w:val="00BF769A"/>
    <w:rsid w:val="00C302A9"/>
    <w:rsid w:val="00C63BDD"/>
    <w:rsid w:val="00C97430"/>
    <w:rsid w:val="00D367CE"/>
    <w:rsid w:val="00D511BB"/>
    <w:rsid w:val="00D67D88"/>
    <w:rsid w:val="00D80161"/>
    <w:rsid w:val="00D83A51"/>
    <w:rsid w:val="00D9467E"/>
    <w:rsid w:val="00D97CB7"/>
    <w:rsid w:val="00E455D2"/>
    <w:rsid w:val="00E6148D"/>
    <w:rsid w:val="00EA6451"/>
    <w:rsid w:val="00F03496"/>
    <w:rsid w:val="00F80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276441"/>
  <w15:docId w15:val="{49EF53B1-BE25-4EA3-8094-527DD9E66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28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Fecha">
    <w:name w:val="Date"/>
    <w:basedOn w:val="Normal"/>
    <w:next w:val="Normal"/>
    <w:link w:val="FechaCar"/>
    <w:uiPriority w:val="99"/>
    <w:semiHidden/>
    <w:unhideWhenUsed/>
    <w:rsid w:val="00D80161"/>
  </w:style>
  <w:style w:type="character" w:customStyle="1" w:styleId="FechaCar">
    <w:name w:val="Fecha Car"/>
    <w:basedOn w:val="Fuentedeprrafopredeter"/>
    <w:link w:val="Fecha"/>
    <w:uiPriority w:val="99"/>
    <w:semiHidden/>
    <w:rsid w:val="00D80161"/>
  </w:style>
  <w:style w:type="character" w:customStyle="1" w:styleId="normaltextrun">
    <w:name w:val="normaltextrun"/>
    <w:basedOn w:val="Fuentedeprrafopredeter"/>
    <w:rsid w:val="00330271"/>
  </w:style>
  <w:style w:type="character" w:customStyle="1" w:styleId="eop">
    <w:name w:val="eop"/>
    <w:basedOn w:val="Fuentedeprrafopredeter"/>
    <w:rsid w:val="00330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wikipedia.org/wiki/L%C3%ADmite_de_elasticidad" TargetMode="Externa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18098BCB615346B04485A8B8F80C18" ma:contentTypeVersion="0" ma:contentTypeDescription="Crear nuevo documento." ma:contentTypeScope="" ma:versionID="b41dc00fac7c887bb2e572bb529b6ed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E4E94B2-975A-41DB-964C-68570C3CBC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7FC38D-D52B-4A6D-83F4-CF4B4D9A3B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2A7E0AD-FCA8-48CC-9DDC-D9CBF355931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748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Aniceto Mitre Quintero</dc:creator>
  <cp:lastModifiedBy>Robert Lu Zhen</cp:lastModifiedBy>
  <cp:revision>70</cp:revision>
  <dcterms:created xsi:type="dcterms:W3CDTF">2020-08-31T01:43:00Z</dcterms:created>
  <dcterms:modified xsi:type="dcterms:W3CDTF">2020-08-31T14:55:00Z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0x0101008118098BCB615346B04485A8B8F80C18</vt:lpwstr>
  </property>
</Properties>
</file>