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B374D" w:rsidP="009B374D" w:rsidRDefault="009B374D" w14:paraId="1E638F5D" w14:textId="14090D5A">
      <w:pPr>
        <w:jc w:val="center"/>
        <w:rPr>
          <w:rFonts w:ascii="Karla" w:hAnsi="Karla"/>
          <w:b/>
          <w:bCs/>
          <w:sz w:val="36"/>
          <w:szCs w:val="36"/>
        </w:rPr>
      </w:pPr>
      <w:r>
        <w:rPr>
          <w:noProof/>
        </w:rPr>
        <w:drawing>
          <wp:anchor distT="0" distB="0" distL="114300" distR="114300" simplePos="0" relativeHeight="251659264" behindDoc="0" locked="0" layoutInCell="1" allowOverlap="1" wp14:anchorId="027E62AA" wp14:editId="459BC762">
            <wp:simplePos x="0" y="0"/>
            <wp:positionH relativeFrom="margin">
              <wp:align>center</wp:align>
            </wp:positionH>
            <wp:positionV relativeFrom="page">
              <wp:posOffset>371475</wp:posOffset>
            </wp:positionV>
            <wp:extent cx="852170" cy="852170"/>
            <wp:effectExtent l="0" t="0" r="5080" b="5080"/>
            <wp:wrapSquare wrapText="bothSides"/>
            <wp:docPr id="6" name="Imagen 6" descr="acintosh HD:Users:melanieloaiza:Desktop:logo2.png"/>
            <wp:cNvGraphicFramePr/>
            <a:graphic xmlns:a="http://schemas.openxmlformats.org/drawingml/2006/main">
              <a:graphicData uri="http://schemas.openxmlformats.org/drawingml/2006/picture">
                <pic:pic xmlns:pic="http://schemas.openxmlformats.org/drawingml/2006/picture">
                  <pic:nvPicPr>
                    <pic:cNvPr id="6" name="Imagen 6" descr="acintosh HD:Users:melanieloaiza:Desktop:logo2.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170" cy="852170"/>
                    </a:xfrm>
                    <a:prstGeom prst="rect">
                      <a:avLst/>
                    </a:prstGeom>
                    <a:noFill/>
                    <a:ln>
                      <a:noFill/>
                    </a:ln>
                  </pic:spPr>
                </pic:pic>
              </a:graphicData>
            </a:graphic>
          </wp:anchor>
        </w:drawing>
      </w:r>
      <w:r w:rsidR="4A6207D7">
        <w:rPr/>
        <w:t/>
      </w:r>
    </w:p>
    <w:p w:rsidR="009B374D" w:rsidP="009B374D" w:rsidRDefault="009B374D" w14:paraId="6C7FAD90" w14:textId="77777777">
      <w:pPr>
        <w:jc w:val="center"/>
        <w:rPr>
          <w:rFonts w:ascii="Arial" w:hAnsi="Arial" w:cs="Arial"/>
          <w:b/>
          <w:bCs/>
          <w:sz w:val="24"/>
          <w:szCs w:val="24"/>
        </w:rPr>
      </w:pPr>
      <w:r w:rsidRPr="00D56724">
        <w:rPr>
          <w:rFonts w:ascii="Arial" w:hAnsi="Arial" w:cs="Arial"/>
          <w:b/>
          <w:bCs/>
          <w:sz w:val="24"/>
          <w:szCs w:val="24"/>
        </w:rPr>
        <w:t>Universidad Tecnológica de Panamá</w:t>
      </w:r>
    </w:p>
    <w:p w:rsidRPr="00D56724" w:rsidR="009B374D" w:rsidP="009B374D" w:rsidRDefault="009B374D" w14:paraId="793251CA" w14:textId="77777777">
      <w:pPr>
        <w:jc w:val="center"/>
        <w:rPr>
          <w:rFonts w:ascii="Arial" w:hAnsi="Arial" w:cs="Arial"/>
          <w:b/>
          <w:bCs/>
          <w:sz w:val="24"/>
          <w:szCs w:val="24"/>
        </w:rPr>
      </w:pPr>
      <w:r w:rsidRPr="00D56724">
        <w:rPr>
          <w:rFonts w:ascii="Arial" w:hAnsi="Arial" w:cs="Arial"/>
          <w:sz w:val="24"/>
          <w:szCs w:val="24"/>
        </w:rPr>
        <w:t>Facultad de Ingeniería en Sistemas Computacionales</w:t>
      </w:r>
    </w:p>
    <w:p w:rsidRPr="00D56724" w:rsidR="009B374D" w:rsidP="009B374D" w:rsidRDefault="009B374D" w14:paraId="1A78A28E" w14:textId="77777777">
      <w:pPr>
        <w:jc w:val="center"/>
        <w:rPr>
          <w:rFonts w:ascii="Arial" w:hAnsi="Arial" w:cs="Arial"/>
          <w:sz w:val="24"/>
          <w:szCs w:val="24"/>
        </w:rPr>
      </w:pPr>
      <w:r w:rsidRPr="00D56724">
        <w:rPr>
          <w:rFonts w:ascii="Arial" w:hAnsi="Arial" w:cs="Arial"/>
          <w:sz w:val="24"/>
          <w:szCs w:val="24"/>
        </w:rPr>
        <w:t>Departamento de Computación y Simulación de Sistemas</w:t>
      </w:r>
    </w:p>
    <w:p w:rsidR="009B374D" w:rsidP="009B374D" w:rsidRDefault="009B374D" w14:paraId="2100D1EB" w14:textId="77777777">
      <w:pPr>
        <w:jc w:val="center"/>
        <w:rPr>
          <w:rFonts w:ascii="Arial" w:hAnsi="Arial" w:cs="Arial"/>
          <w:sz w:val="24"/>
          <w:szCs w:val="24"/>
        </w:rPr>
      </w:pPr>
      <w:r w:rsidRPr="00D56724">
        <w:rPr>
          <w:rFonts w:ascii="Arial" w:hAnsi="Arial" w:cs="Arial"/>
          <w:sz w:val="24"/>
          <w:szCs w:val="24"/>
        </w:rPr>
        <w:t>Licenciatura en Ingeniería de Sistemas y Computación</w:t>
      </w:r>
    </w:p>
    <w:p w:rsidR="009B374D" w:rsidP="009B374D" w:rsidRDefault="009B374D" w14:paraId="0C2B4708" w14:textId="77777777">
      <w:pPr>
        <w:rPr>
          <w:rFonts w:ascii="Arial" w:hAnsi="Arial" w:cs="Arial"/>
          <w:sz w:val="24"/>
          <w:szCs w:val="24"/>
        </w:rPr>
      </w:pPr>
    </w:p>
    <w:p w:rsidR="009B374D" w:rsidP="009B374D" w:rsidRDefault="009B374D" w14:paraId="7350BC65" w14:textId="77777777">
      <w:pPr>
        <w:jc w:val="center"/>
        <w:rPr>
          <w:rFonts w:ascii="Arial" w:hAnsi="Arial" w:cs="Arial"/>
          <w:sz w:val="24"/>
          <w:szCs w:val="24"/>
        </w:rPr>
      </w:pPr>
    </w:p>
    <w:p w:rsidRPr="00EB4BA7" w:rsidR="009B374D" w:rsidP="009B374D" w:rsidRDefault="009B374D" w14:paraId="7B585B42" w14:textId="1FC39902">
      <w:pPr>
        <w:jc w:val="center"/>
        <w:rPr>
          <w:rFonts w:ascii="Arial" w:hAnsi="Arial" w:cs="Arial"/>
          <w:sz w:val="24"/>
          <w:szCs w:val="24"/>
        </w:rPr>
      </w:pPr>
      <w:r w:rsidRPr="00EB4BA7">
        <w:rPr>
          <w:rFonts w:ascii="Arial" w:hAnsi="Arial" w:cs="Arial"/>
          <w:sz w:val="24"/>
          <w:szCs w:val="24"/>
        </w:rPr>
        <w:t>Tarea #1</w:t>
      </w:r>
    </w:p>
    <w:p w:rsidRPr="00EB4BA7" w:rsidR="009B374D" w:rsidP="009B374D" w:rsidRDefault="009B374D" w14:paraId="07B1FAD3" w14:textId="77777777">
      <w:pPr>
        <w:jc w:val="center"/>
        <w:rPr>
          <w:rFonts w:ascii="Arial" w:hAnsi="Arial" w:cs="Arial"/>
          <w:sz w:val="24"/>
          <w:szCs w:val="24"/>
        </w:rPr>
      </w:pPr>
    </w:p>
    <w:p w:rsidRPr="00EB4BA7" w:rsidR="009B374D" w:rsidP="009B374D" w:rsidRDefault="009B374D" w14:paraId="51F03044" w14:textId="77777777">
      <w:pPr>
        <w:jc w:val="center"/>
        <w:rPr>
          <w:rFonts w:ascii="Arial" w:hAnsi="Arial" w:cs="Arial"/>
          <w:sz w:val="24"/>
          <w:szCs w:val="24"/>
        </w:rPr>
      </w:pPr>
    </w:p>
    <w:p w:rsidRPr="00EB4BA7" w:rsidR="009B374D" w:rsidP="009B374D" w:rsidRDefault="009B374D" w14:paraId="067882B7" w14:textId="729E7968">
      <w:pPr>
        <w:jc w:val="center"/>
        <w:rPr>
          <w:rFonts w:ascii="Arial" w:hAnsi="Arial" w:cs="Arial"/>
          <w:b/>
          <w:bCs/>
          <w:sz w:val="24"/>
          <w:szCs w:val="24"/>
        </w:rPr>
      </w:pPr>
      <w:r w:rsidRPr="00EB4BA7">
        <w:rPr>
          <w:rFonts w:ascii="Arial" w:hAnsi="Arial" w:cs="Arial"/>
          <w:b/>
          <w:bCs/>
          <w:sz w:val="24"/>
          <w:szCs w:val="24"/>
        </w:rPr>
        <w:t>Representante:</w:t>
      </w:r>
    </w:p>
    <w:p w:rsidRPr="00EB4BA7" w:rsidR="009B374D" w:rsidP="009B374D" w:rsidRDefault="009B374D" w14:paraId="583B4A12" w14:textId="44A48F7B">
      <w:pPr>
        <w:jc w:val="center"/>
        <w:rPr>
          <w:rFonts w:ascii="Arial" w:hAnsi="Arial" w:cs="Arial"/>
          <w:sz w:val="24"/>
          <w:szCs w:val="24"/>
        </w:rPr>
      </w:pPr>
      <w:r w:rsidRPr="00EB4BA7">
        <w:rPr>
          <w:rFonts w:ascii="Arial" w:hAnsi="Arial" w:cs="Arial"/>
          <w:sz w:val="24"/>
          <w:szCs w:val="24"/>
        </w:rPr>
        <w:t>Robert Lu Zheng – 3-750-1980</w:t>
      </w:r>
    </w:p>
    <w:p w:rsidR="009B374D" w:rsidP="009B374D" w:rsidRDefault="009B374D" w14:paraId="78212F88" w14:textId="567370F5">
      <w:pPr>
        <w:jc w:val="center"/>
        <w:rPr>
          <w:rFonts w:ascii="Arial" w:hAnsi="Arial" w:cs="Arial"/>
          <w:b/>
          <w:bCs/>
          <w:sz w:val="24"/>
          <w:szCs w:val="24"/>
        </w:rPr>
      </w:pPr>
      <w:r w:rsidRPr="00EB4BA7">
        <w:rPr>
          <w:rFonts w:ascii="Arial" w:hAnsi="Arial" w:cs="Arial"/>
          <w:b/>
          <w:bCs/>
          <w:sz w:val="24"/>
          <w:szCs w:val="24"/>
        </w:rPr>
        <w:t>Integrantes:</w:t>
      </w:r>
    </w:p>
    <w:p w:rsidRPr="00987571" w:rsidR="00987571" w:rsidP="009B374D" w:rsidRDefault="00987571" w14:paraId="25C154A0" w14:textId="4BD454D4">
      <w:pPr>
        <w:jc w:val="center"/>
        <w:rPr>
          <w:rFonts w:ascii="Arial" w:hAnsi="Arial" w:cs="Arial"/>
          <w:sz w:val="24"/>
          <w:szCs w:val="24"/>
        </w:rPr>
      </w:pPr>
      <w:r>
        <w:rPr>
          <w:rFonts w:ascii="Arial" w:hAnsi="Arial" w:cs="Arial"/>
          <w:sz w:val="24"/>
          <w:szCs w:val="24"/>
        </w:rPr>
        <w:t>Michael Xia – 8-944-59</w:t>
      </w:r>
    </w:p>
    <w:p w:rsidRPr="009B374D" w:rsidR="009B374D" w:rsidP="009B374D" w:rsidRDefault="009B374D" w14:paraId="46A4EEE8" w14:textId="2A71B79C">
      <w:pPr>
        <w:jc w:val="center"/>
        <w:rPr>
          <w:rFonts w:ascii="Arial" w:hAnsi="Arial" w:cs="Arial"/>
          <w:sz w:val="24"/>
          <w:szCs w:val="24"/>
        </w:rPr>
      </w:pPr>
      <w:r w:rsidRPr="009B374D">
        <w:rPr>
          <w:rFonts w:ascii="Arial" w:hAnsi="Arial" w:cs="Arial"/>
          <w:sz w:val="24"/>
          <w:szCs w:val="24"/>
        </w:rPr>
        <w:t>Michael Jordan –</w:t>
      </w:r>
      <w:r w:rsidR="00D46C12">
        <w:rPr>
          <w:rFonts w:ascii="Arial" w:hAnsi="Arial" w:cs="Arial"/>
          <w:sz w:val="24"/>
          <w:szCs w:val="24"/>
        </w:rPr>
        <w:t xml:space="preserve"> 8-969-22</w:t>
      </w:r>
    </w:p>
    <w:p w:rsidRPr="009B374D" w:rsidR="009B374D" w:rsidP="009B374D" w:rsidRDefault="009B374D" w14:paraId="5EEE1489" w14:textId="44DF7930">
      <w:pPr>
        <w:jc w:val="center"/>
        <w:rPr>
          <w:rFonts w:ascii="Arial" w:hAnsi="Arial" w:cs="Arial"/>
          <w:sz w:val="24"/>
          <w:szCs w:val="24"/>
        </w:rPr>
      </w:pPr>
      <w:r w:rsidRPr="009B374D">
        <w:rPr>
          <w:rFonts w:ascii="Arial" w:hAnsi="Arial" w:cs="Arial"/>
          <w:sz w:val="24"/>
          <w:szCs w:val="24"/>
        </w:rPr>
        <w:t>César Rodríguez –</w:t>
      </w:r>
      <w:r w:rsidR="00EB4BA7">
        <w:rPr>
          <w:rFonts w:ascii="Arial" w:hAnsi="Arial" w:cs="Arial"/>
          <w:sz w:val="24"/>
          <w:szCs w:val="24"/>
        </w:rPr>
        <w:t xml:space="preserve"> 8-986-2130</w:t>
      </w:r>
    </w:p>
    <w:p w:rsidRPr="00EB4BA7" w:rsidR="009B374D" w:rsidP="009B374D" w:rsidRDefault="009B374D" w14:paraId="0DFD1B57" w14:textId="70138189">
      <w:pPr>
        <w:jc w:val="center"/>
        <w:rPr>
          <w:rFonts w:ascii="Arial" w:hAnsi="Arial" w:cs="Arial"/>
          <w:sz w:val="24"/>
          <w:szCs w:val="24"/>
        </w:rPr>
      </w:pPr>
      <w:r w:rsidRPr="00EB4BA7">
        <w:rPr>
          <w:rFonts w:ascii="Arial" w:hAnsi="Arial" w:cs="Arial"/>
          <w:sz w:val="24"/>
          <w:szCs w:val="24"/>
        </w:rPr>
        <w:t xml:space="preserve">Martín Castañeda </w:t>
      </w:r>
      <w:r w:rsidR="00EB4BA7">
        <w:rPr>
          <w:rFonts w:ascii="Arial" w:hAnsi="Arial" w:cs="Arial"/>
          <w:sz w:val="24"/>
          <w:szCs w:val="24"/>
        </w:rPr>
        <w:t>– 8-970-1352</w:t>
      </w:r>
    </w:p>
    <w:p w:rsidRPr="00EB4BA7" w:rsidR="009B374D" w:rsidP="009B374D" w:rsidRDefault="009B374D" w14:paraId="4005B946" w14:textId="6A8582B2">
      <w:pPr>
        <w:jc w:val="center"/>
        <w:rPr>
          <w:rFonts w:ascii="Arial" w:hAnsi="Arial" w:cs="Arial"/>
          <w:sz w:val="24"/>
          <w:szCs w:val="24"/>
        </w:rPr>
      </w:pPr>
      <w:r w:rsidRPr="00EB4BA7">
        <w:rPr>
          <w:rFonts w:ascii="Arial" w:hAnsi="Arial" w:cs="Arial"/>
          <w:sz w:val="24"/>
          <w:szCs w:val="24"/>
        </w:rPr>
        <w:t xml:space="preserve">Johan Ovalle </w:t>
      </w:r>
      <w:r w:rsidR="00EB4BA7">
        <w:rPr>
          <w:rFonts w:ascii="Arial" w:hAnsi="Arial" w:cs="Arial"/>
          <w:sz w:val="24"/>
          <w:szCs w:val="24"/>
        </w:rPr>
        <w:t>– 8-970-795</w:t>
      </w:r>
    </w:p>
    <w:p w:rsidRPr="00EB4BA7" w:rsidR="009B374D" w:rsidP="009B374D" w:rsidRDefault="009B374D" w14:paraId="02535E6C" w14:textId="7047EBD0">
      <w:pPr>
        <w:rPr>
          <w:rFonts w:ascii="Arial" w:hAnsi="Arial" w:cs="Arial"/>
          <w:sz w:val="24"/>
          <w:szCs w:val="24"/>
        </w:rPr>
      </w:pPr>
      <w:r w:rsidRPr="4A6207D7" w:rsidR="3D32549B">
        <w:rPr>
          <w:rFonts w:ascii="Arial" w:hAnsi="Arial" w:cs="Arial"/>
          <w:sz w:val="24"/>
          <w:szCs w:val="24"/>
        </w:rPr>
        <w:t xml:space="preserve">                                                </w:t>
      </w:r>
      <w:r w:rsidRPr="4A6207D7" w:rsidR="3D32549B">
        <w:rPr>
          <w:rFonts w:ascii="Arial" w:hAnsi="Arial" w:cs="Arial"/>
          <w:color w:val="FF0000"/>
          <w:sz w:val="24"/>
          <w:szCs w:val="24"/>
        </w:rPr>
        <w:t xml:space="preserve">   16/17</w:t>
      </w:r>
    </w:p>
    <w:p w:rsidRPr="00EB4BA7" w:rsidR="009B374D" w:rsidP="009B374D" w:rsidRDefault="009B374D" w14:paraId="5359FA79" w14:textId="77777777">
      <w:pPr>
        <w:jc w:val="center"/>
        <w:rPr>
          <w:rFonts w:ascii="Arial" w:hAnsi="Arial" w:cs="Arial"/>
          <w:sz w:val="24"/>
          <w:szCs w:val="24"/>
        </w:rPr>
      </w:pPr>
    </w:p>
    <w:p w:rsidRPr="00B4617A" w:rsidR="009B374D" w:rsidP="009B374D" w:rsidRDefault="009B374D" w14:paraId="757B418C" w14:textId="70398401">
      <w:pPr>
        <w:jc w:val="center"/>
        <w:rPr>
          <w:rFonts w:ascii="Arial" w:hAnsi="Arial" w:cs="Arial"/>
          <w:sz w:val="24"/>
          <w:szCs w:val="24"/>
          <w:lang w:val="en-US"/>
        </w:rPr>
      </w:pPr>
      <w:r w:rsidRPr="00B4617A">
        <w:rPr>
          <w:rFonts w:ascii="Arial" w:hAnsi="Arial" w:cs="Arial"/>
          <w:sz w:val="24"/>
          <w:szCs w:val="24"/>
          <w:lang w:val="en-US"/>
        </w:rPr>
        <w:t>Prof</w:t>
      </w:r>
      <w:r w:rsidR="00CB0794">
        <w:rPr>
          <w:rFonts w:ascii="Arial" w:hAnsi="Arial" w:cs="Arial"/>
          <w:sz w:val="24"/>
          <w:szCs w:val="24"/>
          <w:lang w:val="en-US"/>
        </w:rPr>
        <w:t>esora</w:t>
      </w:r>
      <w:r w:rsidRPr="00B4617A">
        <w:rPr>
          <w:rFonts w:ascii="Arial" w:hAnsi="Arial" w:cs="Arial"/>
          <w:sz w:val="24"/>
          <w:szCs w:val="24"/>
          <w:lang w:val="en-US"/>
        </w:rPr>
        <w:t xml:space="preserve"> </w:t>
      </w:r>
      <w:r>
        <w:rPr>
          <w:rFonts w:ascii="Arial" w:hAnsi="Arial" w:cs="Arial"/>
          <w:sz w:val="24"/>
          <w:szCs w:val="24"/>
          <w:lang w:val="en-US"/>
        </w:rPr>
        <w:t>Gricelda Bethancourt</w:t>
      </w:r>
    </w:p>
    <w:p w:rsidRPr="00B4617A" w:rsidR="009B374D" w:rsidP="009B374D" w:rsidRDefault="009B374D" w14:paraId="148E88EE" w14:textId="77777777">
      <w:pPr>
        <w:jc w:val="center"/>
        <w:rPr>
          <w:rFonts w:ascii="Arial" w:hAnsi="Arial" w:cs="Arial"/>
          <w:sz w:val="24"/>
          <w:szCs w:val="24"/>
          <w:lang w:val="en-US"/>
        </w:rPr>
      </w:pPr>
    </w:p>
    <w:p w:rsidRPr="00B4617A" w:rsidR="009B374D" w:rsidP="009B374D" w:rsidRDefault="009B374D" w14:paraId="3B27C9AF" w14:textId="77777777">
      <w:pPr>
        <w:jc w:val="center"/>
        <w:rPr>
          <w:rFonts w:ascii="Arial" w:hAnsi="Arial" w:cs="Arial"/>
          <w:sz w:val="24"/>
          <w:szCs w:val="24"/>
          <w:lang w:val="en-US"/>
        </w:rPr>
      </w:pPr>
    </w:p>
    <w:p w:rsidRPr="009B374D" w:rsidR="009B374D" w:rsidP="009B374D" w:rsidRDefault="009B374D" w14:paraId="00711366" w14:textId="019EBCF7">
      <w:pPr>
        <w:jc w:val="center"/>
        <w:rPr>
          <w:rFonts w:ascii="Arial" w:hAnsi="Arial" w:cs="Arial"/>
          <w:sz w:val="24"/>
          <w:szCs w:val="24"/>
          <w:lang w:val="en-US"/>
        </w:rPr>
      </w:pPr>
      <w:r w:rsidRPr="009B374D">
        <w:rPr>
          <w:rFonts w:ascii="Arial" w:hAnsi="Arial" w:cs="Arial"/>
          <w:sz w:val="24"/>
          <w:szCs w:val="24"/>
          <w:lang w:val="en-US"/>
        </w:rPr>
        <w:t>1IL1</w:t>
      </w:r>
      <w:r>
        <w:rPr>
          <w:rFonts w:ascii="Arial" w:hAnsi="Arial" w:cs="Arial"/>
          <w:sz w:val="24"/>
          <w:szCs w:val="24"/>
          <w:lang w:val="en-US"/>
        </w:rPr>
        <w:t>12</w:t>
      </w:r>
    </w:p>
    <w:p w:rsidRPr="009B374D" w:rsidR="009B374D" w:rsidP="009B374D" w:rsidRDefault="009B374D" w14:paraId="0D01D4D9" w14:textId="77777777">
      <w:pPr>
        <w:jc w:val="center"/>
        <w:rPr>
          <w:rFonts w:ascii="Arial" w:hAnsi="Arial" w:cs="Arial"/>
          <w:sz w:val="24"/>
          <w:szCs w:val="24"/>
          <w:lang w:val="en-US"/>
        </w:rPr>
      </w:pPr>
    </w:p>
    <w:p w:rsidRPr="009B374D" w:rsidR="009B374D" w:rsidP="009B374D" w:rsidRDefault="009B374D" w14:paraId="1A4F436E" w14:textId="77777777">
      <w:pPr>
        <w:rPr>
          <w:rFonts w:ascii="Arial" w:hAnsi="Arial" w:cs="Arial"/>
          <w:sz w:val="24"/>
          <w:szCs w:val="24"/>
          <w:lang w:val="en-US"/>
        </w:rPr>
      </w:pPr>
    </w:p>
    <w:p w:rsidRPr="009B374D" w:rsidR="009B374D" w:rsidP="009B374D" w:rsidRDefault="009B374D" w14:paraId="6DDA9396" w14:textId="77777777">
      <w:pPr>
        <w:jc w:val="center"/>
        <w:rPr>
          <w:rFonts w:ascii="Arial" w:hAnsi="Arial" w:cs="Arial"/>
          <w:sz w:val="24"/>
          <w:szCs w:val="24"/>
          <w:lang w:val="en-US"/>
        </w:rPr>
      </w:pPr>
    </w:p>
    <w:p w:rsidRPr="00EB4BA7" w:rsidR="009B374D" w:rsidP="009B374D" w:rsidRDefault="006C1237" w14:paraId="755CC1A9" w14:textId="7F33FA8E">
      <w:pPr>
        <w:jc w:val="center"/>
        <w:rPr>
          <w:rFonts w:ascii="Arial" w:hAnsi="Arial" w:cs="Arial"/>
          <w:sz w:val="24"/>
          <w:szCs w:val="24"/>
          <w:lang w:val="en-US"/>
        </w:rPr>
      </w:pPr>
      <w:r w:rsidRPr="00EB4BA7">
        <w:rPr>
          <w:rFonts w:ascii="Arial" w:hAnsi="Arial" w:cs="Arial"/>
          <w:sz w:val="24"/>
          <w:szCs w:val="24"/>
          <w:lang w:val="en-US"/>
        </w:rPr>
        <w:t>21</w:t>
      </w:r>
      <w:r w:rsidRPr="00EB4BA7" w:rsidR="009B374D">
        <w:rPr>
          <w:rFonts w:ascii="Arial" w:hAnsi="Arial" w:cs="Arial"/>
          <w:sz w:val="24"/>
          <w:szCs w:val="24"/>
          <w:lang w:val="en-US"/>
        </w:rPr>
        <w:t>/</w:t>
      </w:r>
      <w:r w:rsidRPr="00EB4BA7">
        <w:rPr>
          <w:rFonts w:ascii="Arial" w:hAnsi="Arial" w:cs="Arial"/>
          <w:sz w:val="24"/>
          <w:szCs w:val="24"/>
          <w:lang w:val="en-US"/>
        </w:rPr>
        <w:t>8</w:t>
      </w:r>
      <w:r w:rsidRPr="00EB4BA7" w:rsidR="009B374D">
        <w:rPr>
          <w:rFonts w:ascii="Arial" w:hAnsi="Arial" w:cs="Arial"/>
          <w:sz w:val="24"/>
          <w:szCs w:val="24"/>
          <w:lang w:val="en-US"/>
        </w:rPr>
        <w:t>/2020</w:t>
      </w:r>
    </w:p>
    <w:p w:rsidRPr="00987571" w:rsidR="002266E5" w:rsidP="002266E5" w:rsidRDefault="00CC467D" w14:paraId="204455A1" w14:textId="0FF14723">
      <w:pPr>
        <w:jc w:val="center"/>
        <w:rPr>
          <w:rFonts w:ascii="Arial" w:hAnsi="Arial" w:cs="Arial"/>
          <w:sz w:val="24"/>
          <w:szCs w:val="24"/>
          <w:lang w:val="en-US"/>
        </w:rPr>
      </w:pPr>
      <w:r w:rsidRPr="00987571">
        <w:rPr>
          <w:rFonts w:ascii="Arial Rounded MT Bold" w:hAnsi="Arial Rounded MT Bold"/>
          <w:lang w:val="en-US"/>
        </w:rPr>
        <w:br w:type="page"/>
      </w:r>
      <w:r w:rsidRPr="00987571" w:rsidR="002266E5">
        <w:rPr>
          <w:rFonts w:ascii="Arial" w:hAnsi="Arial" w:cs="Arial"/>
          <w:sz w:val="24"/>
          <w:szCs w:val="24"/>
          <w:lang w:val="en-US"/>
        </w:rPr>
        <w:lastRenderedPageBreak/>
        <w:t>TAREA 1</w:t>
      </w:r>
    </w:p>
    <w:p w:rsidRPr="002266E5" w:rsidR="002266E5" w:rsidP="002266E5" w:rsidRDefault="002266E5" w14:paraId="7895BD5A" w14:textId="70C4B861">
      <w:pPr>
        <w:spacing w:after="0" w:line="360" w:lineRule="auto"/>
        <w:rPr>
          <w:rFonts w:ascii="Arial" w:hAnsi="Arial" w:cs="Arial"/>
          <w:sz w:val="24"/>
          <w:szCs w:val="24"/>
        </w:rPr>
      </w:pPr>
      <w:r w:rsidRPr="002266E5">
        <w:rPr>
          <w:rFonts w:ascii="Arial" w:hAnsi="Arial" w:cs="Arial"/>
          <w:sz w:val="24"/>
          <w:szCs w:val="24"/>
        </w:rPr>
        <w:t xml:space="preserve">Estudie el PPT “IDEAS FUNDAMENTALES” </w:t>
      </w:r>
      <w:r w:rsidRPr="002266E5" w:rsidR="00596743">
        <w:rPr>
          <w:rFonts w:ascii="Arial" w:hAnsi="Arial" w:cs="Arial"/>
          <w:sz w:val="24"/>
          <w:szCs w:val="24"/>
        </w:rPr>
        <w:t>y conteste</w:t>
      </w:r>
      <w:r w:rsidRPr="002266E5">
        <w:rPr>
          <w:rFonts w:ascii="Arial" w:hAnsi="Arial" w:cs="Arial"/>
          <w:sz w:val="24"/>
          <w:szCs w:val="24"/>
        </w:rPr>
        <w:t xml:space="preserve"> las preguntas o desarrolle el tema relacionados a las diapositivas correspondientes. Haga la tarea en “Word” y súbala cuando haya completado todo en la sección Tarea 1.</w:t>
      </w:r>
    </w:p>
    <w:p w:rsidRPr="002266E5" w:rsidR="002266E5" w:rsidP="002266E5" w:rsidRDefault="002266E5" w14:paraId="238E2AEB" w14:textId="77777777">
      <w:pPr>
        <w:spacing w:after="0" w:line="360" w:lineRule="auto"/>
        <w:rPr>
          <w:rFonts w:ascii="Arial" w:hAnsi="Arial" w:cs="Arial"/>
          <w:sz w:val="24"/>
          <w:szCs w:val="24"/>
        </w:rPr>
      </w:pPr>
      <w:r w:rsidRPr="002266E5">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1884"/>
        <w:gridCol w:w="5727"/>
        <w:gridCol w:w="1217"/>
      </w:tblGrid>
      <w:tr w:rsidRPr="002266E5" w:rsidR="002266E5" w:rsidTr="00462E6F" w14:paraId="5B11C799" w14:textId="77777777">
        <w:tc>
          <w:tcPr>
            <w:tcW w:w="1513" w:type="dxa"/>
          </w:tcPr>
          <w:p w:rsidRPr="002266E5" w:rsidR="002266E5" w:rsidP="00462E6F" w:rsidRDefault="002266E5" w14:paraId="201151B7" w14:textId="77777777">
            <w:pPr>
              <w:rPr>
                <w:rFonts w:ascii="Arial" w:hAnsi="Arial" w:cs="Arial"/>
                <w:sz w:val="24"/>
                <w:szCs w:val="24"/>
              </w:rPr>
            </w:pPr>
            <w:r w:rsidRPr="002266E5">
              <w:rPr>
                <w:rFonts w:ascii="Arial" w:hAnsi="Arial" w:cs="Arial"/>
                <w:sz w:val="24"/>
                <w:szCs w:val="24"/>
              </w:rPr>
              <w:t>DIAPOSITIVAS</w:t>
            </w:r>
          </w:p>
        </w:tc>
        <w:tc>
          <w:tcPr>
            <w:tcW w:w="8660" w:type="dxa"/>
          </w:tcPr>
          <w:p w:rsidRPr="002266E5" w:rsidR="002266E5" w:rsidP="00462E6F" w:rsidRDefault="002266E5" w14:paraId="537892E0" w14:textId="77777777">
            <w:pPr>
              <w:rPr>
                <w:rFonts w:ascii="Arial" w:hAnsi="Arial" w:cs="Arial"/>
                <w:sz w:val="24"/>
                <w:szCs w:val="24"/>
              </w:rPr>
            </w:pPr>
            <w:r w:rsidRPr="002266E5">
              <w:rPr>
                <w:rFonts w:ascii="Arial" w:hAnsi="Arial" w:cs="Arial"/>
                <w:sz w:val="24"/>
                <w:szCs w:val="24"/>
              </w:rPr>
              <w:t>PREGUNTAS</w:t>
            </w:r>
          </w:p>
        </w:tc>
        <w:tc>
          <w:tcPr>
            <w:tcW w:w="843" w:type="dxa"/>
          </w:tcPr>
          <w:p w:rsidRPr="002266E5" w:rsidR="002266E5" w:rsidP="00462E6F" w:rsidRDefault="002266E5" w14:paraId="53A77A75" w14:textId="77777777">
            <w:pPr>
              <w:rPr>
                <w:rFonts w:ascii="Arial" w:hAnsi="Arial" w:cs="Arial"/>
                <w:sz w:val="24"/>
                <w:szCs w:val="24"/>
              </w:rPr>
            </w:pPr>
            <w:r w:rsidRPr="002266E5">
              <w:rPr>
                <w:rFonts w:ascii="Arial" w:hAnsi="Arial" w:cs="Arial"/>
                <w:sz w:val="24"/>
                <w:szCs w:val="24"/>
              </w:rPr>
              <w:t>PUNTOS</w:t>
            </w:r>
          </w:p>
        </w:tc>
      </w:tr>
      <w:tr w:rsidRPr="002266E5" w:rsidR="002266E5" w:rsidTr="00462E6F" w14:paraId="37D02860" w14:textId="77777777">
        <w:tc>
          <w:tcPr>
            <w:tcW w:w="1513" w:type="dxa"/>
          </w:tcPr>
          <w:p w:rsidRPr="002266E5" w:rsidR="002266E5" w:rsidP="00462E6F" w:rsidRDefault="002266E5" w14:paraId="54232467" w14:textId="77777777">
            <w:pPr>
              <w:rPr>
                <w:rFonts w:ascii="Arial" w:hAnsi="Arial" w:cs="Arial"/>
                <w:sz w:val="24"/>
                <w:szCs w:val="24"/>
              </w:rPr>
            </w:pPr>
            <w:r w:rsidRPr="002266E5">
              <w:rPr>
                <w:rFonts w:ascii="Arial" w:hAnsi="Arial" w:cs="Arial"/>
                <w:sz w:val="24"/>
                <w:szCs w:val="24"/>
              </w:rPr>
              <w:t>DIAPOSITIVA 4</w:t>
            </w:r>
          </w:p>
        </w:tc>
        <w:tc>
          <w:tcPr>
            <w:tcW w:w="8660" w:type="dxa"/>
          </w:tcPr>
          <w:p w:rsidRPr="002266E5" w:rsidR="002266E5" w:rsidP="00462E6F" w:rsidRDefault="002266E5" w14:paraId="63386BDE" w14:textId="6DEFA9ED">
            <w:pPr>
              <w:rPr>
                <w:rFonts w:ascii="Arial" w:hAnsi="Arial" w:cs="Arial"/>
                <w:sz w:val="24"/>
                <w:szCs w:val="24"/>
              </w:rPr>
            </w:pPr>
            <w:bookmarkStart w:name="_Hlk48767585" w:id="0"/>
            <w:r w:rsidRPr="002266E5">
              <w:rPr>
                <w:rFonts w:ascii="Arial" w:hAnsi="Arial" w:cs="Arial"/>
                <w:sz w:val="24"/>
                <w:szCs w:val="24"/>
              </w:rPr>
              <w:t xml:space="preserve">Utilice las características que describen la ciencia para hacer un </w:t>
            </w:r>
            <w:r w:rsidRPr="002266E5">
              <w:rPr>
                <w:rFonts w:ascii="Arial" w:hAnsi="Arial" w:cs="Arial"/>
                <w:b/>
                <w:sz w:val="24"/>
                <w:szCs w:val="24"/>
              </w:rPr>
              <w:t>párrafo</w:t>
            </w:r>
            <w:r w:rsidRPr="002266E5">
              <w:rPr>
                <w:rFonts w:ascii="Arial" w:hAnsi="Arial" w:cs="Arial"/>
                <w:sz w:val="24"/>
                <w:szCs w:val="24"/>
              </w:rPr>
              <w:t xml:space="preserve"> donde se incluya un (1) ejemplo por cada característica que las ilustra.</w:t>
            </w:r>
            <w:bookmarkEnd w:id="0"/>
          </w:p>
        </w:tc>
        <w:tc>
          <w:tcPr>
            <w:tcW w:w="843" w:type="dxa"/>
          </w:tcPr>
          <w:p w:rsidRPr="002266E5" w:rsidR="002266E5" w:rsidP="00462E6F" w:rsidRDefault="002266E5" w14:paraId="068F056F" w14:textId="77777777">
            <w:pPr>
              <w:rPr>
                <w:rFonts w:ascii="Arial" w:hAnsi="Arial" w:cs="Arial"/>
                <w:sz w:val="24"/>
                <w:szCs w:val="24"/>
              </w:rPr>
            </w:pPr>
            <w:r w:rsidRPr="002266E5">
              <w:rPr>
                <w:rFonts w:ascii="Arial" w:hAnsi="Arial" w:cs="Arial"/>
                <w:sz w:val="24"/>
                <w:szCs w:val="24"/>
              </w:rPr>
              <w:t>4</w:t>
            </w:r>
          </w:p>
        </w:tc>
      </w:tr>
      <w:tr w:rsidRPr="002266E5" w:rsidR="002266E5" w:rsidTr="00462E6F" w14:paraId="4247E9D3" w14:textId="77777777">
        <w:trPr>
          <w:trHeight w:val="247"/>
        </w:trPr>
        <w:tc>
          <w:tcPr>
            <w:tcW w:w="1513" w:type="dxa"/>
          </w:tcPr>
          <w:p w:rsidRPr="002266E5" w:rsidR="002266E5" w:rsidP="00462E6F" w:rsidRDefault="002266E5" w14:paraId="47A9B56E" w14:textId="77777777">
            <w:pPr>
              <w:rPr>
                <w:rFonts w:ascii="Arial" w:hAnsi="Arial" w:cs="Arial"/>
                <w:sz w:val="24"/>
                <w:szCs w:val="24"/>
              </w:rPr>
            </w:pPr>
            <w:bookmarkStart w:name="_Hlk48767606" w:id="1"/>
            <w:r w:rsidRPr="002266E5">
              <w:rPr>
                <w:rFonts w:ascii="Arial" w:hAnsi="Arial" w:cs="Arial"/>
                <w:sz w:val="24"/>
                <w:szCs w:val="24"/>
              </w:rPr>
              <w:t>DIAPOSITIVA 6</w:t>
            </w:r>
          </w:p>
        </w:tc>
        <w:tc>
          <w:tcPr>
            <w:tcW w:w="8660" w:type="dxa"/>
          </w:tcPr>
          <w:p w:rsidRPr="002266E5" w:rsidR="002266E5" w:rsidP="00462E6F" w:rsidRDefault="002266E5" w14:paraId="54A20C89" w14:textId="77777777">
            <w:pPr>
              <w:rPr>
                <w:rFonts w:ascii="Arial" w:hAnsi="Arial" w:cs="Arial"/>
                <w:sz w:val="24"/>
                <w:szCs w:val="24"/>
              </w:rPr>
            </w:pPr>
            <w:r w:rsidRPr="002266E5">
              <w:rPr>
                <w:rFonts w:ascii="Arial" w:hAnsi="Arial" w:cs="Arial"/>
                <w:sz w:val="24"/>
                <w:szCs w:val="24"/>
              </w:rPr>
              <w:t>¿Qué tienen en común estos ejemplos?</w:t>
            </w:r>
          </w:p>
          <w:p w:rsidRPr="002266E5" w:rsidR="002266E5" w:rsidP="00462E6F" w:rsidRDefault="002266E5" w14:paraId="67C7B9DC" w14:textId="77777777">
            <w:pPr>
              <w:rPr>
                <w:rFonts w:ascii="Arial" w:hAnsi="Arial" w:cs="Arial"/>
                <w:sz w:val="24"/>
                <w:szCs w:val="24"/>
              </w:rPr>
            </w:pPr>
          </w:p>
        </w:tc>
        <w:tc>
          <w:tcPr>
            <w:tcW w:w="843" w:type="dxa"/>
          </w:tcPr>
          <w:p w:rsidRPr="002266E5" w:rsidR="002266E5" w:rsidP="00462E6F" w:rsidRDefault="002266E5" w14:paraId="743221CF" w14:textId="77777777">
            <w:pPr>
              <w:rPr>
                <w:rFonts w:ascii="Arial" w:hAnsi="Arial" w:cs="Arial"/>
                <w:sz w:val="24"/>
                <w:szCs w:val="24"/>
              </w:rPr>
            </w:pPr>
            <w:r w:rsidRPr="002266E5">
              <w:rPr>
                <w:rFonts w:ascii="Arial" w:hAnsi="Arial" w:cs="Arial"/>
                <w:sz w:val="24"/>
                <w:szCs w:val="24"/>
              </w:rPr>
              <w:t>1</w:t>
            </w:r>
          </w:p>
        </w:tc>
      </w:tr>
      <w:tr w:rsidRPr="002266E5" w:rsidR="002266E5" w:rsidTr="00462E6F" w14:paraId="2866F06B" w14:textId="77777777">
        <w:tc>
          <w:tcPr>
            <w:tcW w:w="1513" w:type="dxa"/>
          </w:tcPr>
          <w:p w:rsidRPr="002266E5" w:rsidR="002266E5" w:rsidP="00462E6F" w:rsidRDefault="002266E5" w14:paraId="5BE22595" w14:textId="77777777">
            <w:pPr>
              <w:rPr>
                <w:rFonts w:ascii="Arial" w:hAnsi="Arial" w:cs="Arial"/>
                <w:sz w:val="24"/>
                <w:szCs w:val="24"/>
              </w:rPr>
            </w:pPr>
            <w:bookmarkStart w:name="_Hlk48767611" w:id="2"/>
            <w:bookmarkEnd w:id="1"/>
            <w:r w:rsidRPr="002266E5">
              <w:rPr>
                <w:rFonts w:ascii="Arial" w:hAnsi="Arial" w:cs="Arial"/>
                <w:sz w:val="24"/>
                <w:szCs w:val="24"/>
              </w:rPr>
              <w:t>DIAPOSITIVA 8</w:t>
            </w:r>
          </w:p>
        </w:tc>
        <w:tc>
          <w:tcPr>
            <w:tcW w:w="8660" w:type="dxa"/>
          </w:tcPr>
          <w:p w:rsidRPr="002266E5" w:rsidR="002266E5" w:rsidP="00462E6F" w:rsidRDefault="002266E5" w14:paraId="0DC8AE7B" w14:textId="720877D0">
            <w:pPr>
              <w:rPr>
                <w:rFonts w:ascii="Arial" w:hAnsi="Arial" w:cs="Arial"/>
                <w:sz w:val="24"/>
                <w:szCs w:val="24"/>
              </w:rPr>
            </w:pPr>
            <w:r w:rsidRPr="002266E5">
              <w:rPr>
                <w:rFonts w:ascii="Arial" w:hAnsi="Arial" w:cs="Arial"/>
                <w:sz w:val="24"/>
                <w:szCs w:val="24"/>
              </w:rPr>
              <w:t>Escriba dos (2) ejemplos específicos relacionado a ingeniería en Sistema que son objetos de estudio la Química Inorgánica(materiales).</w:t>
            </w:r>
          </w:p>
          <w:p w:rsidRPr="002266E5" w:rsidR="002266E5" w:rsidP="00462E6F" w:rsidRDefault="002266E5" w14:paraId="66DA66FE" w14:textId="77777777">
            <w:pPr>
              <w:rPr>
                <w:rFonts w:ascii="Arial" w:hAnsi="Arial" w:cs="Arial"/>
                <w:sz w:val="24"/>
                <w:szCs w:val="24"/>
              </w:rPr>
            </w:pPr>
          </w:p>
        </w:tc>
        <w:tc>
          <w:tcPr>
            <w:tcW w:w="843" w:type="dxa"/>
          </w:tcPr>
          <w:p w:rsidRPr="002266E5" w:rsidR="002266E5" w:rsidP="00462E6F" w:rsidRDefault="002266E5" w14:paraId="63AE14F5" w14:textId="77777777">
            <w:pPr>
              <w:rPr>
                <w:rFonts w:ascii="Arial" w:hAnsi="Arial" w:cs="Arial"/>
                <w:sz w:val="24"/>
                <w:szCs w:val="24"/>
              </w:rPr>
            </w:pPr>
            <w:r w:rsidRPr="002266E5">
              <w:rPr>
                <w:rFonts w:ascii="Arial" w:hAnsi="Arial" w:cs="Arial"/>
                <w:sz w:val="24"/>
                <w:szCs w:val="24"/>
              </w:rPr>
              <w:t>1</w:t>
            </w:r>
          </w:p>
        </w:tc>
      </w:tr>
      <w:tr w:rsidRPr="002266E5" w:rsidR="002266E5" w:rsidTr="00462E6F" w14:paraId="4CD98A2E" w14:textId="77777777">
        <w:tc>
          <w:tcPr>
            <w:tcW w:w="1513" w:type="dxa"/>
          </w:tcPr>
          <w:p w:rsidRPr="002266E5" w:rsidR="002266E5" w:rsidP="00462E6F" w:rsidRDefault="002266E5" w14:paraId="1022048D" w14:textId="77777777">
            <w:pPr>
              <w:rPr>
                <w:rFonts w:ascii="Arial" w:hAnsi="Arial" w:cs="Arial"/>
                <w:sz w:val="24"/>
                <w:szCs w:val="24"/>
              </w:rPr>
            </w:pPr>
            <w:bookmarkStart w:name="_Hlk48767622" w:id="3"/>
            <w:bookmarkEnd w:id="2"/>
            <w:r w:rsidRPr="002266E5">
              <w:rPr>
                <w:rFonts w:ascii="Arial" w:hAnsi="Arial" w:cs="Arial"/>
                <w:sz w:val="24"/>
                <w:szCs w:val="24"/>
              </w:rPr>
              <w:t>DIAPOSITIVA 9</w:t>
            </w:r>
          </w:p>
        </w:tc>
        <w:tc>
          <w:tcPr>
            <w:tcW w:w="8660" w:type="dxa"/>
          </w:tcPr>
          <w:p w:rsidRPr="002266E5" w:rsidR="002266E5" w:rsidP="00462E6F" w:rsidRDefault="002266E5" w14:paraId="04155A3C" w14:textId="77777777">
            <w:pPr>
              <w:rPr>
                <w:rFonts w:ascii="Arial" w:hAnsi="Arial" w:cs="Arial"/>
                <w:sz w:val="24"/>
                <w:szCs w:val="24"/>
              </w:rPr>
            </w:pPr>
            <w:r w:rsidRPr="002266E5">
              <w:rPr>
                <w:rFonts w:ascii="Arial" w:hAnsi="Arial" w:cs="Arial"/>
                <w:sz w:val="24"/>
                <w:szCs w:val="24"/>
              </w:rPr>
              <w:t>¿Cuál es la unidad utilizada para medir el diámetro de los poros de este material?</w:t>
            </w:r>
          </w:p>
          <w:p w:rsidRPr="002266E5" w:rsidR="002266E5" w:rsidP="00462E6F" w:rsidRDefault="002266E5" w14:paraId="42336E70" w14:textId="77777777">
            <w:pPr>
              <w:rPr>
                <w:rFonts w:ascii="Arial" w:hAnsi="Arial" w:cs="Arial"/>
                <w:sz w:val="24"/>
                <w:szCs w:val="24"/>
              </w:rPr>
            </w:pPr>
          </w:p>
          <w:p w:rsidRPr="002266E5" w:rsidR="002266E5" w:rsidP="00462E6F" w:rsidRDefault="002266E5" w14:paraId="4A2092D5" w14:textId="77777777">
            <w:pPr>
              <w:rPr>
                <w:rFonts w:ascii="Arial" w:hAnsi="Arial" w:cs="Arial"/>
                <w:sz w:val="24"/>
                <w:szCs w:val="24"/>
              </w:rPr>
            </w:pPr>
          </w:p>
        </w:tc>
        <w:tc>
          <w:tcPr>
            <w:tcW w:w="843" w:type="dxa"/>
          </w:tcPr>
          <w:p w:rsidRPr="002266E5" w:rsidR="002266E5" w:rsidP="00462E6F" w:rsidRDefault="002266E5" w14:paraId="5EADCE8B" w14:textId="77777777">
            <w:pPr>
              <w:rPr>
                <w:rFonts w:ascii="Arial" w:hAnsi="Arial" w:cs="Arial"/>
                <w:sz w:val="24"/>
                <w:szCs w:val="24"/>
              </w:rPr>
            </w:pPr>
            <w:r w:rsidRPr="002266E5">
              <w:rPr>
                <w:rFonts w:ascii="Arial" w:hAnsi="Arial" w:cs="Arial"/>
                <w:sz w:val="24"/>
                <w:szCs w:val="24"/>
              </w:rPr>
              <w:t>1</w:t>
            </w:r>
          </w:p>
        </w:tc>
      </w:tr>
      <w:tr w:rsidRPr="002266E5" w:rsidR="002266E5" w:rsidTr="00462E6F" w14:paraId="17870354" w14:textId="77777777">
        <w:tc>
          <w:tcPr>
            <w:tcW w:w="1513" w:type="dxa"/>
          </w:tcPr>
          <w:p w:rsidRPr="002266E5" w:rsidR="002266E5" w:rsidP="00462E6F" w:rsidRDefault="002266E5" w14:paraId="5096DED3" w14:textId="77777777">
            <w:pPr>
              <w:rPr>
                <w:rFonts w:ascii="Arial" w:hAnsi="Arial" w:cs="Arial"/>
                <w:sz w:val="24"/>
                <w:szCs w:val="24"/>
              </w:rPr>
            </w:pPr>
            <w:bookmarkStart w:name="_Hlk48767631" w:id="4"/>
            <w:bookmarkEnd w:id="3"/>
            <w:r w:rsidRPr="002266E5">
              <w:rPr>
                <w:rFonts w:ascii="Arial" w:hAnsi="Arial" w:cs="Arial"/>
                <w:sz w:val="24"/>
                <w:szCs w:val="24"/>
              </w:rPr>
              <w:t>DIAPOSITIVA 10</w:t>
            </w:r>
          </w:p>
        </w:tc>
        <w:tc>
          <w:tcPr>
            <w:tcW w:w="8660" w:type="dxa"/>
          </w:tcPr>
          <w:p w:rsidRPr="002266E5" w:rsidR="002266E5" w:rsidP="00462E6F" w:rsidRDefault="002266E5" w14:paraId="46EF35DE" w14:textId="56C786E5">
            <w:pPr>
              <w:rPr>
                <w:rFonts w:ascii="Arial" w:hAnsi="Arial" w:cs="Arial"/>
                <w:sz w:val="24"/>
                <w:szCs w:val="24"/>
              </w:rPr>
            </w:pPr>
            <w:r w:rsidRPr="002266E5">
              <w:rPr>
                <w:rFonts w:ascii="Arial" w:hAnsi="Arial" w:cs="Arial"/>
                <w:sz w:val="24"/>
                <w:szCs w:val="24"/>
              </w:rPr>
              <w:t>¿Qué procedimiento   se usa   para resolver estas situaciones?</w:t>
            </w:r>
          </w:p>
          <w:p w:rsidRPr="002266E5" w:rsidR="002266E5" w:rsidP="00462E6F" w:rsidRDefault="002266E5" w14:paraId="61F27118" w14:textId="77777777">
            <w:pPr>
              <w:rPr>
                <w:rFonts w:ascii="Arial" w:hAnsi="Arial" w:cs="Arial"/>
                <w:sz w:val="24"/>
                <w:szCs w:val="24"/>
              </w:rPr>
            </w:pPr>
          </w:p>
        </w:tc>
        <w:tc>
          <w:tcPr>
            <w:tcW w:w="843" w:type="dxa"/>
          </w:tcPr>
          <w:p w:rsidRPr="002266E5" w:rsidR="002266E5" w:rsidP="00462E6F" w:rsidRDefault="002266E5" w14:paraId="2CE991B1" w14:textId="77777777">
            <w:pPr>
              <w:rPr>
                <w:rFonts w:ascii="Arial" w:hAnsi="Arial" w:cs="Arial"/>
                <w:sz w:val="24"/>
                <w:szCs w:val="24"/>
              </w:rPr>
            </w:pPr>
            <w:r w:rsidRPr="002266E5">
              <w:rPr>
                <w:rFonts w:ascii="Arial" w:hAnsi="Arial" w:cs="Arial"/>
                <w:sz w:val="24"/>
                <w:szCs w:val="24"/>
              </w:rPr>
              <w:t>1</w:t>
            </w:r>
          </w:p>
        </w:tc>
      </w:tr>
      <w:tr w:rsidRPr="002266E5" w:rsidR="002266E5" w:rsidTr="00462E6F" w14:paraId="5E114FC0" w14:textId="77777777">
        <w:trPr>
          <w:trHeight w:val="873"/>
        </w:trPr>
        <w:tc>
          <w:tcPr>
            <w:tcW w:w="1513" w:type="dxa"/>
          </w:tcPr>
          <w:p w:rsidRPr="002266E5" w:rsidR="002266E5" w:rsidP="00462E6F" w:rsidRDefault="002266E5" w14:paraId="319760B1" w14:textId="77777777">
            <w:pPr>
              <w:rPr>
                <w:rFonts w:ascii="Arial" w:hAnsi="Arial" w:cs="Arial"/>
                <w:sz w:val="24"/>
                <w:szCs w:val="24"/>
              </w:rPr>
            </w:pPr>
            <w:bookmarkStart w:name="_Hlk48767642" w:id="5"/>
            <w:bookmarkEnd w:id="4"/>
            <w:r w:rsidRPr="002266E5">
              <w:rPr>
                <w:rFonts w:ascii="Arial" w:hAnsi="Arial" w:cs="Arial"/>
                <w:sz w:val="24"/>
                <w:szCs w:val="24"/>
              </w:rPr>
              <w:t>DIAPOSITIVA 11</w:t>
            </w:r>
          </w:p>
        </w:tc>
        <w:tc>
          <w:tcPr>
            <w:tcW w:w="8660" w:type="dxa"/>
          </w:tcPr>
          <w:p w:rsidRPr="002266E5" w:rsidR="002266E5" w:rsidP="00462E6F" w:rsidRDefault="002266E5" w14:paraId="17654277" w14:textId="4897A37C">
            <w:pPr>
              <w:rPr>
                <w:rFonts w:ascii="Arial" w:hAnsi="Arial" w:cs="Arial"/>
                <w:sz w:val="24"/>
                <w:szCs w:val="24"/>
              </w:rPr>
            </w:pPr>
            <w:r w:rsidRPr="002266E5">
              <w:rPr>
                <w:rFonts w:ascii="Arial" w:hAnsi="Arial" w:cs="Arial"/>
                <w:b/>
                <w:bCs/>
                <w:sz w:val="24"/>
                <w:szCs w:val="24"/>
              </w:rPr>
              <w:t>Las siguientes diapositivas (12 a 16) no están en orden. Indique la etapa del método científico que se ilustra en cada una de ellas y el orden correcto en que se dan las etapas. Las etapas son: fenómeno, datos, hipótesis, predicción, experimentación y conclusión. Nada de teoría. Use los números de éstas.</w:t>
            </w:r>
          </w:p>
        </w:tc>
        <w:tc>
          <w:tcPr>
            <w:tcW w:w="843" w:type="dxa"/>
          </w:tcPr>
          <w:p w:rsidRPr="002266E5" w:rsidR="002266E5" w:rsidP="00462E6F" w:rsidRDefault="002266E5" w14:paraId="22B392BE" w14:textId="77777777">
            <w:pPr>
              <w:rPr>
                <w:rFonts w:ascii="Arial" w:hAnsi="Arial" w:cs="Arial"/>
                <w:b/>
                <w:bCs/>
                <w:sz w:val="24"/>
                <w:szCs w:val="24"/>
              </w:rPr>
            </w:pPr>
            <w:r w:rsidRPr="002266E5">
              <w:rPr>
                <w:rFonts w:ascii="Arial" w:hAnsi="Arial" w:cs="Arial"/>
                <w:b/>
                <w:bCs/>
                <w:sz w:val="24"/>
                <w:szCs w:val="24"/>
              </w:rPr>
              <w:t>3</w:t>
            </w:r>
          </w:p>
        </w:tc>
      </w:tr>
      <w:tr w:rsidRPr="002266E5" w:rsidR="002266E5" w:rsidTr="00462E6F" w14:paraId="70EF7CF9" w14:textId="77777777">
        <w:tc>
          <w:tcPr>
            <w:tcW w:w="1513" w:type="dxa"/>
          </w:tcPr>
          <w:p w:rsidRPr="002266E5" w:rsidR="002266E5" w:rsidP="00462E6F" w:rsidRDefault="002266E5" w14:paraId="592D5296" w14:textId="77777777">
            <w:pPr>
              <w:rPr>
                <w:rFonts w:ascii="Arial" w:hAnsi="Arial" w:cs="Arial"/>
                <w:sz w:val="24"/>
                <w:szCs w:val="24"/>
              </w:rPr>
            </w:pPr>
            <w:bookmarkStart w:name="_Hlk48767648" w:id="6"/>
            <w:bookmarkEnd w:id="5"/>
            <w:r w:rsidRPr="002266E5">
              <w:rPr>
                <w:rFonts w:ascii="Arial" w:hAnsi="Arial" w:cs="Arial"/>
                <w:sz w:val="24"/>
                <w:szCs w:val="24"/>
              </w:rPr>
              <w:t>DIAPOSITIVA 18</w:t>
            </w:r>
          </w:p>
        </w:tc>
        <w:tc>
          <w:tcPr>
            <w:tcW w:w="8660" w:type="dxa"/>
          </w:tcPr>
          <w:p w:rsidRPr="002266E5" w:rsidR="002266E5" w:rsidP="00462E6F" w:rsidRDefault="002266E5" w14:paraId="3AC63C87" w14:textId="77777777">
            <w:pPr>
              <w:rPr>
                <w:rFonts w:ascii="Arial" w:hAnsi="Arial" w:cs="Arial"/>
                <w:sz w:val="24"/>
                <w:szCs w:val="24"/>
              </w:rPr>
            </w:pPr>
            <w:r w:rsidRPr="002266E5">
              <w:rPr>
                <w:rFonts w:ascii="Arial" w:hAnsi="Arial" w:cs="Arial"/>
                <w:sz w:val="24"/>
                <w:szCs w:val="24"/>
              </w:rPr>
              <w:t>Busque en su Programa del curso de Química General que Leyes estará estudiando.</w:t>
            </w:r>
          </w:p>
          <w:p w:rsidRPr="002266E5" w:rsidR="002266E5" w:rsidP="00462E6F" w:rsidRDefault="002266E5" w14:paraId="620CE06E" w14:textId="77777777">
            <w:pPr>
              <w:rPr>
                <w:rFonts w:ascii="Arial" w:hAnsi="Arial" w:cs="Arial"/>
                <w:sz w:val="24"/>
                <w:szCs w:val="24"/>
              </w:rPr>
            </w:pPr>
          </w:p>
        </w:tc>
        <w:tc>
          <w:tcPr>
            <w:tcW w:w="843" w:type="dxa"/>
          </w:tcPr>
          <w:p w:rsidRPr="002266E5" w:rsidR="002266E5" w:rsidP="00462E6F" w:rsidRDefault="002266E5" w14:paraId="230AD08D" w14:textId="77777777">
            <w:pPr>
              <w:rPr>
                <w:rFonts w:ascii="Arial" w:hAnsi="Arial" w:cs="Arial"/>
                <w:sz w:val="24"/>
                <w:szCs w:val="24"/>
              </w:rPr>
            </w:pPr>
            <w:r w:rsidRPr="002266E5">
              <w:rPr>
                <w:rFonts w:ascii="Arial" w:hAnsi="Arial" w:cs="Arial"/>
                <w:sz w:val="24"/>
                <w:szCs w:val="24"/>
              </w:rPr>
              <w:t>1</w:t>
            </w:r>
          </w:p>
        </w:tc>
      </w:tr>
      <w:tr w:rsidRPr="002266E5" w:rsidR="002266E5" w:rsidTr="00462E6F" w14:paraId="45A4B08E" w14:textId="77777777">
        <w:tc>
          <w:tcPr>
            <w:tcW w:w="1513" w:type="dxa"/>
          </w:tcPr>
          <w:p w:rsidRPr="002266E5" w:rsidR="002266E5" w:rsidP="00462E6F" w:rsidRDefault="002266E5" w14:paraId="2E9A4ECD" w14:textId="77777777">
            <w:pPr>
              <w:rPr>
                <w:rFonts w:ascii="Arial" w:hAnsi="Arial" w:cs="Arial"/>
                <w:sz w:val="24"/>
                <w:szCs w:val="24"/>
              </w:rPr>
            </w:pPr>
            <w:bookmarkStart w:name="_Hlk48767662" w:id="7"/>
            <w:bookmarkEnd w:id="6"/>
            <w:r w:rsidRPr="002266E5">
              <w:rPr>
                <w:rFonts w:ascii="Arial" w:hAnsi="Arial" w:cs="Arial"/>
                <w:sz w:val="24"/>
                <w:szCs w:val="24"/>
              </w:rPr>
              <w:t>DIAPOSITIVA 20</w:t>
            </w:r>
          </w:p>
        </w:tc>
        <w:tc>
          <w:tcPr>
            <w:tcW w:w="8660" w:type="dxa"/>
          </w:tcPr>
          <w:p w:rsidRPr="002266E5" w:rsidR="002266E5" w:rsidP="00462E6F" w:rsidRDefault="002266E5" w14:paraId="70CDC924" w14:textId="45CC69DC">
            <w:pPr>
              <w:rPr>
                <w:rFonts w:ascii="Arial" w:hAnsi="Arial" w:cs="Arial"/>
                <w:sz w:val="24"/>
                <w:szCs w:val="24"/>
              </w:rPr>
            </w:pPr>
            <w:r w:rsidRPr="002266E5">
              <w:rPr>
                <w:rFonts w:ascii="Arial" w:hAnsi="Arial" w:cs="Arial"/>
                <w:sz w:val="24"/>
                <w:szCs w:val="24"/>
              </w:rPr>
              <w:t>Para cada imagen, indique cual o cuales conceptos básicos se ilustran. (trabajo, energía, masa, densidad, peso, volumen, fuerza, inercia)</w:t>
            </w:r>
          </w:p>
          <w:p w:rsidRPr="002266E5" w:rsidR="002266E5" w:rsidP="00462E6F" w:rsidRDefault="002266E5" w14:paraId="21AA4C89" w14:textId="77777777">
            <w:pPr>
              <w:rPr>
                <w:rFonts w:ascii="Arial" w:hAnsi="Arial" w:cs="Arial"/>
                <w:sz w:val="24"/>
                <w:szCs w:val="24"/>
              </w:rPr>
            </w:pPr>
          </w:p>
        </w:tc>
        <w:tc>
          <w:tcPr>
            <w:tcW w:w="843" w:type="dxa"/>
          </w:tcPr>
          <w:p w:rsidRPr="002266E5" w:rsidR="002266E5" w:rsidP="00462E6F" w:rsidRDefault="002266E5" w14:paraId="1D46F153" w14:textId="77777777">
            <w:pPr>
              <w:rPr>
                <w:rFonts w:ascii="Arial" w:hAnsi="Arial" w:cs="Arial"/>
                <w:sz w:val="24"/>
                <w:szCs w:val="24"/>
              </w:rPr>
            </w:pPr>
            <w:r w:rsidRPr="002266E5">
              <w:rPr>
                <w:rFonts w:ascii="Arial" w:hAnsi="Arial" w:cs="Arial"/>
                <w:sz w:val="24"/>
                <w:szCs w:val="24"/>
              </w:rPr>
              <w:t>4</w:t>
            </w:r>
          </w:p>
        </w:tc>
      </w:tr>
      <w:tr w:rsidRPr="002266E5" w:rsidR="002266E5" w:rsidTr="00462E6F" w14:paraId="6E91734C" w14:textId="77777777">
        <w:tc>
          <w:tcPr>
            <w:tcW w:w="1513" w:type="dxa"/>
          </w:tcPr>
          <w:p w:rsidRPr="002266E5" w:rsidR="002266E5" w:rsidP="00462E6F" w:rsidRDefault="002266E5" w14:paraId="5A16024A" w14:textId="77777777">
            <w:pPr>
              <w:rPr>
                <w:rFonts w:ascii="Arial" w:hAnsi="Arial" w:cs="Arial"/>
                <w:sz w:val="24"/>
                <w:szCs w:val="24"/>
              </w:rPr>
            </w:pPr>
            <w:bookmarkStart w:name="_Hlk48767672" w:id="8"/>
            <w:bookmarkEnd w:id="7"/>
            <w:r w:rsidRPr="002266E5">
              <w:rPr>
                <w:rFonts w:ascii="Arial" w:hAnsi="Arial" w:cs="Arial"/>
                <w:sz w:val="24"/>
                <w:szCs w:val="24"/>
              </w:rPr>
              <w:t>DIAPOSITIVA 23</w:t>
            </w:r>
          </w:p>
        </w:tc>
        <w:tc>
          <w:tcPr>
            <w:tcW w:w="8660" w:type="dxa"/>
          </w:tcPr>
          <w:p w:rsidRPr="002266E5" w:rsidR="002266E5" w:rsidP="00462E6F" w:rsidRDefault="002266E5" w14:paraId="1962AE65" w14:textId="77777777">
            <w:pPr>
              <w:rPr>
                <w:rFonts w:ascii="Arial" w:hAnsi="Arial" w:cs="Arial"/>
                <w:sz w:val="24"/>
                <w:szCs w:val="24"/>
              </w:rPr>
            </w:pPr>
            <w:r w:rsidRPr="002266E5">
              <w:rPr>
                <w:rFonts w:ascii="Arial" w:hAnsi="Arial" w:cs="Arial"/>
                <w:sz w:val="24"/>
                <w:szCs w:val="24"/>
              </w:rPr>
              <w:t>¿El hielo transfiere su frio al medio o el medio transfiere su calor al hielo?</w:t>
            </w:r>
          </w:p>
          <w:p w:rsidRPr="002266E5" w:rsidR="002266E5" w:rsidP="00462E6F" w:rsidRDefault="002266E5" w14:paraId="79C9268A" w14:textId="77777777">
            <w:pPr>
              <w:rPr>
                <w:rFonts w:ascii="Arial" w:hAnsi="Arial" w:cs="Arial"/>
                <w:sz w:val="24"/>
                <w:szCs w:val="24"/>
              </w:rPr>
            </w:pPr>
          </w:p>
        </w:tc>
        <w:tc>
          <w:tcPr>
            <w:tcW w:w="843" w:type="dxa"/>
          </w:tcPr>
          <w:p w:rsidRPr="002266E5" w:rsidR="002266E5" w:rsidP="00462E6F" w:rsidRDefault="002266E5" w14:paraId="34D871C5" w14:textId="77777777">
            <w:pPr>
              <w:rPr>
                <w:rFonts w:ascii="Arial" w:hAnsi="Arial" w:cs="Arial"/>
                <w:sz w:val="24"/>
                <w:szCs w:val="24"/>
              </w:rPr>
            </w:pPr>
            <w:r w:rsidRPr="002266E5">
              <w:rPr>
                <w:rFonts w:ascii="Arial" w:hAnsi="Arial" w:cs="Arial"/>
                <w:sz w:val="24"/>
                <w:szCs w:val="24"/>
              </w:rPr>
              <w:t>1</w:t>
            </w:r>
          </w:p>
        </w:tc>
      </w:tr>
      <w:bookmarkEnd w:id="8"/>
      <w:tr w:rsidRPr="002266E5" w:rsidR="002266E5" w:rsidTr="00462E6F" w14:paraId="2705E156" w14:textId="77777777">
        <w:tc>
          <w:tcPr>
            <w:tcW w:w="1513" w:type="dxa"/>
          </w:tcPr>
          <w:p w:rsidRPr="002266E5" w:rsidR="002266E5" w:rsidP="00462E6F" w:rsidRDefault="002266E5" w14:paraId="5D01178E" w14:textId="77777777">
            <w:pPr>
              <w:rPr>
                <w:rFonts w:ascii="Arial" w:hAnsi="Arial" w:cs="Arial"/>
                <w:sz w:val="24"/>
                <w:szCs w:val="24"/>
              </w:rPr>
            </w:pPr>
            <w:r w:rsidRPr="002266E5">
              <w:rPr>
                <w:rFonts w:ascii="Arial" w:hAnsi="Arial" w:cs="Arial"/>
                <w:sz w:val="24"/>
                <w:szCs w:val="24"/>
              </w:rPr>
              <w:t>TOTAL</w:t>
            </w:r>
          </w:p>
        </w:tc>
        <w:tc>
          <w:tcPr>
            <w:tcW w:w="8660" w:type="dxa"/>
          </w:tcPr>
          <w:p w:rsidRPr="002266E5" w:rsidR="002266E5" w:rsidP="00462E6F" w:rsidRDefault="002266E5" w14:paraId="0DF180A0" w14:textId="77777777">
            <w:pPr>
              <w:rPr>
                <w:rFonts w:ascii="Arial" w:hAnsi="Arial" w:cs="Arial"/>
                <w:sz w:val="24"/>
                <w:szCs w:val="24"/>
              </w:rPr>
            </w:pPr>
          </w:p>
        </w:tc>
        <w:tc>
          <w:tcPr>
            <w:tcW w:w="843" w:type="dxa"/>
          </w:tcPr>
          <w:p w:rsidRPr="002266E5" w:rsidR="002266E5" w:rsidP="00462E6F" w:rsidRDefault="002266E5" w14:paraId="04E02C08" w14:textId="77777777">
            <w:pPr>
              <w:rPr>
                <w:rFonts w:ascii="Arial" w:hAnsi="Arial" w:cs="Arial"/>
                <w:sz w:val="24"/>
                <w:szCs w:val="24"/>
              </w:rPr>
            </w:pPr>
            <w:r w:rsidRPr="002266E5">
              <w:rPr>
                <w:rFonts w:ascii="Arial" w:hAnsi="Arial" w:cs="Arial"/>
                <w:sz w:val="24"/>
                <w:szCs w:val="24"/>
              </w:rPr>
              <w:t>17</w:t>
            </w:r>
          </w:p>
        </w:tc>
      </w:tr>
    </w:tbl>
    <w:p w:rsidR="002266E5" w:rsidRDefault="002266E5" w14:paraId="35D3FAAB" w14:textId="27A25D16">
      <w:pPr>
        <w:rPr>
          <w:rFonts w:ascii="Arial" w:hAnsi="Arial" w:cs="Arial"/>
          <w:b/>
          <w:bCs/>
          <w:sz w:val="24"/>
          <w:szCs w:val="24"/>
        </w:rPr>
      </w:pPr>
    </w:p>
    <w:p w:rsidR="002266E5" w:rsidP="00D209AD" w:rsidRDefault="002266E5" w14:paraId="67622B7B" w14:textId="77777777">
      <w:pPr>
        <w:jc w:val="center"/>
        <w:rPr>
          <w:rFonts w:ascii="Arial" w:hAnsi="Arial" w:cs="Arial"/>
          <w:b/>
          <w:bCs/>
          <w:sz w:val="24"/>
          <w:szCs w:val="24"/>
        </w:rPr>
      </w:pPr>
    </w:p>
    <w:p w:rsidR="002D2F7D" w:rsidP="00D209AD" w:rsidRDefault="00B90C52" w14:paraId="3DE06128" w14:textId="3F8EE133">
      <w:pPr>
        <w:jc w:val="center"/>
        <w:rPr>
          <w:rFonts w:ascii="Arial" w:hAnsi="Arial" w:cs="Arial"/>
          <w:b/>
          <w:bCs/>
          <w:sz w:val="24"/>
          <w:szCs w:val="24"/>
        </w:rPr>
      </w:pPr>
      <w:r>
        <w:rPr>
          <w:rFonts w:ascii="Arial" w:hAnsi="Arial" w:cs="Arial"/>
          <w:b/>
          <w:bCs/>
          <w:sz w:val="24"/>
          <w:szCs w:val="24"/>
        </w:rPr>
        <w:lastRenderedPageBreak/>
        <w:t>PREGUNTAS</w:t>
      </w:r>
    </w:p>
    <w:p w:rsidR="00B90C52" w:rsidP="00D209AD" w:rsidRDefault="00B90C52" w14:paraId="12E3AB8A" w14:textId="4338804F">
      <w:pPr>
        <w:jc w:val="center"/>
        <w:rPr>
          <w:rFonts w:ascii="Arial" w:hAnsi="Arial" w:cs="Arial"/>
          <w:b/>
          <w:bCs/>
          <w:sz w:val="24"/>
          <w:szCs w:val="24"/>
        </w:rPr>
      </w:pPr>
    </w:p>
    <w:p w:rsidR="00B90C52" w:rsidP="00307B8B" w:rsidRDefault="00307B8B" w14:paraId="699F32DC" w14:textId="5F221A99">
      <w:pPr>
        <w:pStyle w:val="Prrafodelista"/>
        <w:numPr>
          <w:ilvl w:val="0"/>
          <w:numId w:val="1"/>
        </w:numPr>
        <w:jc w:val="both"/>
        <w:rPr>
          <w:rFonts w:ascii="Arial" w:hAnsi="Arial" w:cs="Arial"/>
          <w:b/>
          <w:bCs/>
          <w:sz w:val="24"/>
          <w:szCs w:val="24"/>
        </w:rPr>
      </w:pPr>
      <w:r w:rsidRPr="00307B8B">
        <w:rPr>
          <w:rFonts w:ascii="Arial" w:hAnsi="Arial" w:cs="Arial"/>
          <w:b/>
          <w:bCs/>
          <w:sz w:val="24"/>
          <w:szCs w:val="24"/>
        </w:rPr>
        <w:t xml:space="preserve">Utilice las características que describen la ciencia para hacer un </w:t>
      </w:r>
      <w:r w:rsidRPr="00307B8B" w:rsidR="00A02F08">
        <w:rPr>
          <w:rFonts w:ascii="Arial" w:hAnsi="Arial" w:cs="Arial"/>
          <w:b/>
          <w:bCs/>
          <w:sz w:val="24"/>
          <w:szCs w:val="24"/>
        </w:rPr>
        <w:t>párrafo donde</w:t>
      </w:r>
      <w:r w:rsidRPr="00307B8B">
        <w:rPr>
          <w:rFonts w:ascii="Arial" w:hAnsi="Arial" w:cs="Arial"/>
          <w:b/>
          <w:bCs/>
          <w:sz w:val="24"/>
          <w:szCs w:val="24"/>
        </w:rPr>
        <w:t xml:space="preserve"> se incluya un (1) ejemplo por cada característica que las ilustra.</w:t>
      </w:r>
    </w:p>
    <w:p w:rsidR="007B269B" w:rsidP="00C07AF6" w:rsidRDefault="007B269B" w14:paraId="4A34E289" w14:textId="18613C5E">
      <w:pPr>
        <w:ind w:left="708"/>
        <w:jc w:val="both"/>
        <w:rPr>
          <w:rFonts w:ascii="Arial" w:hAnsi="Arial" w:cs="Arial"/>
          <w:b/>
          <w:bCs/>
          <w:sz w:val="24"/>
          <w:szCs w:val="24"/>
        </w:rPr>
      </w:pPr>
      <w:r>
        <w:rPr>
          <w:rFonts w:ascii="Arial" w:hAnsi="Arial" w:cs="Arial"/>
          <w:b/>
          <w:bCs/>
          <w:sz w:val="24"/>
          <w:szCs w:val="24"/>
        </w:rPr>
        <w:t xml:space="preserve">(Diapositiva </w:t>
      </w:r>
      <w:r w:rsidR="00A559EA">
        <w:rPr>
          <w:rFonts w:ascii="Arial" w:hAnsi="Arial" w:cs="Arial"/>
          <w:b/>
          <w:bCs/>
          <w:sz w:val="24"/>
          <w:szCs w:val="24"/>
        </w:rPr>
        <w:t>3</w:t>
      </w:r>
      <w:r>
        <w:rPr>
          <w:rFonts w:ascii="Arial" w:hAnsi="Arial" w:cs="Arial"/>
          <w:b/>
          <w:bCs/>
          <w:sz w:val="24"/>
          <w:szCs w:val="24"/>
        </w:rPr>
        <w:t>)</w:t>
      </w:r>
    </w:p>
    <w:p w:rsidRPr="00D955AA" w:rsidR="00D955AA" w:rsidP="00D955AA" w:rsidRDefault="00D955AA" w14:paraId="6555A5BB" w14:textId="3CC21996">
      <w:pPr>
        <w:pStyle w:val="Prrafodelista"/>
        <w:numPr>
          <w:ilvl w:val="0"/>
          <w:numId w:val="6"/>
        </w:numPr>
        <w:jc w:val="both"/>
        <w:rPr>
          <w:rFonts w:ascii="Arial" w:hAnsi="Arial" w:cs="Arial"/>
          <w:sz w:val="28"/>
          <w:szCs w:val="28"/>
        </w:rPr>
      </w:pPr>
      <w:r w:rsidRPr="00D955AA">
        <w:rPr>
          <w:rStyle w:val="normaltextrun"/>
          <w:rFonts w:ascii="Arial" w:hAnsi="Arial" w:cs="Arial"/>
          <w:color w:val="000000"/>
          <w:sz w:val="24"/>
          <w:szCs w:val="24"/>
          <w:shd w:val="clear" w:color="auto" w:fill="FFFFFF"/>
        </w:rPr>
        <w:t xml:space="preserve">La ciencia a lo largo de la historia ha ido evolucionando a la par de la humanidad, ya que a través de la experimentación se han descubierto cosas como el fuego en la era de las cavernas. Gracias a la ciencia se han logrado explicar muchas incógnitas de la historia como la gravedad; por Isaac Newton, además de que el interés y curiosidad de muchos científicos los ha tentado a realizar estudios que han llevado a descubrimientos como los dinosaurios (paleontología) o las matemáticas, las cuales han estado desde inicios de la misma ciencia y han llevado a grandes cosas como la Astronomía. Desde sus inicios, las diferentes ciencias existentes han ido acumulando estudios y descubrimientos que se mantienen vigentes hasta la actualidad, como la química y la tabla periódica: </w:t>
      </w:r>
      <w:r w:rsidR="008E5E5D">
        <w:rPr>
          <w:rStyle w:val="normaltextrun"/>
          <w:rFonts w:ascii="Arial" w:hAnsi="Arial" w:cs="Arial"/>
          <w:color w:val="000000"/>
          <w:sz w:val="24"/>
          <w:szCs w:val="24"/>
          <w:shd w:val="clear" w:color="auto" w:fill="FFFFFF"/>
        </w:rPr>
        <w:t>u</w:t>
      </w:r>
      <w:r w:rsidRPr="00D955AA">
        <w:rPr>
          <w:rStyle w:val="normaltextrun"/>
          <w:rFonts w:ascii="Arial" w:hAnsi="Arial" w:cs="Arial"/>
          <w:color w:val="000000"/>
          <w:sz w:val="24"/>
          <w:szCs w:val="24"/>
          <w:shd w:val="clear" w:color="auto" w:fill="FFFFFF"/>
        </w:rPr>
        <w:t>n recopilatorio de los elementos descubiertos hasta la fecha con sus propiedades esenciales descritas en la misma.</w:t>
      </w:r>
    </w:p>
    <w:p w:rsidRPr="00F56E24" w:rsidR="00D46C12" w:rsidP="00C07AF6" w:rsidRDefault="00D46C12" w14:paraId="0DC06F58" w14:textId="77777777">
      <w:pPr>
        <w:ind w:left="708"/>
        <w:jc w:val="both"/>
        <w:rPr>
          <w:rFonts w:ascii="Arial" w:hAnsi="Arial" w:cs="Arial"/>
          <w:b/>
          <w:bCs/>
          <w:sz w:val="24"/>
          <w:szCs w:val="24"/>
        </w:rPr>
      </w:pPr>
    </w:p>
    <w:p w:rsidR="00097EAC" w:rsidP="00097EAC" w:rsidRDefault="00307B8B" w14:paraId="3B540130" w14:textId="213D3110">
      <w:pPr>
        <w:pStyle w:val="Prrafodelista"/>
        <w:numPr>
          <w:ilvl w:val="0"/>
          <w:numId w:val="1"/>
        </w:numPr>
        <w:jc w:val="both"/>
        <w:rPr>
          <w:rFonts w:ascii="Arial" w:hAnsi="Arial" w:cs="Arial"/>
          <w:b/>
          <w:bCs/>
          <w:sz w:val="24"/>
          <w:szCs w:val="24"/>
        </w:rPr>
      </w:pPr>
      <w:r w:rsidRPr="00307B8B">
        <w:rPr>
          <w:rFonts w:ascii="Arial" w:hAnsi="Arial" w:cs="Arial"/>
          <w:b/>
          <w:bCs/>
          <w:sz w:val="24"/>
          <w:szCs w:val="24"/>
        </w:rPr>
        <w:t>¿Qué tienen en común estos ejemplos?</w:t>
      </w:r>
      <w:r w:rsidR="007B269B">
        <w:rPr>
          <w:rFonts w:ascii="Arial" w:hAnsi="Arial" w:cs="Arial"/>
          <w:b/>
          <w:bCs/>
          <w:sz w:val="24"/>
          <w:szCs w:val="24"/>
        </w:rPr>
        <w:t xml:space="preserve"> (Diapositiva </w:t>
      </w:r>
      <w:r w:rsidR="00B4572D">
        <w:rPr>
          <w:rFonts w:ascii="Arial" w:hAnsi="Arial" w:cs="Arial"/>
          <w:b/>
          <w:bCs/>
          <w:sz w:val="24"/>
          <w:szCs w:val="24"/>
        </w:rPr>
        <w:t>5</w:t>
      </w:r>
      <w:r w:rsidR="007B269B">
        <w:rPr>
          <w:rFonts w:ascii="Arial" w:hAnsi="Arial" w:cs="Arial"/>
          <w:b/>
          <w:bCs/>
          <w:sz w:val="24"/>
          <w:szCs w:val="24"/>
        </w:rPr>
        <w:t>)</w:t>
      </w:r>
    </w:p>
    <w:p w:rsidRPr="005C6DA5" w:rsidR="005C6DA5" w:rsidP="005C6DA5" w:rsidRDefault="005C6DA5" w14:paraId="438FF32D" w14:textId="77777777">
      <w:pPr>
        <w:jc w:val="both"/>
        <w:rPr>
          <w:rFonts w:ascii="Arial" w:hAnsi="Arial" w:cs="Arial"/>
          <w:b/>
          <w:bCs/>
          <w:sz w:val="24"/>
          <w:szCs w:val="24"/>
        </w:rPr>
      </w:pPr>
    </w:p>
    <w:p w:rsidR="005C6DA5" w:rsidP="4A6207D7" w:rsidRDefault="00B068E9" w14:paraId="3A5721C1" w14:textId="2C5315A7">
      <w:pPr>
        <w:pStyle w:val="Prrafodelista"/>
        <w:numPr>
          <w:ilvl w:val="0"/>
          <w:numId w:val="5"/>
        </w:numPr>
        <w:jc w:val="both"/>
        <w:rPr>
          <w:rFonts w:ascii="Arial" w:hAnsi="Arial" w:cs="Arial"/>
          <w:color w:val="FF0000"/>
          <w:sz w:val="24"/>
          <w:szCs w:val="24"/>
        </w:rPr>
      </w:pPr>
      <w:r w:rsidRPr="4A6207D7" w:rsidR="00B068E9">
        <w:rPr>
          <w:rFonts w:ascii="Arial" w:hAnsi="Arial" w:cs="Arial"/>
          <w:sz w:val="24"/>
          <w:szCs w:val="24"/>
        </w:rPr>
        <w:t>Todos estos ejemplos están compuestos por átomos, que es la unidad básica de estudio de la Química. Además, cada ejemplo presentado está compuesto por átomos de distintos elementos que son usados por sus distintas características químicas y físicas.</w:t>
      </w:r>
      <w:r w:rsidRPr="4A6207D7" w:rsidR="217703D4">
        <w:rPr>
          <w:rFonts w:ascii="Arial" w:hAnsi="Arial" w:cs="Arial"/>
          <w:sz w:val="24"/>
          <w:szCs w:val="24"/>
        </w:rPr>
        <w:t xml:space="preserve"> </w:t>
      </w:r>
      <w:r w:rsidRPr="4A6207D7" w:rsidR="217703D4">
        <w:rPr>
          <w:rFonts w:ascii="Arial" w:hAnsi="Arial" w:cs="Arial"/>
          <w:color w:val="FF0000"/>
          <w:sz w:val="24"/>
          <w:szCs w:val="24"/>
        </w:rPr>
        <w:t>MATERIA Y SU TRASFORMACIÓN</w:t>
      </w:r>
    </w:p>
    <w:p w:rsidRPr="005C6DA5" w:rsidR="005C6DA5" w:rsidP="005C6DA5" w:rsidRDefault="005C6DA5" w14:paraId="352F85C0" w14:textId="77777777">
      <w:pPr>
        <w:jc w:val="both"/>
        <w:rPr>
          <w:rFonts w:ascii="Arial" w:hAnsi="Arial" w:cs="Arial"/>
          <w:sz w:val="24"/>
          <w:szCs w:val="24"/>
        </w:rPr>
      </w:pPr>
    </w:p>
    <w:p w:rsidR="00307B8B" w:rsidP="00307B8B" w:rsidRDefault="00307B8B" w14:paraId="794E6FF9" w14:textId="32507FCC">
      <w:pPr>
        <w:pStyle w:val="Prrafodelista"/>
        <w:numPr>
          <w:ilvl w:val="0"/>
          <w:numId w:val="1"/>
        </w:numPr>
        <w:jc w:val="both"/>
        <w:rPr>
          <w:rFonts w:ascii="Arial" w:hAnsi="Arial" w:cs="Arial"/>
          <w:b/>
          <w:bCs/>
          <w:sz w:val="24"/>
          <w:szCs w:val="24"/>
        </w:rPr>
      </w:pPr>
      <w:r w:rsidRPr="00307B8B">
        <w:rPr>
          <w:rFonts w:ascii="Arial" w:hAnsi="Arial" w:cs="Arial"/>
          <w:b/>
          <w:bCs/>
          <w:sz w:val="24"/>
          <w:szCs w:val="24"/>
        </w:rPr>
        <w:t>Escriba dos (2) ejemplos específicos relacionado a ingeniería en Sistema que son objetos de estudio la Química Inorgánica(materiales).</w:t>
      </w:r>
      <w:r w:rsidR="007B269B">
        <w:rPr>
          <w:rFonts w:ascii="Arial" w:hAnsi="Arial" w:cs="Arial"/>
          <w:b/>
          <w:bCs/>
          <w:sz w:val="24"/>
          <w:szCs w:val="24"/>
        </w:rPr>
        <w:t xml:space="preserve"> (Diapositiva 8)</w:t>
      </w:r>
    </w:p>
    <w:p w:rsidR="00097EAC" w:rsidP="00097EAC" w:rsidRDefault="00097EAC" w14:paraId="52B96A74" w14:textId="1C684D91">
      <w:pPr>
        <w:jc w:val="both"/>
        <w:rPr>
          <w:rFonts w:ascii="Arial" w:hAnsi="Arial" w:cs="Arial"/>
          <w:b/>
          <w:bCs/>
          <w:sz w:val="24"/>
          <w:szCs w:val="24"/>
        </w:rPr>
      </w:pPr>
    </w:p>
    <w:p w:rsidRPr="006F3E09" w:rsidR="0097035C" w:rsidP="0097035C" w:rsidRDefault="0097035C" w14:paraId="68747935" w14:textId="4692EC02">
      <w:pPr>
        <w:pStyle w:val="Prrafodelista"/>
        <w:numPr>
          <w:ilvl w:val="0"/>
          <w:numId w:val="4"/>
        </w:numPr>
        <w:jc w:val="both"/>
        <w:rPr>
          <w:rFonts w:ascii="Arial" w:hAnsi="Arial" w:cs="Arial"/>
          <w:b/>
          <w:bCs/>
          <w:sz w:val="24"/>
          <w:szCs w:val="24"/>
        </w:rPr>
      </w:pPr>
      <w:r>
        <w:rPr>
          <w:rFonts w:ascii="Arial" w:hAnsi="Arial" w:cs="Arial"/>
          <w:sz w:val="24"/>
          <w:szCs w:val="24"/>
        </w:rPr>
        <w:t>Primer ejemplo: la Química Inorgánica se usa mucho en la confección de placas madres, fabricación de procesadores o microprocesadores. Ya que usa un proceso muy delicado llamado fotolitografía que busca un procesamiento delicado del silicio como material base y semiconductor.</w:t>
      </w:r>
    </w:p>
    <w:p w:rsidRPr="0097035C" w:rsidR="006F3E09" w:rsidP="006F3E09" w:rsidRDefault="006F3E09" w14:paraId="18DC60A6" w14:textId="77777777">
      <w:pPr>
        <w:pStyle w:val="Prrafodelista"/>
        <w:jc w:val="both"/>
        <w:rPr>
          <w:rFonts w:ascii="Arial" w:hAnsi="Arial" w:cs="Arial"/>
          <w:b/>
          <w:bCs/>
          <w:sz w:val="24"/>
          <w:szCs w:val="24"/>
        </w:rPr>
      </w:pPr>
    </w:p>
    <w:p w:rsidRPr="004E3BA2" w:rsidR="0097035C" w:rsidP="0097035C" w:rsidRDefault="00C20220" w14:paraId="0DC17ACB" w14:textId="2BCD7903">
      <w:pPr>
        <w:pStyle w:val="Prrafodelista"/>
        <w:numPr>
          <w:ilvl w:val="0"/>
          <w:numId w:val="4"/>
        </w:numPr>
        <w:jc w:val="both"/>
        <w:rPr>
          <w:rFonts w:ascii="Arial" w:hAnsi="Arial" w:cs="Arial"/>
          <w:b/>
          <w:bCs/>
          <w:sz w:val="24"/>
          <w:szCs w:val="24"/>
        </w:rPr>
      </w:pPr>
      <w:r>
        <w:rPr>
          <w:rFonts w:ascii="Arial" w:hAnsi="Arial" w:cs="Arial"/>
          <w:sz w:val="24"/>
          <w:szCs w:val="24"/>
        </w:rPr>
        <w:t xml:space="preserve">Segundo ejemplo: </w:t>
      </w:r>
      <w:r w:rsidR="00152008">
        <w:rPr>
          <w:rFonts w:ascii="Arial" w:hAnsi="Arial" w:cs="Arial"/>
          <w:sz w:val="24"/>
          <w:szCs w:val="24"/>
        </w:rPr>
        <w:t>se aplica mucho en las confecciones de centros de datos, ya que se elije con mucho cuidado distintos materiales que permitan disipar el calor generado por estas máquinas.</w:t>
      </w:r>
    </w:p>
    <w:p w:rsidRPr="004E3BA2" w:rsidR="004E3BA2" w:rsidP="004E3BA2" w:rsidRDefault="004E3BA2" w14:paraId="57F11A80" w14:textId="77777777">
      <w:pPr>
        <w:jc w:val="both"/>
        <w:rPr>
          <w:rFonts w:ascii="Arial" w:hAnsi="Arial" w:cs="Arial"/>
          <w:b/>
          <w:bCs/>
          <w:sz w:val="24"/>
          <w:szCs w:val="24"/>
        </w:rPr>
      </w:pPr>
    </w:p>
    <w:p w:rsidR="00097EAC" w:rsidP="00C07AF6" w:rsidRDefault="00307B8B" w14:paraId="64E1F3B0" w14:textId="5D28F786">
      <w:pPr>
        <w:pStyle w:val="Prrafodelista"/>
        <w:numPr>
          <w:ilvl w:val="0"/>
          <w:numId w:val="1"/>
        </w:numPr>
        <w:jc w:val="both"/>
        <w:rPr>
          <w:rFonts w:ascii="Arial" w:hAnsi="Arial" w:cs="Arial"/>
          <w:b/>
          <w:bCs/>
          <w:sz w:val="24"/>
          <w:szCs w:val="24"/>
        </w:rPr>
      </w:pPr>
      <w:r w:rsidRPr="00307B8B">
        <w:rPr>
          <w:rFonts w:ascii="Arial" w:hAnsi="Arial" w:cs="Arial"/>
          <w:b/>
          <w:bCs/>
          <w:sz w:val="24"/>
          <w:szCs w:val="24"/>
        </w:rPr>
        <w:t>¿Cuál es la unidad utilizada para medir el diámetro de los poros de este material?</w:t>
      </w:r>
      <w:r w:rsidR="00245878">
        <w:rPr>
          <w:rFonts w:ascii="Arial" w:hAnsi="Arial" w:cs="Arial"/>
          <w:b/>
          <w:bCs/>
          <w:sz w:val="24"/>
          <w:szCs w:val="24"/>
        </w:rPr>
        <w:t xml:space="preserve"> (Diapositiva </w:t>
      </w:r>
      <w:r w:rsidR="00D07C2F">
        <w:rPr>
          <w:rFonts w:ascii="Arial" w:hAnsi="Arial" w:cs="Arial"/>
          <w:b/>
          <w:bCs/>
          <w:sz w:val="24"/>
          <w:szCs w:val="24"/>
        </w:rPr>
        <w:t>8</w:t>
      </w:r>
      <w:r w:rsidR="00245878">
        <w:rPr>
          <w:rFonts w:ascii="Arial" w:hAnsi="Arial" w:cs="Arial"/>
          <w:b/>
          <w:bCs/>
          <w:sz w:val="24"/>
          <w:szCs w:val="24"/>
        </w:rPr>
        <w:t>)</w:t>
      </w:r>
    </w:p>
    <w:p w:rsidRPr="00A018AE" w:rsidR="00A018AE" w:rsidP="00A018AE" w:rsidRDefault="00A018AE" w14:paraId="0987FB9C" w14:textId="77777777">
      <w:pPr>
        <w:pStyle w:val="Prrafodelista"/>
        <w:rPr>
          <w:rFonts w:ascii="Arial" w:hAnsi="Arial" w:cs="Arial"/>
          <w:b/>
          <w:bCs/>
          <w:sz w:val="24"/>
          <w:szCs w:val="24"/>
        </w:rPr>
      </w:pPr>
    </w:p>
    <w:p w:rsidRPr="00A018AE" w:rsidR="00A018AE" w:rsidP="00E8093C" w:rsidRDefault="00A018AE" w14:paraId="07ACC180" w14:textId="0207E5F9">
      <w:pPr>
        <w:pStyle w:val="Prrafodelista"/>
        <w:numPr>
          <w:ilvl w:val="0"/>
          <w:numId w:val="3"/>
        </w:numPr>
        <w:jc w:val="both"/>
        <w:rPr>
          <w:rFonts w:ascii="Arial" w:hAnsi="Arial" w:cs="Arial"/>
          <w:sz w:val="24"/>
          <w:szCs w:val="24"/>
        </w:rPr>
      </w:pPr>
      <w:r w:rsidRPr="00A018AE">
        <w:rPr>
          <w:rFonts w:ascii="Arial" w:hAnsi="Arial" w:cs="Arial"/>
          <w:sz w:val="24"/>
          <w:szCs w:val="24"/>
        </w:rPr>
        <w:t>El nanómetro se utiliza para medir el diámetro de los poros de hielo</w:t>
      </w:r>
      <w:r w:rsidR="00523879">
        <w:rPr>
          <w:rFonts w:ascii="Arial" w:hAnsi="Arial" w:cs="Arial"/>
          <w:sz w:val="24"/>
          <w:szCs w:val="24"/>
        </w:rPr>
        <w:t>. Este equivale a una mil millonésima parte de un metro. Su símbolo es nm.</w:t>
      </w:r>
    </w:p>
    <w:p w:rsidRPr="00097EAC" w:rsidR="00097EAC" w:rsidP="00097EAC" w:rsidRDefault="00097EAC" w14:paraId="3DA45872" w14:textId="77777777">
      <w:pPr>
        <w:jc w:val="both"/>
        <w:rPr>
          <w:rFonts w:ascii="Arial" w:hAnsi="Arial" w:cs="Arial"/>
          <w:b/>
          <w:bCs/>
          <w:sz w:val="24"/>
          <w:szCs w:val="24"/>
        </w:rPr>
      </w:pPr>
    </w:p>
    <w:p w:rsidR="00307B8B" w:rsidP="00307B8B" w:rsidRDefault="00307B8B" w14:paraId="591061A7" w14:textId="5A4732DF">
      <w:pPr>
        <w:pStyle w:val="Prrafodelista"/>
        <w:numPr>
          <w:ilvl w:val="0"/>
          <w:numId w:val="1"/>
        </w:numPr>
        <w:jc w:val="both"/>
        <w:rPr>
          <w:rFonts w:ascii="Arial" w:hAnsi="Arial" w:cs="Arial"/>
          <w:b/>
          <w:bCs/>
          <w:sz w:val="24"/>
          <w:szCs w:val="24"/>
        </w:rPr>
      </w:pPr>
      <w:r w:rsidRPr="00307B8B">
        <w:rPr>
          <w:rFonts w:ascii="Arial" w:hAnsi="Arial" w:cs="Arial"/>
          <w:b/>
          <w:bCs/>
          <w:sz w:val="24"/>
          <w:szCs w:val="24"/>
        </w:rPr>
        <w:t>¿Qué procedimiento   se usa   para resolver estas situaciones?</w:t>
      </w:r>
      <w:r w:rsidR="00245878">
        <w:rPr>
          <w:rFonts w:ascii="Arial" w:hAnsi="Arial" w:cs="Arial"/>
          <w:b/>
          <w:bCs/>
          <w:sz w:val="24"/>
          <w:szCs w:val="24"/>
        </w:rPr>
        <w:t xml:space="preserve"> (Diapositiva </w:t>
      </w:r>
      <w:r w:rsidR="00D07C2F">
        <w:rPr>
          <w:rFonts w:ascii="Arial" w:hAnsi="Arial" w:cs="Arial"/>
          <w:b/>
          <w:bCs/>
          <w:sz w:val="24"/>
          <w:szCs w:val="24"/>
        </w:rPr>
        <w:t>9</w:t>
      </w:r>
      <w:r w:rsidR="00245878">
        <w:rPr>
          <w:rFonts w:ascii="Arial" w:hAnsi="Arial" w:cs="Arial"/>
          <w:b/>
          <w:bCs/>
          <w:sz w:val="24"/>
          <w:szCs w:val="24"/>
        </w:rPr>
        <w:t>)</w:t>
      </w:r>
    </w:p>
    <w:p w:rsidRPr="0063013B" w:rsidR="00097EAC" w:rsidP="4A6207D7" w:rsidRDefault="004A1136" w14:paraId="1E01CEB9" w14:textId="653FD731">
      <w:pPr>
        <w:pStyle w:val="Prrafodelista"/>
        <w:numPr>
          <w:ilvl w:val="0"/>
          <w:numId w:val="3"/>
        </w:numPr>
        <w:jc w:val="both"/>
        <w:rPr>
          <w:rFonts w:ascii="Arial" w:hAnsi="Arial" w:cs="Arial"/>
          <w:color w:val="FF0000"/>
          <w:sz w:val="24"/>
          <w:szCs w:val="24"/>
        </w:rPr>
      </w:pPr>
      <w:r w:rsidRPr="4A6207D7" w:rsidR="004A1136">
        <w:rPr>
          <w:rFonts w:ascii="Arial" w:hAnsi="Arial" w:cs="Arial"/>
          <w:sz w:val="24"/>
          <w:szCs w:val="24"/>
        </w:rPr>
        <w:t>No es un procedimiento que se usa para resolver estas situaciones. Son varias. Primero se comienza con una hipótesis, donde pretendemos situaciones que pueden estar causando estas situaciones. Después se va a la experimentación para validar la hipótesis, y si es correcta, la concluimos y resolvemos estas situaciones.</w:t>
      </w:r>
      <w:r w:rsidRPr="4A6207D7" w:rsidR="7739FBF3">
        <w:rPr>
          <w:rFonts w:ascii="Arial" w:hAnsi="Arial" w:cs="Arial"/>
          <w:sz w:val="24"/>
          <w:szCs w:val="24"/>
        </w:rPr>
        <w:t xml:space="preserve"> </w:t>
      </w:r>
      <w:r w:rsidRPr="4A6207D7" w:rsidR="7739FBF3">
        <w:rPr>
          <w:rFonts w:ascii="Arial" w:hAnsi="Arial" w:cs="Arial"/>
          <w:color w:val="FF0000"/>
          <w:sz w:val="24"/>
          <w:szCs w:val="24"/>
        </w:rPr>
        <w:t>MÉTODO CIENTÍFICO</w:t>
      </w:r>
    </w:p>
    <w:p w:rsidRPr="0063013B" w:rsidR="0063013B" w:rsidP="0063013B" w:rsidRDefault="0063013B" w14:paraId="3775C224" w14:textId="4D48CA18">
      <w:pPr>
        <w:jc w:val="both"/>
        <w:rPr>
          <w:rFonts w:ascii="Arial" w:hAnsi="Arial" w:cs="Arial"/>
          <w:sz w:val="24"/>
          <w:szCs w:val="24"/>
        </w:rPr>
      </w:pPr>
    </w:p>
    <w:p w:rsidR="00307B8B" w:rsidP="00307B8B" w:rsidRDefault="00307B8B" w14:paraId="0751A9DD" w14:textId="2F476236">
      <w:pPr>
        <w:pStyle w:val="Prrafodelista"/>
        <w:numPr>
          <w:ilvl w:val="0"/>
          <w:numId w:val="1"/>
        </w:numPr>
        <w:jc w:val="both"/>
        <w:rPr>
          <w:rFonts w:ascii="Arial" w:hAnsi="Arial" w:cs="Arial"/>
          <w:b/>
          <w:bCs/>
          <w:sz w:val="24"/>
          <w:szCs w:val="24"/>
        </w:rPr>
      </w:pPr>
      <w:r w:rsidRPr="00307B8B">
        <w:rPr>
          <w:rFonts w:ascii="Arial" w:hAnsi="Arial" w:cs="Arial"/>
          <w:b/>
          <w:bCs/>
          <w:sz w:val="24"/>
          <w:szCs w:val="24"/>
        </w:rPr>
        <w:t>Las siguientes diapositivas (12 a 16) no están en orden. Indique la etapa del método científico que se ilustra en cada una de ellas y el orden correcto en que se dan las etapas. Las etapas son: fenómeno, datos, hipótesis, predicción, experimentación y conclusión. Nada de teoría. Use los números de éstas.</w:t>
      </w:r>
      <w:r w:rsidR="00245878">
        <w:rPr>
          <w:rFonts w:ascii="Arial" w:hAnsi="Arial" w:cs="Arial"/>
          <w:b/>
          <w:bCs/>
          <w:sz w:val="24"/>
          <w:szCs w:val="24"/>
        </w:rPr>
        <w:t xml:space="preserve"> </w:t>
      </w:r>
    </w:p>
    <w:p w:rsidRPr="00C73C13" w:rsidR="00C73C13" w:rsidP="00C73C13" w:rsidRDefault="00C73C13" w14:paraId="20E11D96" w14:textId="77777777">
      <w:pPr>
        <w:pStyle w:val="Prrafodelista"/>
        <w:rPr>
          <w:rFonts w:ascii="Arial" w:hAnsi="Arial" w:cs="Arial"/>
          <w:sz w:val="24"/>
          <w:szCs w:val="24"/>
        </w:rPr>
      </w:pPr>
    </w:p>
    <w:p w:rsidR="00097EAC" w:rsidP="00C73C13" w:rsidRDefault="00C73C13" w14:paraId="2C190274" w14:textId="4DCFA9C4">
      <w:pPr>
        <w:pStyle w:val="Prrafodelista"/>
        <w:numPr>
          <w:ilvl w:val="0"/>
          <w:numId w:val="3"/>
        </w:numPr>
        <w:rPr>
          <w:rFonts w:ascii="Arial" w:hAnsi="Arial" w:cs="Arial"/>
          <w:sz w:val="24"/>
          <w:szCs w:val="24"/>
        </w:rPr>
      </w:pPr>
      <w:r w:rsidRPr="4A6207D7" w:rsidR="00C73C13">
        <w:rPr>
          <w:rFonts w:ascii="Arial" w:hAnsi="Arial" w:cs="Arial"/>
          <w:sz w:val="24"/>
          <w:szCs w:val="24"/>
        </w:rPr>
        <w:t>Dispositiva 12:</w:t>
      </w:r>
      <w:r w:rsidRPr="4A6207D7" w:rsidR="00FD5089">
        <w:rPr>
          <w:rFonts w:ascii="Arial" w:hAnsi="Arial" w:cs="Arial"/>
          <w:sz w:val="24"/>
          <w:szCs w:val="24"/>
        </w:rPr>
        <w:t xml:space="preserve"> hipótesis</w:t>
      </w:r>
      <w:r w:rsidRPr="4A6207D7" w:rsidR="2F987213">
        <w:rPr>
          <w:rFonts w:ascii="Arial" w:hAnsi="Arial" w:cs="Arial"/>
          <w:sz w:val="24"/>
          <w:szCs w:val="24"/>
        </w:rPr>
        <w:t xml:space="preserve"> X</w:t>
      </w:r>
      <w:r w:rsidRPr="4A6207D7" w:rsidR="7482FF48">
        <w:rPr>
          <w:rFonts w:ascii="Arial" w:hAnsi="Arial" w:cs="Arial"/>
          <w:color w:val="FF0000"/>
          <w:sz w:val="24"/>
          <w:szCs w:val="24"/>
        </w:rPr>
        <w:t xml:space="preserve"> -1</w:t>
      </w:r>
    </w:p>
    <w:p w:rsidR="00C73C13" w:rsidP="00C73C13" w:rsidRDefault="00C73C13" w14:paraId="77F8531C" w14:textId="05E6C8D0">
      <w:pPr>
        <w:pStyle w:val="Prrafodelista"/>
        <w:numPr>
          <w:ilvl w:val="0"/>
          <w:numId w:val="3"/>
        </w:numPr>
        <w:rPr>
          <w:rFonts w:ascii="Arial" w:hAnsi="Arial" w:cs="Arial"/>
          <w:sz w:val="24"/>
          <w:szCs w:val="24"/>
        </w:rPr>
      </w:pPr>
      <w:r>
        <w:rPr>
          <w:rFonts w:ascii="Arial" w:hAnsi="Arial" w:cs="Arial"/>
          <w:sz w:val="24"/>
          <w:szCs w:val="24"/>
        </w:rPr>
        <w:t>Diapositiva 13:</w:t>
      </w:r>
      <w:r w:rsidR="00FD5089">
        <w:rPr>
          <w:rFonts w:ascii="Arial" w:hAnsi="Arial" w:cs="Arial"/>
          <w:sz w:val="24"/>
          <w:szCs w:val="24"/>
        </w:rPr>
        <w:t xml:space="preserve"> </w:t>
      </w:r>
      <w:r w:rsidR="00325231">
        <w:rPr>
          <w:rFonts w:ascii="Arial" w:hAnsi="Arial" w:cs="Arial"/>
          <w:sz w:val="24"/>
          <w:szCs w:val="24"/>
        </w:rPr>
        <w:t>experimentación</w:t>
      </w:r>
    </w:p>
    <w:p w:rsidR="00C73C13" w:rsidP="00C73C13" w:rsidRDefault="00C73C13" w14:paraId="73FD463F" w14:textId="2A6575DB">
      <w:pPr>
        <w:pStyle w:val="Prrafodelista"/>
        <w:numPr>
          <w:ilvl w:val="0"/>
          <w:numId w:val="3"/>
        </w:numPr>
        <w:rPr>
          <w:rFonts w:ascii="Arial" w:hAnsi="Arial" w:cs="Arial"/>
          <w:sz w:val="24"/>
          <w:szCs w:val="24"/>
        </w:rPr>
      </w:pPr>
      <w:r>
        <w:rPr>
          <w:rFonts w:ascii="Arial" w:hAnsi="Arial" w:cs="Arial"/>
          <w:sz w:val="24"/>
          <w:szCs w:val="24"/>
        </w:rPr>
        <w:t>Diapositiva 14:</w:t>
      </w:r>
      <w:r w:rsidR="0002492D">
        <w:rPr>
          <w:rFonts w:ascii="Arial" w:hAnsi="Arial" w:cs="Arial"/>
          <w:sz w:val="24"/>
          <w:szCs w:val="24"/>
        </w:rPr>
        <w:t xml:space="preserve"> </w:t>
      </w:r>
      <w:r w:rsidR="00CF149A">
        <w:rPr>
          <w:rFonts w:ascii="Arial" w:hAnsi="Arial" w:cs="Arial"/>
          <w:sz w:val="24"/>
          <w:szCs w:val="24"/>
        </w:rPr>
        <w:t>predicción</w:t>
      </w:r>
    </w:p>
    <w:p w:rsidR="00C73C13" w:rsidP="00C73C13" w:rsidRDefault="00C73C13" w14:paraId="5A3193F7" w14:textId="262F3E97">
      <w:pPr>
        <w:pStyle w:val="Prrafodelista"/>
        <w:numPr>
          <w:ilvl w:val="0"/>
          <w:numId w:val="3"/>
        </w:numPr>
        <w:rPr>
          <w:rFonts w:ascii="Arial" w:hAnsi="Arial" w:cs="Arial"/>
          <w:sz w:val="24"/>
          <w:szCs w:val="24"/>
        </w:rPr>
      </w:pPr>
      <w:r w:rsidRPr="4A6207D7" w:rsidR="00C73C13">
        <w:rPr>
          <w:rFonts w:ascii="Arial" w:hAnsi="Arial" w:cs="Arial"/>
          <w:sz w:val="24"/>
          <w:szCs w:val="24"/>
        </w:rPr>
        <w:t>Diapositiva 15:</w:t>
      </w:r>
      <w:r w:rsidRPr="4A6207D7" w:rsidR="00A75784">
        <w:rPr>
          <w:rFonts w:ascii="Arial" w:hAnsi="Arial" w:cs="Arial"/>
          <w:sz w:val="24"/>
          <w:szCs w:val="24"/>
        </w:rPr>
        <w:t xml:space="preserve"> </w:t>
      </w:r>
      <w:proofErr w:type="spellStart"/>
      <w:r w:rsidRPr="4A6207D7" w:rsidR="00A75784">
        <w:rPr>
          <w:rFonts w:ascii="Arial" w:hAnsi="Arial" w:cs="Arial"/>
          <w:sz w:val="24"/>
          <w:szCs w:val="24"/>
        </w:rPr>
        <w:t>fenómeno</w:t>
      </w:r>
      <w:r w:rsidRPr="4A6207D7" w:rsidR="35DC6A50">
        <w:rPr>
          <w:rFonts w:ascii="Arial" w:hAnsi="Arial" w:cs="Arial"/>
          <w:sz w:val="24"/>
          <w:szCs w:val="24"/>
        </w:rPr>
        <w:t>X</w:t>
      </w:r>
      <w:proofErr w:type="spellEnd"/>
      <w:r w:rsidRPr="4A6207D7" w:rsidR="35DC6A50">
        <w:rPr>
          <w:rFonts w:ascii="Arial" w:hAnsi="Arial" w:cs="Arial"/>
          <w:sz w:val="24"/>
          <w:szCs w:val="24"/>
        </w:rPr>
        <w:t xml:space="preserve"> DATOS</w:t>
      </w:r>
    </w:p>
    <w:p w:rsidR="00C73C13" w:rsidP="00C73C13" w:rsidRDefault="00C73C13" w14:paraId="65FF21FE" w14:textId="692C09B0">
      <w:pPr>
        <w:pStyle w:val="Prrafodelista"/>
        <w:numPr>
          <w:ilvl w:val="0"/>
          <w:numId w:val="3"/>
        </w:numPr>
        <w:rPr>
          <w:rFonts w:ascii="Arial" w:hAnsi="Arial" w:cs="Arial"/>
          <w:sz w:val="24"/>
          <w:szCs w:val="24"/>
        </w:rPr>
      </w:pPr>
      <w:r>
        <w:rPr>
          <w:rFonts w:ascii="Arial" w:hAnsi="Arial" w:cs="Arial"/>
          <w:sz w:val="24"/>
          <w:szCs w:val="24"/>
        </w:rPr>
        <w:t>Diapositiva 16:</w:t>
      </w:r>
      <w:r w:rsidR="00CF149A">
        <w:rPr>
          <w:rFonts w:ascii="Arial" w:hAnsi="Arial" w:cs="Arial"/>
          <w:sz w:val="24"/>
          <w:szCs w:val="24"/>
        </w:rPr>
        <w:t xml:space="preserve"> datos</w:t>
      </w:r>
    </w:p>
    <w:p w:rsidRPr="00C73C13" w:rsidR="00C73C13" w:rsidP="00C73C13" w:rsidRDefault="00C73C13" w14:paraId="683267A4" w14:textId="1E61BF93">
      <w:pPr>
        <w:pStyle w:val="Prrafodelista"/>
        <w:numPr>
          <w:ilvl w:val="0"/>
          <w:numId w:val="3"/>
        </w:numPr>
        <w:rPr>
          <w:rFonts w:ascii="Arial" w:hAnsi="Arial" w:cs="Arial"/>
          <w:sz w:val="24"/>
          <w:szCs w:val="24"/>
        </w:rPr>
      </w:pPr>
      <w:r>
        <w:rPr>
          <w:rFonts w:ascii="Arial" w:hAnsi="Arial" w:cs="Arial"/>
          <w:sz w:val="24"/>
          <w:szCs w:val="24"/>
        </w:rPr>
        <w:t>Diapositiva 17:</w:t>
      </w:r>
      <w:r w:rsidR="00CF149A">
        <w:rPr>
          <w:rFonts w:ascii="Arial" w:hAnsi="Arial" w:cs="Arial"/>
          <w:sz w:val="24"/>
          <w:szCs w:val="24"/>
        </w:rPr>
        <w:t xml:space="preserve"> conclusión</w:t>
      </w:r>
    </w:p>
    <w:p w:rsidRPr="00097EAC" w:rsidR="00097EAC" w:rsidP="00097EAC" w:rsidRDefault="00097EAC" w14:paraId="46E075EE" w14:textId="77777777">
      <w:pPr>
        <w:jc w:val="both"/>
        <w:rPr>
          <w:rFonts w:ascii="Arial" w:hAnsi="Arial" w:cs="Arial"/>
          <w:b/>
          <w:bCs/>
          <w:sz w:val="24"/>
          <w:szCs w:val="24"/>
        </w:rPr>
      </w:pPr>
    </w:p>
    <w:p w:rsidR="00307B8B" w:rsidP="00307B8B" w:rsidRDefault="00307B8B" w14:paraId="6CD51436" w14:textId="79BCEFA9">
      <w:pPr>
        <w:pStyle w:val="Prrafodelista"/>
        <w:numPr>
          <w:ilvl w:val="0"/>
          <w:numId w:val="1"/>
        </w:numPr>
        <w:jc w:val="both"/>
        <w:rPr>
          <w:rFonts w:ascii="Arial" w:hAnsi="Arial" w:cs="Arial"/>
          <w:b/>
          <w:bCs/>
          <w:sz w:val="24"/>
          <w:szCs w:val="24"/>
        </w:rPr>
      </w:pPr>
      <w:r w:rsidRPr="00307B8B">
        <w:rPr>
          <w:rFonts w:ascii="Arial" w:hAnsi="Arial" w:cs="Arial"/>
          <w:b/>
          <w:bCs/>
          <w:sz w:val="24"/>
          <w:szCs w:val="24"/>
        </w:rPr>
        <w:t>Busque en su Programa del curso de Química General que Leyes estará estudiando.</w:t>
      </w:r>
    </w:p>
    <w:p w:rsidRPr="00332D99" w:rsidR="00332D99" w:rsidP="00332D99" w:rsidRDefault="00332D99" w14:paraId="60431B22" w14:textId="77777777">
      <w:pPr>
        <w:jc w:val="both"/>
        <w:rPr>
          <w:rFonts w:ascii="Arial" w:hAnsi="Arial" w:cs="Arial"/>
          <w:b/>
          <w:bCs/>
          <w:sz w:val="24"/>
          <w:szCs w:val="24"/>
        </w:rPr>
      </w:pPr>
    </w:p>
    <w:p w:rsidRPr="00A06BBF" w:rsidR="00A06BBF" w:rsidP="00A06BBF" w:rsidRDefault="00A06BBF" w14:paraId="70674C8C" w14:textId="332B7A23">
      <w:pPr>
        <w:pStyle w:val="Prrafodelista"/>
        <w:numPr>
          <w:ilvl w:val="0"/>
          <w:numId w:val="3"/>
        </w:numPr>
        <w:jc w:val="both"/>
        <w:rPr>
          <w:rFonts w:ascii="Arial" w:hAnsi="Arial" w:cs="Arial"/>
          <w:sz w:val="24"/>
          <w:szCs w:val="24"/>
        </w:rPr>
      </w:pPr>
      <w:r w:rsidRPr="00A06BBF">
        <w:rPr>
          <w:rFonts w:ascii="Arial" w:hAnsi="Arial" w:cs="Arial"/>
          <w:sz w:val="24"/>
          <w:szCs w:val="24"/>
        </w:rPr>
        <w:t>Ley de la gravedad universal, ley de conservación de la masa, Leyes de la termodinámica; por ejemplo: La ley de la Conservación de la Energía.</w:t>
      </w:r>
    </w:p>
    <w:p w:rsidRPr="00FF5340" w:rsidR="00097EAC" w:rsidP="00097EAC" w:rsidRDefault="00097EAC" w14:paraId="6BB716D0" w14:textId="77777777">
      <w:pPr>
        <w:jc w:val="both"/>
        <w:rPr>
          <w:rFonts w:ascii="Arial" w:hAnsi="Arial" w:cs="Arial"/>
          <w:sz w:val="24"/>
          <w:szCs w:val="24"/>
        </w:rPr>
      </w:pPr>
    </w:p>
    <w:p w:rsidR="00307B8B" w:rsidP="00307B8B" w:rsidRDefault="00307B8B" w14:paraId="3847C838" w14:textId="181C8CD3">
      <w:pPr>
        <w:pStyle w:val="Prrafodelista"/>
        <w:numPr>
          <w:ilvl w:val="0"/>
          <w:numId w:val="1"/>
        </w:numPr>
        <w:jc w:val="both"/>
        <w:rPr>
          <w:rFonts w:ascii="Arial" w:hAnsi="Arial" w:cs="Arial"/>
          <w:b/>
          <w:bCs/>
          <w:sz w:val="24"/>
          <w:szCs w:val="24"/>
        </w:rPr>
      </w:pPr>
      <w:r w:rsidRPr="00307B8B">
        <w:rPr>
          <w:rFonts w:ascii="Arial" w:hAnsi="Arial" w:cs="Arial"/>
          <w:b/>
          <w:bCs/>
          <w:sz w:val="24"/>
          <w:szCs w:val="24"/>
        </w:rPr>
        <w:t>Para cada imagen, indique cual o cuales conceptos básicos se ilustran. (trabajo, energía, masa, densidad, peso, volumen, fuerza, inercia)</w:t>
      </w:r>
      <w:r w:rsidR="00245878">
        <w:rPr>
          <w:rFonts w:ascii="Arial" w:hAnsi="Arial" w:cs="Arial"/>
          <w:b/>
          <w:bCs/>
          <w:sz w:val="24"/>
          <w:szCs w:val="24"/>
        </w:rPr>
        <w:t xml:space="preserve"> (Diapositiva 2</w:t>
      </w:r>
      <w:r w:rsidR="00D07C2F">
        <w:rPr>
          <w:rFonts w:ascii="Arial" w:hAnsi="Arial" w:cs="Arial"/>
          <w:b/>
          <w:bCs/>
          <w:sz w:val="24"/>
          <w:szCs w:val="24"/>
        </w:rPr>
        <w:t>1</w:t>
      </w:r>
      <w:r w:rsidR="00245878">
        <w:rPr>
          <w:rFonts w:ascii="Arial" w:hAnsi="Arial" w:cs="Arial"/>
          <w:b/>
          <w:bCs/>
          <w:sz w:val="24"/>
          <w:szCs w:val="24"/>
        </w:rPr>
        <w:t>)</w:t>
      </w:r>
    </w:p>
    <w:p w:rsidR="00FF5340" w:rsidP="00FF5340" w:rsidRDefault="00FF5340" w14:paraId="1A5338C5" w14:textId="77777777">
      <w:pPr>
        <w:pStyle w:val="Prrafodelista"/>
        <w:jc w:val="both"/>
        <w:rPr>
          <w:rFonts w:ascii="Arial" w:hAnsi="Arial" w:cs="Arial"/>
          <w:b/>
          <w:bCs/>
          <w:sz w:val="24"/>
          <w:szCs w:val="24"/>
        </w:rPr>
      </w:pPr>
    </w:p>
    <w:p w:rsidRPr="00FF5340" w:rsidR="00097EAC" w:rsidP="00FF5340" w:rsidRDefault="00FF5340" w14:paraId="6D9BF07B" w14:textId="52B1FBC2">
      <w:pPr>
        <w:pStyle w:val="Prrafodelista"/>
        <w:numPr>
          <w:ilvl w:val="0"/>
          <w:numId w:val="3"/>
        </w:numPr>
        <w:rPr>
          <w:rFonts w:ascii="Arial" w:hAnsi="Arial" w:cs="Arial"/>
          <w:b/>
          <w:bCs/>
          <w:sz w:val="24"/>
          <w:szCs w:val="24"/>
        </w:rPr>
      </w:pPr>
      <w:r>
        <w:rPr>
          <w:rFonts w:ascii="Arial" w:hAnsi="Arial" w:cs="Arial"/>
          <w:sz w:val="24"/>
          <w:szCs w:val="24"/>
        </w:rPr>
        <w:t>1:</w:t>
      </w:r>
      <w:r w:rsidR="00645C14">
        <w:rPr>
          <w:rFonts w:ascii="Arial" w:hAnsi="Arial" w:cs="Arial"/>
          <w:sz w:val="24"/>
          <w:szCs w:val="24"/>
        </w:rPr>
        <w:t xml:space="preserve"> </w:t>
      </w:r>
      <w:r w:rsidR="004252CF">
        <w:rPr>
          <w:rFonts w:ascii="Arial" w:hAnsi="Arial" w:cs="Arial"/>
          <w:sz w:val="24"/>
          <w:szCs w:val="24"/>
        </w:rPr>
        <w:t>trabajo, fuerza, inercia, peso</w:t>
      </w:r>
    </w:p>
    <w:p w:rsidRPr="00FF5340" w:rsidR="00FF5340" w:rsidP="00FF5340" w:rsidRDefault="00FF5340" w14:paraId="3AFA8A2D" w14:textId="48853B8D">
      <w:pPr>
        <w:pStyle w:val="Prrafodelista"/>
        <w:numPr>
          <w:ilvl w:val="0"/>
          <w:numId w:val="3"/>
        </w:numPr>
        <w:rPr>
          <w:rFonts w:ascii="Arial" w:hAnsi="Arial" w:cs="Arial"/>
          <w:b w:val="1"/>
          <w:bCs w:val="1"/>
          <w:sz w:val="24"/>
          <w:szCs w:val="24"/>
        </w:rPr>
      </w:pPr>
      <w:r w:rsidRPr="4A6207D7" w:rsidR="00FF5340">
        <w:rPr>
          <w:rFonts w:ascii="Arial" w:hAnsi="Arial" w:cs="Arial"/>
          <w:sz w:val="24"/>
          <w:szCs w:val="24"/>
        </w:rPr>
        <w:t>2:</w:t>
      </w:r>
      <w:r w:rsidRPr="4A6207D7" w:rsidR="00554DD2">
        <w:rPr>
          <w:rFonts w:ascii="Arial" w:hAnsi="Arial" w:cs="Arial"/>
          <w:sz w:val="24"/>
          <w:szCs w:val="24"/>
        </w:rPr>
        <w:t xml:space="preserve"> </w:t>
      </w:r>
      <w:r w:rsidRPr="4A6207D7" w:rsidR="00554DD2">
        <w:rPr>
          <w:rFonts w:ascii="Arial" w:hAnsi="Arial" w:cs="Arial"/>
          <w:color w:val="FF0000"/>
          <w:sz w:val="24"/>
          <w:szCs w:val="24"/>
        </w:rPr>
        <w:t>trabajo</w:t>
      </w:r>
      <w:r w:rsidRPr="4A6207D7" w:rsidR="00554DD2">
        <w:rPr>
          <w:rFonts w:ascii="Arial" w:hAnsi="Arial" w:cs="Arial"/>
          <w:sz w:val="24"/>
          <w:szCs w:val="24"/>
        </w:rPr>
        <w:t>, fuerza</w:t>
      </w:r>
    </w:p>
    <w:p w:rsidRPr="00FF5340" w:rsidR="00FF5340" w:rsidP="00FF5340" w:rsidRDefault="00FF5340" w14:paraId="5DFC7396" w14:textId="6CA0CB5A">
      <w:pPr>
        <w:pStyle w:val="Prrafodelista"/>
        <w:numPr>
          <w:ilvl w:val="0"/>
          <w:numId w:val="3"/>
        </w:numPr>
        <w:rPr>
          <w:rFonts w:ascii="Arial" w:hAnsi="Arial" w:cs="Arial"/>
          <w:b w:val="1"/>
          <w:bCs w:val="1"/>
          <w:sz w:val="24"/>
          <w:szCs w:val="24"/>
        </w:rPr>
      </w:pPr>
      <w:r w:rsidRPr="4A6207D7" w:rsidR="00FF5340">
        <w:rPr>
          <w:rFonts w:ascii="Arial" w:hAnsi="Arial" w:cs="Arial"/>
          <w:sz w:val="24"/>
          <w:szCs w:val="24"/>
        </w:rPr>
        <w:t>3:</w:t>
      </w:r>
      <w:r w:rsidRPr="4A6207D7" w:rsidR="009D02E3">
        <w:rPr>
          <w:rFonts w:ascii="Arial" w:hAnsi="Arial" w:cs="Arial"/>
          <w:sz w:val="24"/>
          <w:szCs w:val="24"/>
        </w:rPr>
        <w:t xml:space="preserve"> </w:t>
      </w:r>
      <w:r w:rsidRPr="4A6207D7" w:rsidR="009D02E3">
        <w:rPr>
          <w:rFonts w:ascii="Arial" w:hAnsi="Arial" w:cs="Arial"/>
          <w:color w:val="FF0000"/>
          <w:sz w:val="24"/>
          <w:szCs w:val="24"/>
        </w:rPr>
        <w:t>trabajo</w:t>
      </w:r>
      <w:r w:rsidRPr="4A6207D7" w:rsidR="00B44982">
        <w:rPr>
          <w:rFonts w:ascii="Arial" w:hAnsi="Arial" w:cs="Arial"/>
          <w:sz w:val="24"/>
          <w:szCs w:val="24"/>
        </w:rPr>
        <w:t>, fuerza</w:t>
      </w:r>
      <w:r w:rsidRPr="4A6207D7" w:rsidR="00CF3566">
        <w:rPr>
          <w:rFonts w:ascii="Arial" w:hAnsi="Arial" w:cs="Arial"/>
          <w:sz w:val="24"/>
          <w:szCs w:val="24"/>
        </w:rPr>
        <w:t>, inercia</w:t>
      </w:r>
    </w:p>
    <w:p w:rsidRPr="00FF5340" w:rsidR="00FF5340" w:rsidP="00FF5340" w:rsidRDefault="00FF5340" w14:paraId="0734C980" w14:textId="27D8ED29">
      <w:pPr>
        <w:pStyle w:val="Prrafodelista"/>
        <w:numPr>
          <w:ilvl w:val="0"/>
          <w:numId w:val="3"/>
        </w:numPr>
        <w:rPr>
          <w:rFonts w:ascii="Arial" w:hAnsi="Arial" w:cs="Arial"/>
          <w:b/>
          <w:bCs/>
          <w:sz w:val="24"/>
          <w:szCs w:val="24"/>
        </w:rPr>
      </w:pPr>
      <w:r>
        <w:rPr>
          <w:rFonts w:ascii="Arial" w:hAnsi="Arial" w:cs="Arial"/>
          <w:sz w:val="24"/>
          <w:szCs w:val="24"/>
        </w:rPr>
        <w:t>4:</w:t>
      </w:r>
      <w:r w:rsidR="002F174A">
        <w:rPr>
          <w:rFonts w:ascii="Arial" w:hAnsi="Arial" w:cs="Arial"/>
          <w:sz w:val="24"/>
          <w:szCs w:val="24"/>
        </w:rPr>
        <w:t xml:space="preserve"> volumen, densidad</w:t>
      </w:r>
    </w:p>
    <w:p w:rsidRPr="00FF5340" w:rsidR="00FF5340" w:rsidP="00FF5340" w:rsidRDefault="00FF5340" w14:paraId="66A6A527" w14:textId="24768D26">
      <w:pPr>
        <w:pStyle w:val="Prrafodelista"/>
        <w:numPr>
          <w:ilvl w:val="0"/>
          <w:numId w:val="3"/>
        </w:numPr>
        <w:rPr>
          <w:rFonts w:ascii="Arial" w:hAnsi="Arial" w:cs="Arial"/>
          <w:b/>
          <w:bCs/>
          <w:sz w:val="24"/>
          <w:szCs w:val="24"/>
        </w:rPr>
      </w:pPr>
      <w:r>
        <w:rPr>
          <w:rFonts w:ascii="Arial" w:hAnsi="Arial" w:cs="Arial"/>
          <w:sz w:val="24"/>
          <w:szCs w:val="24"/>
        </w:rPr>
        <w:t>5:</w:t>
      </w:r>
      <w:r w:rsidR="00D45200">
        <w:rPr>
          <w:rFonts w:ascii="Arial" w:hAnsi="Arial" w:cs="Arial"/>
          <w:sz w:val="24"/>
          <w:szCs w:val="24"/>
        </w:rPr>
        <w:t xml:space="preserve"> masa</w:t>
      </w:r>
      <w:r w:rsidR="002F174A">
        <w:rPr>
          <w:rFonts w:ascii="Arial" w:hAnsi="Arial" w:cs="Arial"/>
          <w:sz w:val="24"/>
          <w:szCs w:val="24"/>
        </w:rPr>
        <w:t>, peso</w:t>
      </w:r>
    </w:p>
    <w:p w:rsidRPr="00097EAC" w:rsidR="00097EAC" w:rsidP="00097EAC" w:rsidRDefault="00097EAC" w14:paraId="37770F8A" w14:textId="77777777">
      <w:pPr>
        <w:jc w:val="both"/>
        <w:rPr>
          <w:rFonts w:ascii="Arial" w:hAnsi="Arial" w:cs="Arial"/>
          <w:b/>
          <w:bCs/>
          <w:sz w:val="24"/>
          <w:szCs w:val="24"/>
        </w:rPr>
      </w:pPr>
    </w:p>
    <w:p w:rsidRPr="00307B8B" w:rsidR="00307B8B" w:rsidP="00307B8B" w:rsidRDefault="00307B8B" w14:paraId="7C5E96B7" w14:textId="0B1D4669">
      <w:pPr>
        <w:pStyle w:val="Prrafodelista"/>
        <w:numPr>
          <w:ilvl w:val="0"/>
          <w:numId w:val="1"/>
        </w:numPr>
        <w:jc w:val="both"/>
        <w:rPr>
          <w:rFonts w:ascii="Arial" w:hAnsi="Arial" w:cs="Arial"/>
          <w:b/>
          <w:bCs/>
          <w:sz w:val="24"/>
          <w:szCs w:val="24"/>
        </w:rPr>
      </w:pPr>
      <w:r w:rsidRPr="00307B8B">
        <w:rPr>
          <w:rFonts w:ascii="Arial" w:hAnsi="Arial" w:cs="Arial"/>
          <w:b/>
          <w:bCs/>
          <w:sz w:val="24"/>
          <w:szCs w:val="24"/>
        </w:rPr>
        <w:t>¿El hielo transfiere su frio al medio o el medio transfiere su calor al hielo?</w:t>
      </w:r>
      <w:r w:rsidR="002A5CD3">
        <w:rPr>
          <w:rFonts w:ascii="Arial" w:hAnsi="Arial" w:cs="Arial"/>
          <w:b/>
          <w:bCs/>
          <w:sz w:val="24"/>
          <w:szCs w:val="24"/>
        </w:rPr>
        <w:t xml:space="preserve"> (Diapositiva 24)</w:t>
      </w:r>
    </w:p>
    <w:p w:rsidRPr="00307B8B" w:rsidR="00307B8B" w:rsidP="00307B8B" w:rsidRDefault="00307B8B" w14:paraId="3B25AB77" w14:textId="77777777">
      <w:pPr>
        <w:pStyle w:val="Prrafodelista"/>
        <w:rPr>
          <w:rFonts w:ascii="Arial" w:hAnsi="Arial" w:cs="Arial"/>
          <w:b/>
          <w:bCs/>
          <w:sz w:val="24"/>
          <w:szCs w:val="24"/>
        </w:rPr>
      </w:pPr>
    </w:p>
    <w:p w:rsidRPr="00A17C81" w:rsidR="00307B8B" w:rsidP="00A17C81" w:rsidRDefault="00A17C81" w14:paraId="7134585D" w14:textId="038DECBD">
      <w:pPr>
        <w:pStyle w:val="Prrafodelista"/>
        <w:numPr>
          <w:ilvl w:val="0"/>
          <w:numId w:val="3"/>
        </w:numPr>
        <w:jc w:val="both"/>
        <w:rPr>
          <w:rFonts w:ascii="Arial" w:hAnsi="Arial" w:cs="Arial"/>
          <w:sz w:val="28"/>
          <w:szCs w:val="28"/>
        </w:rPr>
      </w:pPr>
      <w:r w:rsidRPr="00A17C81">
        <w:rPr>
          <w:rStyle w:val="normaltextrun"/>
          <w:rFonts w:ascii="Arial" w:hAnsi="Arial" w:cs="Arial"/>
          <w:color w:val="000000"/>
          <w:sz w:val="24"/>
          <w:szCs w:val="24"/>
          <w:shd w:val="clear" w:color="auto" w:fill="FFFFFF"/>
        </w:rPr>
        <w:t>El hielo se derrite porque el mismo recibe calor del medio; este calor hace que su temperatura aumente y ocurra el cambio de estado. El calor se transfiere de los alrededores hacia el hielo, lo que provoca que el hielo cambie de fase y se vuelva agua. El calor también es una propiedad extensiva, así que el cambio de temperatura que resulta al transferir calor a un sistema depende de cuántas moléculas hay en el sistema.</w:t>
      </w:r>
    </w:p>
    <w:sectPr w:rsidRPr="00A17C81" w:rsidR="00307B8B">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la">
    <w:altName w:val="Calibri"/>
    <w:panose1 w:val="00000000000000000000"/>
    <w:charset w:val="00"/>
    <w:family w:val="auto"/>
    <w:pitch w:val="variable"/>
    <w:sig w:usb0="80000027" w:usb1="08000042" w:usb2="14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738A6"/>
    <w:multiLevelType w:val="hybridMultilevel"/>
    <w:tmpl w:val="50205104"/>
    <w:lvl w:ilvl="0" w:tplc="B696121E">
      <w:numFmt w:val="bullet"/>
      <w:lvlText w:val="-"/>
      <w:lvlJc w:val="left"/>
      <w:pPr>
        <w:ind w:left="720" w:hanging="360"/>
      </w:pPr>
      <w:rPr>
        <w:rFonts w:hint="default" w:ascii="Arial" w:hAnsi="Arial" w:cs="Arial" w:eastAsiaTheme="minorEastAsia"/>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1" w15:restartNumberingAfterBreak="0">
    <w:nsid w:val="23941098"/>
    <w:multiLevelType w:val="hybridMultilevel"/>
    <w:tmpl w:val="9CD8A4B8"/>
    <w:lvl w:ilvl="0" w:tplc="8FF06FFC">
      <w:numFmt w:val="bullet"/>
      <w:lvlText w:val="-"/>
      <w:lvlJc w:val="left"/>
      <w:pPr>
        <w:ind w:left="720" w:hanging="360"/>
      </w:pPr>
      <w:rPr>
        <w:rFonts w:hint="default" w:ascii="Arial" w:hAnsi="Arial" w:cs="Arial" w:eastAsiaTheme="minorEastAsia"/>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2" w15:restartNumberingAfterBreak="0">
    <w:nsid w:val="2CCE253A"/>
    <w:multiLevelType w:val="hybridMultilevel"/>
    <w:tmpl w:val="8BDC056E"/>
    <w:lvl w:ilvl="0" w:tplc="8510227E">
      <w:start w:val="1"/>
      <w:numFmt w:val="bullet"/>
      <w:lvlText w:val="-"/>
      <w:lvlJc w:val="left"/>
      <w:pPr>
        <w:ind w:left="1080" w:hanging="360"/>
      </w:pPr>
      <w:rPr>
        <w:rFonts w:hint="default" w:ascii="Arial" w:hAnsi="Arial" w:cs="Arial" w:eastAsiaTheme="minorEastAsia"/>
      </w:rPr>
    </w:lvl>
    <w:lvl w:ilvl="1" w:tplc="180A0003" w:tentative="1">
      <w:start w:val="1"/>
      <w:numFmt w:val="bullet"/>
      <w:lvlText w:val="o"/>
      <w:lvlJc w:val="left"/>
      <w:pPr>
        <w:ind w:left="1800" w:hanging="360"/>
      </w:pPr>
      <w:rPr>
        <w:rFonts w:hint="default" w:ascii="Courier New" w:hAnsi="Courier New" w:cs="Courier New"/>
      </w:rPr>
    </w:lvl>
    <w:lvl w:ilvl="2" w:tplc="180A0005" w:tentative="1">
      <w:start w:val="1"/>
      <w:numFmt w:val="bullet"/>
      <w:lvlText w:val=""/>
      <w:lvlJc w:val="left"/>
      <w:pPr>
        <w:ind w:left="2520" w:hanging="360"/>
      </w:pPr>
      <w:rPr>
        <w:rFonts w:hint="default" w:ascii="Wingdings" w:hAnsi="Wingdings"/>
      </w:rPr>
    </w:lvl>
    <w:lvl w:ilvl="3" w:tplc="180A0001" w:tentative="1">
      <w:start w:val="1"/>
      <w:numFmt w:val="bullet"/>
      <w:lvlText w:val=""/>
      <w:lvlJc w:val="left"/>
      <w:pPr>
        <w:ind w:left="3240" w:hanging="360"/>
      </w:pPr>
      <w:rPr>
        <w:rFonts w:hint="default" w:ascii="Symbol" w:hAnsi="Symbol"/>
      </w:rPr>
    </w:lvl>
    <w:lvl w:ilvl="4" w:tplc="180A0003" w:tentative="1">
      <w:start w:val="1"/>
      <w:numFmt w:val="bullet"/>
      <w:lvlText w:val="o"/>
      <w:lvlJc w:val="left"/>
      <w:pPr>
        <w:ind w:left="3960" w:hanging="360"/>
      </w:pPr>
      <w:rPr>
        <w:rFonts w:hint="default" w:ascii="Courier New" w:hAnsi="Courier New" w:cs="Courier New"/>
      </w:rPr>
    </w:lvl>
    <w:lvl w:ilvl="5" w:tplc="180A0005" w:tentative="1">
      <w:start w:val="1"/>
      <w:numFmt w:val="bullet"/>
      <w:lvlText w:val=""/>
      <w:lvlJc w:val="left"/>
      <w:pPr>
        <w:ind w:left="4680" w:hanging="360"/>
      </w:pPr>
      <w:rPr>
        <w:rFonts w:hint="default" w:ascii="Wingdings" w:hAnsi="Wingdings"/>
      </w:rPr>
    </w:lvl>
    <w:lvl w:ilvl="6" w:tplc="180A0001" w:tentative="1">
      <w:start w:val="1"/>
      <w:numFmt w:val="bullet"/>
      <w:lvlText w:val=""/>
      <w:lvlJc w:val="left"/>
      <w:pPr>
        <w:ind w:left="5400" w:hanging="360"/>
      </w:pPr>
      <w:rPr>
        <w:rFonts w:hint="default" w:ascii="Symbol" w:hAnsi="Symbol"/>
      </w:rPr>
    </w:lvl>
    <w:lvl w:ilvl="7" w:tplc="180A0003" w:tentative="1">
      <w:start w:val="1"/>
      <w:numFmt w:val="bullet"/>
      <w:lvlText w:val="o"/>
      <w:lvlJc w:val="left"/>
      <w:pPr>
        <w:ind w:left="6120" w:hanging="360"/>
      </w:pPr>
      <w:rPr>
        <w:rFonts w:hint="default" w:ascii="Courier New" w:hAnsi="Courier New" w:cs="Courier New"/>
      </w:rPr>
    </w:lvl>
    <w:lvl w:ilvl="8" w:tplc="180A0005" w:tentative="1">
      <w:start w:val="1"/>
      <w:numFmt w:val="bullet"/>
      <w:lvlText w:val=""/>
      <w:lvlJc w:val="left"/>
      <w:pPr>
        <w:ind w:left="6840" w:hanging="360"/>
      </w:pPr>
      <w:rPr>
        <w:rFonts w:hint="default" w:ascii="Wingdings" w:hAnsi="Wingdings"/>
      </w:rPr>
    </w:lvl>
  </w:abstractNum>
  <w:abstractNum w:abstractNumId="3" w15:restartNumberingAfterBreak="0">
    <w:nsid w:val="5A942ABF"/>
    <w:multiLevelType w:val="hybridMultilevel"/>
    <w:tmpl w:val="7ECE0A96"/>
    <w:lvl w:ilvl="0" w:tplc="CC48636C">
      <w:start w:val="1"/>
      <w:numFmt w:val="bullet"/>
      <w:lvlText w:val="-"/>
      <w:lvlJc w:val="left"/>
      <w:pPr>
        <w:ind w:left="720" w:hanging="360"/>
      </w:pPr>
      <w:rPr>
        <w:rFonts w:hint="default" w:ascii="Arial" w:hAnsi="Arial" w:cs="Arial" w:eastAsiaTheme="minorEastAsia"/>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4" w15:restartNumberingAfterBreak="0">
    <w:nsid w:val="5C520B36"/>
    <w:multiLevelType w:val="hybridMultilevel"/>
    <w:tmpl w:val="0F2662D6"/>
    <w:lvl w:ilvl="0" w:tplc="12C8E580">
      <w:numFmt w:val="bullet"/>
      <w:lvlText w:val="-"/>
      <w:lvlJc w:val="left"/>
      <w:pPr>
        <w:ind w:left="720" w:hanging="360"/>
      </w:pPr>
      <w:rPr>
        <w:rFonts w:hint="default" w:ascii="Arial" w:hAnsi="Arial" w:cs="Arial" w:eastAsiaTheme="minorEastAsia"/>
      </w:rPr>
    </w:lvl>
    <w:lvl w:ilvl="1" w:tplc="180A0003" w:tentative="1">
      <w:start w:val="1"/>
      <w:numFmt w:val="bullet"/>
      <w:lvlText w:val="o"/>
      <w:lvlJc w:val="left"/>
      <w:pPr>
        <w:ind w:left="1440" w:hanging="360"/>
      </w:pPr>
      <w:rPr>
        <w:rFonts w:hint="default" w:ascii="Courier New" w:hAnsi="Courier New" w:cs="Courier New"/>
      </w:rPr>
    </w:lvl>
    <w:lvl w:ilvl="2" w:tplc="180A0005" w:tentative="1">
      <w:start w:val="1"/>
      <w:numFmt w:val="bullet"/>
      <w:lvlText w:val=""/>
      <w:lvlJc w:val="left"/>
      <w:pPr>
        <w:ind w:left="2160" w:hanging="360"/>
      </w:pPr>
      <w:rPr>
        <w:rFonts w:hint="default" w:ascii="Wingdings" w:hAnsi="Wingdings"/>
      </w:rPr>
    </w:lvl>
    <w:lvl w:ilvl="3" w:tplc="180A0001" w:tentative="1">
      <w:start w:val="1"/>
      <w:numFmt w:val="bullet"/>
      <w:lvlText w:val=""/>
      <w:lvlJc w:val="left"/>
      <w:pPr>
        <w:ind w:left="2880" w:hanging="360"/>
      </w:pPr>
      <w:rPr>
        <w:rFonts w:hint="default" w:ascii="Symbol" w:hAnsi="Symbol"/>
      </w:rPr>
    </w:lvl>
    <w:lvl w:ilvl="4" w:tplc="180A0003" w:tentative="1">
      <w:start w:val="1"/>
      <w:numFmt w:val="bullet"/>
      <w:lvlText w:val="o"/>
      <w:lvlJc w:val="left"/>
      <w:pPr>
        <w:ind w:left="3600" w:hanging="360"/>
      </w:pPr>
      <w:rPr>
        <w:rFonts w:hint="default" w:ascii="Courier New" w:hAnsi="Courier New" w:cs="Courier New"/>
      </w:rPr>
    </w:lvl>
    <w:lvl w:ilvl="5" w:tplc="180A0005" w:tentative="1">
      <w:start w:val="1"/>
      <w:numFmt w:val="bullet"/>
      <w:lvlText w:val=""/>
      <w:lvlJc w:val="left"/>
      <w:pPr>
        <w:ind w:left="4320" w:hanging="360"/>
      </w:pPr>
      <w:rPr>
        <w:rFonts w:hint="default" w:ascii="Wingdings" w:hAnsi="Wingdings"/>
      </w:rPr>
    </w:lvl>
    <w:lvl w:ilvl="6" w:tplc="180A0001" w:tentative="1">
      <w:start w:val="1"/>
      <w:numFmt w:val="bullet"/>
      <w:lvlText w:val=""/>
      <w:lvlJc w:val="left"/>
      <w:pPr>
        <w:ind w:left="5040" w:hanging="360"/>
      </w:pPr>
      <w:rPr>
        <w:rFonts w:hint="default" w:ascii="Symbol" w:hAnsi="Symbol"/>
      </w:rPr>
    </w:lvl>
    <w:lvl w:ilvl="7" w:tplc="180A0003" w:tentative="1">
      <w:start w:val="1"/>
      <w:numFmt w:val="bullet"/>
      <w:lvlText w:val="o"/>
      <w:lvlJc w:val="left"/>
      <w:pPr>
        <w:ind w:left="5760" w:hanging="360"/>
      </w:pPr>
      <w:rPr>
        <w:rFonts w:hint="default" w:ascii="Courier New" w:hAnsi="Courier New" w:cs="Courier New"/>
      </w:rPr>
    </w:lvl>
    <w:lvl w:ilvl="8" w:tplc="180A0005" w:tentative="1">
      <w:start w:val="1"/>
      <w:numFmt w:val="bullet"/>
      <w:lvlText w:val=""/>
      <w:lvlJc w:val="left"/>
      <w:pPr>
        <w:ind w:left="6480" w:hanging="360"/>
      </w:pPr>
      <w:rPr>
        <w:rFonts w:hint="default" w:ascii="Wingdings" w:hAnsi="Wingdings"/>
      </w:rPr>
    </w:lvl>
  </w:abstractNum>
  <w:abstractNum w:abstractNumId="5" w15:restartNumberingAfterBreak="0">
    <w:nsid w:val="68752EDC"/>
    <w:multiLevelType w:val="hybridMultilevel"/>
    <w:tmpl w:val="4A749D52"/>
    <w:lvl w:ilvl="0" w:tplc="180A0011">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9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16"/>
    <w:rsid w:val="0002492D"/>
    <w:rsid w:val="00097EAC"/>
    <w:rsid w:val="00152008"/>
    <w:rsid w:val="001F332C"/>
    <w:rsid w:val="002266E5"/>
    <w:rsid w:val="00245878"/>
    <w:rsid w:val="002721D9"/>
    <w:rsid w:val="002A5CD3"/>
    <w:rsid w:val="002D2F7D"/>
    <w:rsid w:val="002F174A"/>
    <w:rsid w:val="00307B8B"/>
    <w:rsid w:val="00310F0B"/>
    <w:rsid w:val="00325231"/>
    <w:rsid w:val="00332D99"/>
    <w:rsid w:val="004252CF"/>
    <w:rsid w:val="004A1136"/>
    <w:rsid w:val="004E3BA2"/>
    <w:rsid w:val="00523879"/>
    <w:rsid w:val="00554DD2"/>
    <w:rsid w:val="00556D63"/>
    <w:rsid w:val="00596743"/>
    <w:rsid w:val="005C6DA5"/>
    <w:rsid w:val="005D2FA3"/>
    <w:rsid w:val="0063013B"/>
    <w:rsid w:val="00645C14"/>
    <w:rsid w:val="006C1237"/>
    <w:rsid w:val="006F3E09"/>
    <w:rsid w:val="007B269B"/>
    <w:rsid w:val="008E5E5D"/>
    <w:rsid w:val="0097035C"/>
    <w:rsid w:val="00987571"/>
    <w:rsid w:val="009B374D"/>
    <w:rsid w:val="009D02E3"/>
    <w:rsid w:val="00A018AE"/>
    <w:rsid w:val="00A02F08"/>
    <w:rsid w:val="00A06BBF"/>
    <w:rsid w:val="00A17C81"/>
    <w:rsid w:val="00A559EA"/>
    <w:rsid w:val="00A75784"/>
    <w:rsid w:val="00AB7C71"/>
    <w:rsid w:val="00B01916"/>
    <w:rsid w:val="00B068E9"/>
    <w:rsid w:val="00B44982"/>
    <w:rsid w:val="00B4572D"/>
    <w:rsid w:val="00B90C52"/>
    <w:rsid w:val="00BE2EC7"/>
    <w:rsid w:val="00C07AF6"/>
    <w:rsid w:val="00C20220"/>
    <w:rsid w:val="00C73C13"/>
    <w:rsid w:val="00CB0794"/>
    <w:rsid w:val="00CC467D"/>
    <w:rsid w:val="00CF149A"/>
    <w:rsid w:val="00CF3566"/>
    <w:rsid w:val="00D07C2F"/>
    <w:rsid w:val="00D209AD"/>
    <w:rsid w:val="00D45200"/>
    <w:rsid w:val="00D46C12"/>
    <w:rsid w:val="00D955AA"/>
    <w:rsid w:val="00E26695"/>
    <w:rsid w:val="00E8093C"/>
    <w:rsid w:val="00EB4BA7"/>
    <w:rsid w:val="00F56E24"/>
    <w:rsid w:val="00FD5089"/>
    <w:rsid w:val="00FF293C"/>
    <w:rsid w:val="00FF5340"/>
    <w:rsid w:val="0F1CB661"/>
    <w:rsid w:val="15965604"/>
    <w:rsid w:val="217703D4"/>
    <w:rsid w:val="2B0A297F"/>
    <w:rsid w:val="2F987213"/>
    <w:rsid w:val="35DC6A50"/>
    <w:rsid w:val="38DEA12E"/>
    <w:rsid w:val="3D32549B"/>
    <w:rsid w:val="4A6207D7"/>
    <w:rsid w:val="5971367B"/>
    <w:rsid w:val="5B218F80"/>
    <w:rsid w:val="714A708F"/>
    <w:rsid w:val="73BE0A63"/>
    <w:rsid w:val="7482FF48"/>
    <w:rsid w:val="7739FBF3"/>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A459"/>
  <w15:chartTrackingRefBased/>
  <w15:docId w15:val="{4FA5A7C9-7F85-497F-8C5F-7F030317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374D"/>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07B8B"/>
    <w:pPr>
      <w:ind w:left="720"/>
      <w:contextualSpacing/>
    </w:pPr>
  </w:style>
  <w:style w:type="table" w:styleId="Tablaconcuadrcula">
    <w:name w:val="Table Grid"/>
    <w:basedOn w:val="Tablanormal"/>
    <w:uiPriority w:val="59"/>
    <w:rsid w:val="002266E5"/>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Fuentedeprrafopredeter"/>
    <w:rsid w:val="00A17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08a3fd-9883-4297-98f9-fd90fe803443">e1ecca3f-3549-446b-a0be-c20cc69eb5dd</Reference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35A2CAD80E544596471538854F276A" ma:contentTypeVersion="3" ma:contentTypeDescription="Crear nuevo documento." ma:contentTypeScope="" ma:versionID="81b72aafab4a52f686f170a7b32bc6bf">
  <xsd:schema xmlns:xsd="http://www.w3.org/2001/XMLSchema" xmlns:xs="http://www.w3.org/2001/XMLSchema" xmlns:p="http://schemas.microsoft.com/office/2006/metadata/properties" xmlns:ns2="9e08a3fd-9883-4297-98f9-fd90fe803443" targetNamespace="http://schemas.microsoft.com/office/2006/metadata/properties" ma:root="true" ma:fieldsID="76279595888e3c372cc7b97f12290438" ns2:_="">
    <xsd:import namespace="9e08a3fd-9883-4297-98f9-fd90fe80344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8a3fd-9883-4297-98f9-fd90fe8034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9B8536-CE58-4306-A8F5-BDC49081E0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B9F15C-776D-4154-A51C-6882DB216444}">
  <ds:schemaRefs>
    <ds:schemaRef ds:uri="http://schemas.microsoft.com/sharepoint/v3/contenttype/forms"/>
  </ds:schemaRefs>
</ds:datastoreItem>
</file>

<file path=customXml/itemProps3.xml><?xml version="1.0" encoding="utf-8"?>
<ds:datastoreItem xmlns:ds="http://schemas.openxmlformats.org/officeDocument/2006/customXml" ds:itemID="{0E63EBAB-D979-4A95-93F2-4E0C8FD09B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 Joaquin</dc:creator>
  <cp:keywords/>
  <dc:description/>
  <cp:lastModifiedBy>Gricelda Bethancourt</cp:lastModifiedBy>
  <cp:revision>74</cp:revision>
  <dcterms:created xsi:type="dcterms:W3CDTF">2020-08-20T03:08:00Z</dcterms:created>
  <dcterms:modified xsi:type="dcterms:W3CDTF">2020-08-23T21:23:46Z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0x0101003935A2CAD80E544596471538854F276A</vt:lpwstr>
  </property>
</Properties>
</file>