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6"/>
        <w:tblpPr w:leftFromText="141" w:rightFromText="141" w:vertAnchor="page" w:horzAnchor="margin" w:tblpY="1966"/>
        <w:tblW w:w="0" w:type="auto"/>
        <w:tblLook w:val="04A0"/>
      </w:tblPr>
      <w:tblGrid>
        <w:gridCol w:w="1765"/>
        <w:gridCol w:w="1765"/>
        <w:gridCol w:w="1766"/>
        <w:gridCol w:w="1929"/>
        <w:gridCol w:w="1603"/>
      </w:tblGrid>
      <w:tr w:rsidR="008B3A0B" w:rsidTr="00305444">
        <w:trPr>
          <w:cnfStyle w:val="100000000000"/>
        </w:trPr>
        <w:tc>
          <w:tcPr>
            <w:cnfStyle w:val="001000000000"/>
            <w:tcW w:w="1765" w:type="dxa"/>
          </w:tcPr>
          <w:p w:rsidR="00D64387" w:rsidRDefault="00305444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CRITERIOS DE EVALUACIÓN</w:t>
            </w:r>
          </w:p>
        </w:tc>
        <w:tc>
          <w:tcPr>
            <w:tcW w:w="1765" w:type="dxa"/>
          </w:tcPr>
          <w:p w:rsidR="00D64387" w:rsidRDefault="00D64387" w:rsidP="00305444">
            <w:pPr>
              <w:jc w:val="center"/>
              <w:cnfStyle w:val="10000000000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EXCELENTE</w:t>
            </w:r>
          </w:p>
          <w:p w:rsidR="00D64387" w:rsidRDefault="00D64387" w:rsidP="00305444">
            <w:pPr>
              <w:jc w:val="center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66" w:type="dxa"/>
          </w:tcPr>
          <w:p w:rsidR="00D64387" w:rsidRDefault="00D64387" w:rsidP="00305444">
            <w:pPr>
              <w:jc w:val="center"/>
              <w:cnfStyle w:val="10000000000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BIEN</w:t>
            </w:r>
          </w:p>
          <w:p w:rsidR="00D64387" w:rsidRDefault="00D64387" w:rsidP="00305444">
            <w:pPr>
              <w:jc w:val="center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929" w:type="dxa"/>
          </w:tcPr>
          <w:p w:rsidR="00D64387" w:rsidRDefault="00D64387" w:rsidP="00305444">
            <w:pPr>
              <w:jc w:val="center"/>
              <w:cnfStyle w:val="10000000000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PUEDE MEJORAR</w:t>
            </w:r>
          </w:p>
          <w:p w:rsidR="00D64387" w:rsidRDefault="00D64387" w:rsidP="00305444">
            <w:pPr>
              <w:jc w:val="center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603" w:type="dxa"/>
          </w:tcPr>
          <w:p w:rsidR="00D64387" w:rsidRDefault="00D64387" w:rsidP="00305444">
            <w:pPr>
              <w:jc w:val="center"/>
              <w:cnfStyle w:val="100000000000"/>
              <w:rPr>
                <w:b w:val="0"/>
                <w:bCs w:val="0"/>
                <w:lang w:val="es-MX"/>
              </w:rPr>
            </w:pPr>
            <w:r>
              <w:rPr>
                <w:lang w:val="es-MX"/>
              </w:rPr>
              <w:t>EN PROCESO</w:t>
            </w:r>
          </w:p>
          <w:p w:rsidR="00D64387" w:rsidRDefault="00D64387" w:rsidP="00305444">
            <w:pPr>
              <w:jc w:val="center"/>
              <w:cnfStyle w:val="10000000000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8D709D" w:rsidTr="00305444">
        <w:trPr>
          <w:cnfStyle w:val="000000100000"/>
        </w:trPr>
        <w:tc>
          <w:tcPr>
            <w:cnfStyle w:val="001000000000"/>
            <w:tcW w:w="1765" w:type="dxa"/>
          </w:tcPr>
          <w:p w:rsidR="008D709D" w:rsidRDefault="008D709D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Dominio del tema</w:t>
            </w:r>
            <w:r w:rsidR="00305444">
              <w:rPr>
                <w:lang w:val="es-MX"/>
              </w:rPr>
              <w:t xml:space="preserve">  asignado al grupo</w:t>
            </w:r>
          </w:p>
          <w:p w:rsidR="00305444" w:rsidRDefault="00305444" w:rsidP="00305444">
            <w:pPr>
              <w:rPr>
                <w:lang w:val="es-MX"/>
              </w:rPr>
            </w:pPr>
          </w:p>
        </w:tc>
        <w:tc>
          <w:tcPr>
            <w:tcW w:w="1765" w:type="dxa"/>
          </w:tcPr>
          <w:p w:rsidR="008D709D" w:rsidRDefault="008D709D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709D">
              <w:rPr>
                <w:rFonts w:ascii="Arial" w:hAnsi="Arial" w:cs="Arial"/>
                <w:color w:val="000000"/>
                <w:sz w:val="18"/>
                <w:szCs w:val="18"/>
              </w:rPr>
              <w:t>Demuestra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dominio y conocimiento completo del tema</w:t>
            </w:r>
          </w:p>
          <w:p w:rsidR="00305444" w:rsidRPr="008D709D" w:rsidRDefault="0024680A" w:rsidP="0024680A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presentado por el </w:t>
            </w:r>
            <w:r w:rsidR="00305444">
              <w:rPr>
                <w:rFonts w:ascii="Arial" w:hAnsi="Arial" w:cs="Arial"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1766" w:type="dxa"/>
          </w:tcPr>
          <w:p w:rsidR="008D709D" w:rsidRPr="008D709D" w:rsidRDefault="008D709D" w:rsidP="0024680A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Demuestra algo de conocimiento del tema </w:t>
            </w:r>
            <w:bookmarkStart w:id="0" w:name="_GoBack"/>
            <w:bookmarkEnd w:id="0"/>
            <w:r w:rsidR="0024680A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presentado por el grupo  </w:t>
            </w:r>
          </w:p>
        </w:tc>
        <w:tc>
          <w:tcPr>
            <w:tcW w:w="1929" w:type="dxa"/>
          </w:tcPr>
          <w:p w:rsidR="008D709D" w:rsidRPr="008D709D" w:rsidRDefault="008D709D" w:rsidP="0024680A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D709D">
              <w:rPr>
                <w:rFonts w:ascii="Arial" w:hAnsi="Arial" w:cs="Arial"/>
                <w:sz w:val="18"/>
                <w:szCs w:val="18"/>
                <w:lang w:val="es-MX"/>
              </w:rPr>
              <w:t>Tiene poco dominio de los temas presentados</w:t>
            </w:r>
            <w:r w:rsidR="0024680A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24680A">
              <w:rPr>
                <w:rFonts w:ascii="Arial" w:hAnsi="Arial" w:cs="Arial"/>
                <w:color w:val="000000"/>
                <w:sz w:val="18"/>
                <w:szCs w:val="18"/>
              </w:rPr>
              <w:t xml:space="preserve"> por el grupo</w:t>
            </w:r>
          </w:p>
        </w:tc>
        <w:tc>
          <w:tcPr>
            <w:tcW w:w="1603" w:type="dxa"/>
          </w:tcPr>
          <w:p w:rsidR="008D709D" w:rsidRPr="008D709D" w:rsidRDefault="008D709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 domina los temas presentados</w:t>
            </w:r>
            <w:r w:rsidR="001D09D2">
              <w:rPr>
                <w:rFonts w:ascii="Arial" w:hAnsi="Arial" w:cs="Arial"/>
                <w:sz w:val="18"/>
                <w:szCs w:val="18"/>
                <w:lang w:val="es-MX"/>
              </w:rPr>
              <w:t xml:space="preserve"> por el grupo</w:t>
            </w:r>
          </w:p>
        </w:tc>
      </w:tr>
      <w:tr w:rsidR="008B3A0B" w:rsidTr="00305444">
        <w:tc>
          <w:tcPr>
            <w:cnfStyle w:val="001000000000"/>
            <w:tcW w:w="1765" w:type="dxa"/>
          </w:tcPr>
          <w:p w:rsidR="00305444" w:rsidRDefault="00305444" w:rsidP="00305444">
            <w:pPr>
              <w:jc w:val="center"/>
              <w:rPr>
                <w:lang w:val="es-MX"/>
              </w:rPr>
            </w:pPr>
          </w:p>
          <w:p w:rsidR="00305444" w:rsidRDefault="00305444" w:rsidP="00305444">
            <w:pPr>
              <w:jc w:val="center"/>
              <w:rPr>
                <w:lang w:val="es-MX"/>
              </w:rPr>
            </w:pPr>
          </w:p>
          <w:p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Presentación y formato</w:t>
            </w:r>
          </w:p>
        </w:tc>
        <w:tc>
          <w:tcPr>
            <w:tcW w:w="1765" w:type="dxa"/>
          </w:tcPr>
          <w:p w:rsidR="00305444" w:rsidRDefault="00305444" w:rsidP="00305444">
            <w:pPr>
              <w:jc w:val="both"/>
              <w:cnfStyle w:val="0000000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64387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 xml:space="preserve">Las diapositivas cuentan con una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buena </w:t>
            </w: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presentación indicando el tema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con suficiente información relevante</w:t>
            </w:r>
          </w:p>
        </w:tc>
        <w:tc>
          <w:tcPr>
            <w:tcW w:w="1766" w:type="dxa"/>
          </w:tcPr>
          <w:p w:rsidR="00305444" w:rsidRDefault="00305444" w:rsidP="00305444">
            <w:pPr>
              <w:jc w:val="both"/>
              <w:cnfStyle w:val="0000000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64387" w:rsidRPr="00D830BD" w:rsidRDefault="00305444" w:rsidP="00305444">
            <w:pPr>
              <w:jc w:val="both"/>
              <w:cnfStyle w:val="00000000000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r w:rsidRPr="00C77CAB">
              <w:rPr>
                <w:rFonts w:ascii="Arial" w:hAnsi="Arial" w:cs="Arial"/>
                <w:color w:val="000000"/>
                <w:sz w:val="18"/>
                <w:szCs w:val="18"/>
              </w:rPr>
              <w:t>as diapositivas contienen solamente alguna información relevante. El contenido está expuesto brevemente y se necesita más información</w:t>
            </w:r>
          </w:p>
        </w:tc>
        <w:tc>
          <w:tcPr>
            <w:tcW w:w="1929" w:type="dxa"/>
          </w:tcPr>
          <w:p w:rsidR="00305444" w:rsidRDefault="00305444" w:rsidP="00305444">
            <w:pPr>
              <w:jc w:val="both"/>
              <w:cnfStyle w:val="0000000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830BD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Las diapositivas no cuentan con una presentación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deficiente</w:t>
            </w: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y contienen mínima información relevante</w:t>
            </w:r>
          </w:p>
        </w:tc>
        <w:tc>
          <w:tcPr>
            <w:tcW w:w="1603" w:type="dxa"/>
          </w:tcPr>
          <w:p w:rsidR="00305444" w:rsidRDefault="00305444" w:rsidP="00305444">
            <w:pPr>
              <w:jc w:val="both"/>
              <w:cnfStyle w:val="0000000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830BD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Las diapositivas no cuentan con una presentación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y carecen de información relevante</w:t>
            </w:r>
          </w:p>
        </w:tc>
      </w:tr>
      <w:tr w:rsidR="008B3A0B" w:rsidTr="00305444">
        <w:trPr>
          <w:cnfStyle w:val="000000100000"/>
        </w:trPr>
        <w:tc>
          <w:tcPr>
            <w:cnfStyle w:val="001000000000"/>
            <w:tcW w:w="1765" w:type="dxa"/>
          </w:tcPr>
          <w:p w:rsidR="00305444" w:rsidRDefault="00305444" w:rsidP="00305444">
            <w:pPr>
              <w:jc w:val="center"/>
              <w:rPr>
                <w:lang w:val="es-MX"/>
              </w:rPr>
            </w:pPr>
          </w:p>
          <w:p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Diseño de la Información</w:t>
            </w:r>
          </w:p>
        </w:tc>
        <w:tc>
          <w:tcPr>
            <w:tcW w:w="1765" w:type="dxa"/>
          </w:tcPr>
          <w:p w:rsidR="00305444" w:rsidRDefault="00305444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830BD" w:rsidRPr="00D830BD" w:rsidRDefault="00305444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  <w:r w:rsidRPr="00D830BD">
              <w:rPr>
                <w:rFonts w:ascii="Arial" w:hAnsi="Arial" w:cs="Arial"/>
                <w:color w:val="000000"/>
                <w:sz w:val="18"/>
                <w:szCs w:val="18"/>
              </w:rPr>
              <w:t>La información tiene un diseño y tamaño de letra que es legible y está organizada</w:t>
            </w:r>
          </w:p>
          <w:p w:rsidR="00D64387" w:rsidRDefault="00D64387" w:rsidP="00305444">
            <w:pPr>
              <w:jc w:val="both"/>
              <w:cnfStyle w:val="000000100000"/>
              <w:rPr>
                <w:lang w:val="es-MX"/>
              </w:rPr>
            </w:pPr>
          </w:p>
        </w:tc>
        <w:tc>
          <w:tcPr>
            <w:tcW w:w="1766" w:type="dxa"/>
          </w:tcPr>
          <w:p w:rsidR="00305444" w:rsidRDefault="00305444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64387" w:rsidRPr="00D830BD" w:rsidRDefault="00D830B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o tamaño de letra que es legible y está organizada</w:t>
            </w:r>
          </w:p>
        </w:tc>
        <w:tc>
          <w:tcPr>
            <w:tcW w:w="1929" w:type="dxa"/>
          </w:tcPr>
          <w:p w:rsidR="00D830BD" w:rsidRDefault="00D830B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64387" w:rsidRPr="00D830BD" w:rsidRDefault="00D830B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o tamaño de letra que dificulta su comprensión</w:t>
            </w:r>
          </w:p>
        </w:tc>
        <w:tc>
          <w:tcPr>
            <w:tcW w:w="1603" w:type="dxa"/>
          </w:tcPr>
          <w:p w:rsidR="00D830BD" w:rsidRDefault="00D830B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D64387" w:rsidRPr="00D830BD" w:rsidRDefault="00D830BD" w:rsidP="00305444">
            <w:pPr>
              <w:jc w:val="both"/>
              <w:cnfStyle w:val="00000010000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830BD">
              <w:rPr>
                <w:rFonts w:ascii="Arial" w:hAnsi="Arial" w:cs="Arial"/>
                <w:sz w:val="18"/>
                <w:szCs w:val="18"/>
                <w:lang w:val="es-MX"/>
              </w:rPr>
              <w:t>La información tiene un diseño y tamaño de letra que no es legible</w:t>
            </w:r>
          </w:p>
        </w:tc>
      </w:tr>
      <w:tr w:rsidR="008B3A0B" w:rsidTr="00305444">
        <w:tc>
          <w:tcPr>
            <w:cnfStyle w:val="001000000000"/>
            <w:tcW w:w="1765" w:type="dxa"/>
          </w:tcPr>
          <w:p w:rsidR="00305444" w:rsidRDefault="00305444" w:rsidP="00305444">
            <w:pPr>
              <w:jc w:val="center"/>
              <w:rPr>
                <w:lang w:val="es-MX"/>
              </w:rPr>
            </w:pPr>
          </w:p>
          <w:p w:rsidR="00305444" w:rsidRDefault="00305444" w:rsidP="00305444">
            <w:pPr>
              <w:jc w:val="center"/>
              <w:rPr>
                <w:lang w:val="es-MX"/>
              </w:rPr>
            </w:pPr>
          </w:p>
          <w:p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Uso de recursos (videos, fotos, </w:t>
            </w:r>
            <w:proofErr w:type="spellStart"/>
            <w:r>
              <w:rPr>
                <w:lang w:val="es-MX"/>
              </w:rPr>
              <w:t>power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point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1765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0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adecuada, ordenada, llamativa y tienen relación con el texto o la información que se está presentando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66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cnfStyle w:val="0000000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adecuada, ordenada, llamativa y tienen relación con el texto o la información que se está presentando.</w:t>
            </w:r>
          </w:p>
        </w:tc>
        <w:tc>
          <w:tcPr>
            <w:tcW w:w="1929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cnfStyle w:val="0000000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Las imágenes, animaciones, videos, gráficos o diagramas están insertados de manera inadecuada, que generan la perdida de atención a lo importante y tienen muy poca relación con el texto o la información que se está presentando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03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cnfStyle w:val="0000000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0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No existen imágenes, animaciones, videos, gráficos o diagramas en las diapositivas que ayuden a comprender el tema.</w:t>
            </w:r>
          </w:p>
        </w:tc>
      </w:tr>
      <w:tr w:rsidR="008B3A0B" w:rsidTr="00305444">
        <w:trPr>
          <w:cnfStyle w:val="000000100000"/>
        </w:trPr>
        <w:tc>
          <w:tcPr>
            <w:cnfStyle w:val="001000000000"/>
            <w:tcW w:w="1765" w:type="dxa"/>
          </w:tcPr>
          <w:p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Relación con el tema</w:t>
            </w:r>
          </w:p>
        </w:tc>
        <w:tc>
          <w:tcPr>
            <w:tcW w:w="1765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1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 y se muestran datos relevantes y sistematizados, ayudando a comprender.</w:t>
            </w:r>
          </w:p>
        </w:tc>
        <w:tc>
          <w:tcPr>
            <w:tcW w:w="1766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1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 y se muestran datos sistematizados, ayudando a entender</w:t>
            </w:r>
          </w:p>
        </w:tc>
        <w:tc>
          <w:tcPr>
            <w:tcW w:w="1929" w:type="dxa"/>
          </w:tcPr>
          <w:p w:rsidR="008B3A0B" w:rsidRPr="008B3A0B" w:rsidRDefault="008B3A0B" w:rsidP="00305444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="Century Gothic" w:hAnsi="Century Gothic" w:cs="Century Gothic"/>
                <w:color w:val="000000"/>
                <w:sz w:val="24"/>
                <w:szCs w:val="24"/>
              </w:rPr>
            </w:pPr>
          </w:p>
          <w:p w:rsidR="00D64387" w:rsidRDefault="00305444" w:rsidP="00305444">
            <w:pPr>
              <w:jc w:val="both"/>
              <w:cnfStyle w:val="0000001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está relacionada al tema, pero se dificulta la comprensión</w:t>
            </w:r>
            <w:r w:rsidRPr="008B3A0B">
              <w:rPr>
                <w:rFonts w:ascii="Century Gothic" w:hAnsi="Century Gothic" w:cs="Century Gothic"/>
                <w:color w:val="000000"/>
                <w:sz w:val="18"/>
                <w:szCs w:val="18"/>
              </w:rPr>
              <w:t>.</w:t>
            </w:r>
          </w:p>
        </w:tc>
        <w:tc>
          <w:tcPr>
            <w:tcW w:w="1603" w:type="dxa"/>
          </w:tcPr>
          <w:p w:rsidR="00305444" w:rsidRDefault="00305444" w:rsidP="00305444">
            <w:pPr>
              <w:jc w:val="both"/>
              <w:cnfStyle w:val="00000010000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D64387" w:rsidRDefault="00305444" w:rsidP="00305444">
            <w:pPr>
              <w:jc w:val="both"/>
              <w:cnfStyle w:val="000000100000"/>
              <w:rPr>
                <w:lang w:val="es-MX"/>
              </w:rPr>
            </w:pPr>
            <w:r w:rsidRPr="008B3A0B">
              <w:rPr>
                <w:rFonts w:ascii="Arial" w:hAnsi="Arial" w:cs="Arial"/>
                <w:color w:val="000000"/>
                <w:sz w:val="18"/>
                <w:szCs w:val="18"/>
              </w:rPr>
              <w:t>La información dificulta el entendimiento del tema ya que se muestra información sin coherencia ni orden.</w:t>
            </w:r>
          </w:p>
        </w:tc>
      </w:tr>
      <w:tr w:rsidR="008B3A0B" w:rsidTr="00305444">
        <w:tc>
          <w:tcPr>
            <w:cnfStyle w:val="001000000000"/>
            <w:tcW w:w="1765" w:type="dxa"/>
          </w:tcPr>
          <w:p w:rsidR="00D64387" w:rsidRDefault="00D64387" w:rsidP="003054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Sumatoria</w:t>
            </w:r>
          </w:p>
        </w:tc>
        <w:tc>
          <w:tcPr>
            <w:tcW w:w="1765" w:type="dxa"/>
          </w:tcPr>
          <w:p w:rsidR="00D64387" w:rsidRDefault="00D64387" w:rsidP="00305444">
            <w:pPr>
              <w:jc w:val="center"/>
              <w:cnfStyle w:val="000000000000"/>
              <w:rPr>
                <w:lang w:val="es-MX"/>
              </w:rPr>
            </w:pPr>
          </w:p>
          <w:p w:rsidR="008B3A0B" w:rsidRDefault="008B3A0B" w:rsidP="00305444">
            <w:pPr>
              <w:jc w:val="center"/>
              <w:cnfStyle w:val="000000000000"/>
              <w:rPr>
                <w:lang w:val="es-MX"/>
              </w:rPr>
            </w:pPr>
          </w:p>
          <w:p w:rsidR="008B3A0B" w:rsidRDefault="008B3A0B" w:rsidP="00305444">
            <w:pPr>
              <w:jc w:val="center"/>
              <w:cnfStyle w:val="000000000000"/>
              <w:rPr>
                <w:lang w:val="es-MX"/>
              </w:rPr>
            </w:pPr>
          </w:p>
        </w:tc>
        <w:tc>
          <w:tcPr>
            <w:tcW w:w="1766" w:type="dxa"/>
          </w:tcPr>
          <w:p w:rsidR="00D64387" w:rsidRDefault="00D64387" w:rsidP="00305444">
            <w:pPr>
              <w:jc w:val="center"/>
              <w:cnfStyle w:val="000000000000"/>
              <w:rPr>
                <w:lang w:val="es-MX"/>
              </w:rPr>
            </w:pPr>
          </w:p>
        </w:tc>
        <w:tc>
          <w:tcPr>
            <w:tcW w:w="1929" w:type="dxa"/>
          </w:tcPr>
          <w:p w:rsidR="00D64387" w:rsidRDefault="00D64387" w:rsidP="00305444">
            <w:pPr>
              <w:jc w:val="center"/>
              <w:cnfStyle w:val="000000000000"/>
              <w:rPr>
                <w:lang w:val="es-MX"/>
              </w:rPr>
            </w:pPr>
          </w:p>
        </w:tc>
        <w:tc>
          <w:tcPr>
            <w:tcW w:w="1603" w:type="dxa"/>
          </w:tcPr>
          <w:p w:rsidR="00D64387" w:rsidRDefault="00D64387" w:rsidP="00305444">
            <w:pPr>
              <w:jc w:val="center"/>
              <w:cnfStyle w:val="000000000000"/>
              <w:rPr>
                <w:lang w:val="es-MX"/>
              </w:rPr>
            </w:pPr>
          </w:p>
        </w:tc>
      </w:tr>
    </w:tbl>
    <w:p w:rsidR="00C661F6" w:rsidRPr="00305444" w:rsidRDefault="00C661F6" w:rsidP="00C661F6">
      <w:pPr>
        <w:jc w:val="center"/>
        <w:rPr>
          <w:b/>
          <w:lang w:val="es-MX"/>
        </w:rPr>
      </w:pPr>
      <w:r>
        <w:rPr>
          <w:b/>
          <w:lang w:val="es-MX"/>
        </w:rPr>
        <w:t xml:space="preserve">SESIÓN VIRTUAL  </w:t>
      </w:r>
      <w:r w:rsidRPr="00305444">
        <w:rPr>
          <w:b/>
          <w:lang w:val="es-MX"/>
        </w:rPr>
        <w:t>CLASIFICACIÓN DE LA MATERIA</w:t>
      </w:r>
    </w:p>
    <w:p w:rsidR="00D64387" w:rsidRPr="00305444" w:rsidRDefault="00305444" w:rsidP="00D64387">
      <w:pPr>
        <w:jc w:val="center"/>
        <w:rPr>
          <w:b/>
          <w:lang w:val="es-MX"/>
        </w:rPr>
      </w:pPr>
      <w:r w:rsidRPr="00305444">
        <w:rPr>
          <w:b/>
          <w:lang w:val="es-MX"/>
        </w:rPr>
        <w:t>RUBRICA</w:t>
      </w:r>
      <w:r w:rsidR="00C661F6">
        <w:rPr>
          <w:b/>
          <w:lang w:val="es-MX"/>
        </w:rPr>
        <w:t xml:space="preserve"> PARA LA</w:t>
      </w:r>
      <w:r w:rsidRPr="00305444">
        <w:rPr>
          <w:b/>
          <w:lang w:val="es-MX"/>
        </w:rPr>
        <w:t xml:space="preserve"> EVALUACIÓN DE LAS PRESENTACIONES DE LA ACTIVIDAD POST SESIÓN</w:t>
      </w:r>
    </w:p>
    <w:p w:rsidR="00C661F6" w:rsidRPr="00305444" w:rsidRDefault="00C661F6">
      <w:pPr>
        <w:jc w:val="center"/>
        <w:rPr>
          <w:b/>
          <w:lang w:val="es-MX"/>
        </w:rPr>
      </w:pPr>
    </w:p>
    <w:sectPr w:rsidR="00C661F6" w:rsidRPr="00305444" w:rsidSect="008B3A0B">
      <w:pgSz w:w="12240" w:h="15840"/>
      <w:pgMar w:top="851" w:right="1701" w:bottom="90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4387"/>
    <w:rsid w:val="001D09D2"/>
    <w:rsid w:val="0024680A"/>
    <w:rsid w:val="00305444"/>
    <w:rsid w:val="0051201E"/>
    <w:rsid w:val="008B3A0B"/>
    <w:rsid w:val="008D709D"/>
    <w:rsid w:val="00AA666D"/>
    <w:rsid w:val="00B82A3F"/>
    <w:rsid w:val="00C661F6"/>
    <w:rsid w:val="00C77CAB"/>
    <w:rsid w:val="00D64387"/>
    <w:rsid w:val="00D830BD"/>
    <w:rsid w:val="00E078EB"/>
    <w:rsid w:val="00EA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4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6">
    <w:name w:val="Grid Table 5 Dark Accent 6"/>
    <w:basedOn w:val="Tablanormal"/>
    <w:uiPriority w:val="50"/>
    <w:rsid w:val="00D643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Default">
    <w:name w:val="Default"/>
    <w:rsid w:val="00D64387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7923FA-0587-4639-AE83-48DB437066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116AB3-B973-4E17-AD56-AECF14964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C1687-33EC-46A3-B114-03ED35677F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 APONTE</dc:creator>
  <cp:lastModifiedBy>Amanda Watson</cp:lastModifiedBy>
  <cp:revision>3</cp:revision>
  <cp:lastPrinted>2020-08-29T19:04:00Z</cp:lastPrinted>
  <dcterms:created xsi:type="dcterms:W3CDTF">2020-08-29T19:04:00Z</dcterms:created>
  <dcterms:modified xsi:type="dcterms:W3CDTF">2020-08-29T19:28:00Z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