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36" w:rsidRPr="00B62A37" w:rsidRDefault="00B62A37" w:rsidP="00B62A37">
      <w:pPr>
        <w:pStyle w:val="a3"/>
        <w:rPr>
          <w:rFonts w:ascii="Times New Roman" w:hAnsi="Times New Roman" w:cs="Times New Roman"/>
          <w:b/>
          <w:sz w:val="28"/>
        </w:rPr>
      </w:pPr>
      <w:r w:rsidRPr="00B62A37">
        <w:rPr>
          <w:rFonts w:ascii="Times New Roman" w:hAnsi="Times New Roman" w:cs="Times New Roman"/>
          <w:b/>
          <w:sz w:val="28"/>
        </w:rPr>
        <w:t>Форма отчета-протокола штатных проверок</w:t>
      </w:r>
    </w:p>
    <w:p w:rsidR="00B62A37" w:rsidRDefault="00B62A37" w:rsidP="00B62A37"/>
    <w:p w:rsidR="00B62A37" w:rsidRPr="00B62A37" w:rsidRDefault="00B62A37" w:rsidP="00B62A37">
      <w:pPr>
        <w:jc w:val="center"/>
        <w:rPr>
          <w:rFonts w:ascii="Times New Roman" w:hAnsi="Times New Roman" w:cs="Times New Roman"/>
          <w:b/>
          <w:sz w:val="32"/>
        </w:rPr>
      </w:pPr>
      <w:r w:rsidRPr="00B62A37">
        <w:rPr>
          <w:rFonts w:ascii="Times New Roman" w:hAnsi="Times New Roman" w:cs="Times New Roman"/>
          <w:b/>
          <w:sz w:val="32"/>
        </w:rPr>
        <w:t xml:space="preserve">Результаты проверки изделия </w:t>
      </w:r>
      <w:r w:rsidRPr="00B62A37">
        <w:rPr>
          <w:rFonts w:ascii="Times New Roman" w:hAnsi="Times New Roman" w:cs="Times New Roman"/>
          <w:b/>
          <w:sz w:val="32"/>
          <w:u w:val="single"/>
        </w:rPr>
        <w:t xml:space="preserve">(БУ, ПУ) </w:t>
      </w:r>
      <w:r w:rsidRPr="00B62A37">
        <w:rPr>
          <w:rFonts w:ascii="Times New Roman" w:hAnsi="Times New Roman" w:cs="Times New Roman"/>
          <w:b/>
          <w:sz w:val="32"/>
        </w:rPr>
        <w:t xml:space="preserve"> </w:t>
      </w:r>
    </w:p>
    <w:p w:rsidR="00B62A37" w:rsidRPr="002E0257" w:rsidRDefault="00B62A37" w:rsidP="00B62A37">
      <w:pPr>
        <w:rPr>
          <w:rFonts w:ascii="Times New Roman" w:hAnsi="Times New Roman" w:cs="Times New Roman"/>
        </w:rPr>
      </w:pPr>
      <w:r w:rsidRPr="00B62A37">
        <w:rPr>
          <w:rFonts w:ascii="Times New Roman" w:hAnsi="Times New Roman" w:cs="Times New Roman"/>
        </w:rPr>
        <w:t>Серийный номер:</w:t>
      </w:r>
      <w:r>
        <w:rPr>
          <w:rFonts w:ascii="Times New Roman" w:hAnsi="Times New Roman" w:cs="Times New Roman"/>
        </w:rPr>
        <w:t xml:space="preserve"> ИБВТ.</w:t>
      </w:r>
      <w:r w:rsidR="00CE284B">
        <w:rPr>
          <w:rFonts w:ascii="Times New Roman" w:hAnsi="Times New Roman" w:cs="Times New Roman"/>
          <w:lang w:val="en-US"/>
        </w:rPr>
        <w:t>XXXXXXXX</w:t>
      </w:r>
    </w:p>
    <w:p w:rsidR="00B62A37" w:rsidRPr="00AC4920" w:rsidRDefault="00B62A37" w:rsidP="00B62A37">
      <w:pPr>
        <w:rPr>
          <w:rFonts w:ascii="Times New Roman" w:hAnsi="Times New Roman" w:cs="Times New Roman"/>
        </w:rPr>
      </w:pPr>
      <w:r w:rsidRPr="00B62A37">
        <w:rPr>
          <w:rFonts w:ascii="Times New Roman" w:hAnsi="Times New Roman" w:cs="Times New Roman"/>
        </w:rPr>
        <w:t>Категория испытаний:</w:t>
      </w:r>
      <w:r w:rsidR="002E0257">
        <w:rPr>
          <w:rFonts w:ascii="Times New Roman" w:hAnsi="Times New Roman" w:cs="Times New Roman"/>
        </w:rPr>
        <w:t xml:space="preserve"> </w:t>
      </w:r>
      <w:r w:rsidR="00AC4920">
        <w:rPr>
          <w:rFonts w:ascii="Times New Roman" w:hAnsi="Times New Roman" w:cs="Times New Roman"/>
        </w:rPr>
        <w:t>Тестовое</w:t>
      </w:r>
      <w:r w:rsidR="00AC4920" w:rsidRPr="00AC4920">
        <w:rPr>
          <w:rFonts w:ascii="Times New Roman" w:hAnsi="Times New Roman" w:cs="Times New Roman"/>
        </w:rPr>
        <w:t>/</w:t>
      </w:r>
      <w:r w:rsidR="00AC4920">
        <w:rPr>
          <w:rFonts w:ascii="Times New Roman" w:hAnsi="Times New Roman" w:cs="Times New Roman"/>
        </w:rPr>
        <w:t>Квалификационное</w:t>
      </w:r>
      <w:r w:rsidR="00AC4920" w:rsidRPr="00AC4920">
        <w:rPr>
          <w:rFonts w:ascii="Times New Roman" w:hAnsi="Times New Roman" w:cs="Times New Roman"/>
        </w:rPr>
        <w:t>/</w:t>
      </w:r>
      <w:r w:rsidR="00AC4920">
        <w:rPr>
          <w:rFonts w:ascii="Times New Roman" w:hAnsi="Times New Roman" w:cs="Times New Roman"/>
        </w:rPr>
        <w:t>Типовое</w:t>
      </w:r>
      <w:r w:rsidR="00AC4920" w:rsidRPr="00AC4920">
        <w:rPr>
          <w:rFonts w:ascii="Times New Roman" w:hAnsi="Times New Roman" w:cs="Times New Roman"/>
        </w:rPr>
        <w:t>/</w:t>
      </w:r>
      <w:r w:rsidR="00AC4920">
        <w:rPr>
          <w:rFonts w:ascii="Times New Roman" w:hAnsi="Times New Roman" w:cs="Times New Roman"/>
        </w:rPr>
        <w:t>Периодическое</w:t>
      </w:r>
    </w:p>
    <w:p w:rsidR="00B62A37" w:rsidRPr="002E0257" w:rsidRDefault="00B62A37" w:rsidP="00B62A37">
      <w:pPr>
        <w:rPr>
          <w:rFonts w:ascii="Times New Roman" w:hAnsi="Times New Roman" w:cs="Times New Roman"/>
        </w:rPr>
      </w:pPr>
      <w:r w:rsidRPr="00B62A37">
        <w:rPr>
          <w:rFonts w:ascii="Times New Roman" w:hAnsi="Times New Roman" w:cs="Times New Roman"/>
        </w:rPr>
        <w:t>Место проведения испытаний:</w:t>
      </w:r>
      <w:r w:rsidR="002E0257">
        <w:rPr>
          <w:rFonts w:ascii="Times New Roman" w:hAnsi="Times New Roman" w:cs="Times New Roman"/>
        </w:rPr>
        <w:t xml:space="preserve"> Регион</w:t>
      </w:r>
      <w:r w:rsidR="002E0257" w:rsidRPr="002E0257">
        <w:rPr>
          <w:rFonts w:ascii="Times New Roman" w:hAnsi="Times New Roman" w:cs="Times New Roman"/>
        </w:rPr>
        <w:t>/…</w:t>
      </w:r>
    </w:p>
    <w:p w:rsidR="00B62A37" w:rsidRDefault="00B62A37" w:rsidP="002E0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Уровень подаваемого напряжения: </w:t>
      </w:r>
      <w:r w:rsidR="002E0257">
        <w:rPr>
          <w:rFonts w:ascii="Times New Roman" w:hAnsi="Times New Roman" w:cs="Times New Roman"/>
        </w:rPr>
        <w:t>24В</w:t>
      </w:r>
      <w:r w:rsidR="002E0257" w:rsidRPr="000112BD">
        <w:rPr>
          <w:rFonts w:ascii="Times New Roman" w:hAnsi="Times New Roman" w:cs="Times New Roman"/>
        </w:rPr>
        <w:t>/</w:t>
      </w:r>
      <w:r w:rsidR="002E0257">
        <w:rPr>
          <w:rFonts w:ascii="Times New Roman" w:hAnsi="Times New Roman" w:cs="Times New Roman"/>
        </w:rPr>
        <w:t>27В/30В</w:t>
      </w:r>
    </w:p>
    <w:p w:rsidR="00C55AD2" w:rsidRDefault="00C55AD2" w:rsidP="002E0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проведения испытаний:</w:t>
      </w:r>
    </w:p>
    <w:p w:rsidR="00B62A37" w:rsidRDefault="00B62A37" w:rsidP="00B62A37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5"/>
        <w:gridCol w:w="1455"/>
        <w:gridCol w:w="1665"/>
        <w:gridCol w:w="1579"/>
        <w:gridCol w:w="1466"/>
        <w:gridCol w:w="1345"/>
      </w:tblGrid>
      <w:tr w:rsidR="00B62A37" w:rsidRPr="00B62A37" w:rsidTr="00F61B64">
        <w:tc>
          <w:tcPr>
            <w:tcW w:w="9345" w:type="dxa"/>
            <w:gridSpan w:val="6"/>
          </w:tcPr>
          <w:p w:rsidR="00B62A37" w:rsidRPr="00B62A37" w:rsidRDefault="00B62A37" w:rsidP="00B62A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A37">
              <w:rPr>
                <w:rFonts w:ascii="Times New Roman" w:hAnsi="Times New Roman" w:cs="Times New Roman"/>
                <w:b/>
              </w:rPr>
              <w:t>Наименование модуля</w:t>
            </w:r>
          </w:p>
        </w:tc>
      </w:tr>
      <w:tr w:rsidR="00871CA9" w:rsidRPr="00B62A37" w:rsidTr="00F61B64">
        <w:tc>
          <w:tcPr>
            <w:tcW w:w="9345" w:type="dxa"/>
            <w:gridSpan w:val="6"/>
          </w:tcPr>
          <w:p w:rsidR="00871CA9" w:rsidRPr="00B62A37" w:rsidRDefault="00871CA9" w:rsidP="00871C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Серийный номер модуля:</w:t>
            </w:r>
            <w:bookmarkStart w:id="0" w:name="_GoBack"/>
            <w:bookmarkEnd w:id="0"/>
          </w:p>
        </w:tc>
      </w:tr>
      <w:tr w:rsidR="000112BD" w:rsidRPr="00B62A37" w:rsidTr="000112BD">
        <w:tc>
          <w:tcPr>
            <w:tcW w:w="9345" w:type="dxa"/>
            <w:gridSpan w:val="6"/>
            <w:vAlign w:val="center"/>
          </w:tcPr>
          <w:p w:rsidR="000112BD" w:rsidRPr="00B62A37" w:rsidRDefault="000112BD" w:rsidP="000112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Версия прошивки ПЛИС:</w:t>
            </w:r>
          </w:p>
        </w:tc>
      </w:tr>
      <w:tr w:rsidR="000112BD" w:rsidRPr="00B62A37" w:rsidTr="000112BD">
        <w:tc>
          <w:tcPr>
            <w:tcW w:w="9345" w:type="dxa"/>
            <w:gridSpan w:val="6"/>
            <w:vAlign w:val="center"/>
          </w:tcPr>
          <w:p w:rsidR="000112BD" w:rsidRPr="00B62A37" w:rsidRDefault="000112BD" w:rsidP="000112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Идентификатор флэш-памяти данных:</w:t>
            </w:r>
          </w:p>
        </w:tc>
      </w:tr>
      <w:tr w:rsidR="000112BD" w:rsidRPr="00B62A37" w:rsidTr="00B62A37">
        <w:tc>
          <w:tcPr>
            <w:tcW w:w="1835" w:type="dxa"/>
            <w:vAlign w:val="center"/>
          </w:tcPr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A37">
              <w:rPr>
                <w:rFonts w:ascii="Times New Roman" w:hAnsi="Times New Roman" w:cs="Times New Roman"/>
                <w:b/>
              </w:rPr>
              <w:t>Наименование теста</w:t>
            </w:r>
          </w:p>
        </w:tc>
        <w:tc>
          <w:tcPr>
            <w:tcW w:w="1455" w:type="dxa"/>
            <w:vAlign w:val="center"/>
          </w:tcPr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A37">
              <w:rPr>
                <w:rFonts w:ascii="Times New Roman" w:hAnsi="Times New Roman" w:cs="Times New Roman"/>
                <w:b/>
              </w:rPr>
              <w:t>Номинал</w:t>
            </w:r>
          </w:p>
        </w:tc>
        <w:tc>
          <w:tcPr>
            <w:tcW w:w="1665" w:type="dxa"/>
            <w:vAlign w:val="center"/>
          </w:tcPr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A37">
              <w:rPr>
                <w:rFonts w:ascii="Times New Roman" w:hAnsi="Times New Roman" w:cs="Times New Roman"/>
                <w:b/>
              </w:rPr>
              <w:t>Допустимое отклонение</w:t>
            </w:r>
          </w:p>
        </w:tc>
        <w:tc>
          <w:tcPr>
            <w:tcW w:w="1579" w:type="dxa"/>
            <w:vAlign w:val="center"/>
          </w:tcPr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A37">
              <w:rPr>
                <w:rFonts w:ascii="Times New Roman" w:hAnsi="Times New Roman" w:cs="Times New Roman"/>
                <w:b/>
              </w:rPr>
              <w:t>Данные испытания</w:t>
            </w:r>
          </w:p>
        </w:tc>
        <w:tc>
          <w:tcPr>
            <w:tcW w:w="1466" w:type="dxa"/>
          </w:tcPr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A37">
              <w:rPr>
                <w:rFonts w:ascii="Times New Roman" w:hAnsi="Times New Roman" w:cs="Times New Roman"/>
                <w:b/>
              </w:rPr>
              <w:t>Затраченное время</w:t>
            </w:r>
          </w:p>
        </w:tc>
        <w:tc>
          <w:tcPr>
            <w:tcW w:w="1345" w:type="dxa"/>
            <w:vAlign w:val="center"/>
          </w:tcPr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A37"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 w:rsidR="000112BD" w:rsidTr="00B62A37">
        <w:tc>
          <w:tcPr>
            <w:tcW w:w="1835" w:type="dxa"/>
          </w:tcPr>
          <w:p w:rsidR="000112BD" w:rsidRDefault="000112BD" w:rsidP="000112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(Т) </w:t>
            </w:r>
            <w:r w:rsidRPr="00B62A37">
              <w:rPr>
                <w:rFonts w:ascii="Times New Roman" w:hAnsi="Times New Roman" w:cs="Times New Roman"/>
              </w:rPr>
              <w:t>Считывание значения питающего напряжения МБА номиналом 5В</w:t>
            </w:r>
          </w:p>
        </w:tc>
        <w:tc>
          <w:tcPr>
            <w:tcW w:w="1455" w:type="dxa"/>
            <w:vAlign w:val="center"/>
          </w:tcPr>
          <w:p w:rsidR="000112BD" w:rsidRDefault="000112BD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665" w:type="dxa"/>
            <w:vAlign w:val="center"/>
          </w:tcPr>
          <w:p w:rsidR="000112BD" w:rsidRDefault="000112BD" w:rsidP="000112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DELTA 5V_PLUS = 0.5,</w:t>
            </w:r>
          </w:p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DELTA 5V_MINUS= 0.5</w:t>
            </w:r>
          </w:p>
        </w:tc>
        <w:tc>
          <w:tcPr>
            <w:tcW w:w="1579" w:type="dxa"/>
            <w:vAlign w:val="center"/>
          </w:tcPr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4.75</w:t>
            </w:r>
          </w:p>
        </w:tc>
        <w:tc>
          <w:tcPr>
            <w:tcW w:w="1466" w:type="dxa"/>
            <w:vAlign w:val="center"/>
          </w:tcPr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0.001</w:t>
            </w:r>
          </w:p>
        </w:tc>
        <w:tc>
          <w:tcPr>
            <w:tcW w:w="1345" w:type="dxa"/>
            <w:vAlign w:val="center"/>
          </w:tcPr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A37">
              <w:rPr>
                <w:rFonts w:ascii="Times New Roman" w:hAnsi="Times New Roman" w:cs="Times New Roman"/>
                <w:b/>
                <w:color w:val="385623" w:themeColor="accent6" w:themeShade="80"/>
              </w:rPr>
              <w:t>Годен</w:t>
            </w:r>
          </w:p>
        </w:tc>
      </w:tr>
      <w:tr w:rsidR="000112BD" w:rsidTr="00B62A37">
        <w:tc>
          <w:tcPr>
            <w:tcW w:w="1835" w:type="dxa"/>
          </w:tcPr>
          <w:p w:rsidR="000112BD" w:rsidRDefault="000112BD" w:rsidP="000112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(Т) </w:t>
            </w:r>
            <w:r w:rsidRPr="00B62A37">
              <w:rPr>
                <w:rFonts w:ascii="Times New Roman" w:hAnsi="Times New Roman" w:cs="Times New Roman"/>
              </w:rPr>
              <w:t xml:space="preserve">Считывание значения питающего напряжения МБА номиналом </w:t>
            </w:r>
            <w:r>
              <w:rPr>
                <w:rFonts w:ascii="Times New Roman" w:hAnsi="Times New Roman" w:cs="Times New Roman"/>
              </w:rPr>
              <w:t>3</w:t>
            </w:r>
            <w:r w:rsidRPr="00B62A37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55" w:type="dxa"/>
            <w:vAlign w:val="center"/>
          </w:tcPr>
          <w:p w:rsidR="000112BD" w:rsidRDefault="000112BD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665" w:type="dxa"/>
            <w:vAlign w:val="center"/>
          </w:tcPr>
          <w:p w:rsidR="000112BD" w:rsidRDefault="000112BD" w:rsidP="000112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DELTA </w:t>
            </w:r>
            <w:r w:rsidRPr="00B62A37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V_PLUS = 0.</w:t>
            </w:r>
            <w:r w:rsidRPr="00B62A37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DELTA </w:t>
            </w:r>
            <w:r w:rsidRPr="00B62A37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V_MINUS= 0.</w:t>
            </w:r>
            <w:r w:rsidRPr="00B62A3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79" w:type="dxa"/>
            <w:vAlign w:val="center"/>
          </w:tcPr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6" w:type="dxa"/>
            <w:vAlign w:val="center"/>
          </w:tcPr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5" w:type="dxa"/>
            <w:vAlign w:val="center"/>
          </w:tcPr>
          <w:p w:rsidR="000112BD" w:rsidRPr="00B62A37" w:rsidRDefault="000112BD" w:rsidP="000112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A37">
              <w:rPr>
                <w:rFonts w:ascii="Times New Roman" w:hAnsi="Times New Roman" w:cs="Times New Roman"/>
                <w:b/>
                <w:color w:val="C00000"/>
              </w:rPr>
              <w:t>Не годен</w:t>
            </w:r>
          </w:p>
        </w:tc>
      </w:tr>
      <w:tr w:rsidR="000112BD" w:rsidTr="00B62A37">
        <w:tc>
          <w:tcPr>
            <w:tcW w:w="1835" w:type="dxa"/>
          </w:tcPr>
          <w:p w:rsidR="000112BD" w:rsidRDefault="000112BD" w:rsidP="00011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0112BD" w:rsidRDefault="000112BD" w:rsidP="00011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0112BD" w:rsidRDefault="000112BD" w:rsidP="00011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</w:tcPr>
          <w:p w:rsidR="000112BD" w:rsidRDefault="000112BD" w:rsidP="00011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0112BD" w:rsidRDefault="000112BD" w:rsidP="00011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:rsidR="000112BD" w:rsidRDefault="000112BD" w:rsidP="000112BD">
            <w:pPr>
              <w:rPr>
                <w:rFonts w:ascii="Times New Roman" w:hAnsi="Times New Roman" w:cs="Times New Roman"/>
              </w:rPr>
            </w:pPr>
          </w:p>
        </w:tc>
      </w:tr>
      <w:tr w:rsidR="00656228" w:rsidTr="00B62A37">
        <w:tc>
          <w:tcPr>
            <w:tcW w:w="1835" w:type="dxa"/>
          </w:tcPr>
          <w:p w:rsidR="00656228" w:rsidRPr="00656228" w:rsidRDefault="00656228" w:rsidP="000112BD">
            <w:pPr>
              <w:rPr>
                <w:rFonts w:ascii="Times New Roman" w:hAnsi="Times New Roman" w:cs="Times New Roman"/>
                <w:b/>
              </w:rPr>
            </w:pPr>
            <w:r w:rsidRPr="00656228">
              <w:rPr>
                <w:rFonts w:ascii="Times New Roman" w:hAnsi="Times New Roman" w:cs="Times New Roman"/>
                <w:b/>
              </w:rPr>
              <w:t>Итого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455" w:type="dxa"/>
          </w:tcPr>
          <w:p w:rsidR="00656228" w:rsidRDefault="00656228" w:rsidP="00011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656228" w:rsidRDefault="00656228" w:rsidP="00011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</w:tcPr>
          <w:p w:rsidR="00656228" w:rsidRDefault="00656228" w:rsidP="00011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</w:tcPr>
          <w:p w:rsidR="00656228" w:rsidRDefault="00656228" w:rsidP="006562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5" w:type="dxa"/>
          </w:tcPr>
          <w:p w:rsidR="00656228" w:rsidRPr="00656228" w:rsidRDefault="00656228" w:rsidP="00656228">
            <w:pPr>
              <w:jc w:val="center"/>
              <w:rPr>
                <w:rFonts w:ascii="Times New Roman" w:hAnsi="Times New Roman" w:cs="Times New Roman"/>
                <w:color w:val="385623" w:themeColor="accent6" w:themeShade="80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</w:rPr>
              <w:t>Годен</w:t>
            </w:r>
          </w:p>
        </w:tc>
      </w:tr>
    </w:tbl>
    <w:p w:rsidR="00B62A37" w:rsidRDefault="00B62A37" w:rsidP="00B62A37">
      <w:pPr>
        <w:rPr>
          <w:rFonts w:ascii="Times New Roman" w:hAnsi="Times New Roman" w:cs="Times New Roman"/>
        </w:rPr>
      </w:pPr>
    </w:p>
    <w:p w:rsidR="0089595F" w:rsidRDefault="0089595F" w:rsidP="00B62A37">
      <w:pPr>
        <w:rPr>
          <w:rFonts w:ascii="Times New Roman" w:hAnsi="Times New Roman" w:cs="Times New Roman"/>
        </w:rPr>
      </w:pPr>
    </w:p>
    <w:p w:rsidR="0089595F" w:rsidRDefault="00AC4920" w:rsidP="00B62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Оператор: </w:t>
      </w:r>
    </w:p>
    <w:p w:rsidR="00AC4920" w:rsidRDefault="00AC4920" w:rsidP="00B62A37">
      <w:pPr>
        <w:rPr>
          <w:rFonts w:ascii="Times New Roman" w:hAnsi="Times New Roman" w:cs="Times New Roman"/>
        </w:rPr>
      </w:pPr>
    </w:p>
    <w:p w:rsidR="0089595F" w:rsidRDefault="0089595F" w:rsidP="00B62A37">
      <w:pPr>
        <w:rPr>
          <w:rFonts w:ascii="Times New Roman" w:hAnsi="Times New Roman" w:cs="Times New Roman"/>
        </w:rPr>
      </w:pPr>
    </w:p>
    <w:p w:rsidR="0089595F" w:rsidRPr="00B62A37" w:rsidRDefault="0089595F" w:rsidP="00B62A37">
      <w:pPr>
        <w:rPr>
          <w:rFonts w:ascii="Times New Roman" w:hAnsi="Times New Roman" w:cs="Times New Roman"/>
        </w:rPr>
      </w:pPr>
    </w:p>
    <w:sectPr w:rsidR="0089595F" w:rsidRPr="00B62A37" w:rsidSect="00B62A3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37"/>
    <w:rsid w:val="000112BD"/>
    <w:rsid w:val="002E0257"/>
    <w:rsid w:val="00392536"/>
    <w:rsid w:val="00656228"/>
    <w:rsid w:val="00871CA9"/>
    <w:rsid w:val="0089595F"/>
    <w:rsid w:val="00AC4920"/>
    <w:rsid w:val="00B62A37"/>
    <w:rsid w:val="00C55AD2"/>
    <w:rsid w:val="00CE284B"/>
    <w:rsid w:val="00E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4DC3"/>
  <w15:chartTrackingRefBased/>
  <w15:docId w15:val="{1BD81670-109A-413C-9D14-ACFA60F0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62A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62A37"/>
    <w:rPr>
      <w:i/>
      <w:iCs/>
      <w:color w:val="5B9BD5" w:themeColor="accent1"/>
    </w:rPr>
  </w:style>
  <w:style w:type="table" w:styleId="a5">
    <w:name w:val="Table Grid"/>
    <w:basedOn w:val="a1"/>
    <w:uiPriority w:val="39"/>
    <w:rsid w:val="00B6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 Ким</dc:creator>
  <cp:keywords/>
  <dc:description/>
  <cp:lastModifiedBy>Тамара Ким</cp:lastModifiedBy>
  <cp:revision>8</cp:revision>
  <dcterms:created xsi:type="dcterms:W3CDTF">2019-05-24T13:51:00Z</dcterms:created>
  <dcterms:modified xsi:type="dcterms:W3CDTF">2019-05-24T14:21:00Z</dcterms:modified>
</cp:coreProperties>
</file>