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853.0" w:type="dxa"/>
        <w:jc w:val="left"/>
        <w:tblInd w:w="-113.0" w:type="dxa"/>
        <w:tblLayout w:type="fixed"/>
        <w:tblLook w:val="0000"/>
      </w:tblPr>
      <w:tblGrid>
        <w:gridCol w:w="1384"/>
        <w:gridCol w:w="8469"/>
        <w:tblGridChange w:id="0">
          <w:tblGrid>
            <w:gridCol w:w="1384"/>
            <w:gridCol w:w="846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spacing w:after="0" w:line="240" w:lineRule="auto"/>
              <w:ind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935" distR="114935" hidden="0" layoutInCell="1" locked="0" relativeHeight="0" simplePos="0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935" distR="114935"/>
                  <wp:docPr id="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-15" l="-18" r="-18" t="-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3">
            <w:pPr>
              <w:spacing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after="0"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after="0"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after="0"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after="0"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after="0"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after="0" w:line="240" w:lineRule="auto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spacing w:after="0" w:line="240" w:lineRule="auto"/>
        <w:ind w:firstLine="0"/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_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«Информатика и системы управления»</w:t>
      </w:r>
      <w:r w:rsidDel="00000000" w:rsidR="00000000" w:rsidRPr="00000000">
        <w:rPr>
          <w:sz w:val="24"/>
          <w:szCs w:val="24"/>
          <w:rtl w:val="0"/>
        </w:rPr>
        <w:t xml:space="preserve">_________________________________</w:t>
      </w:r>
    </w:p>
    <w:p w:rsidR="00000000" w:rsidDel="00000000" w:rsidP="00000000" w:rsidRDefault="00000000" w:rsidRPr="00000000" w14:paraId="0000000D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ind w:firstLine="0"/>
        <w:jc w:val="left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_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«Программное обеспечение ЭВМ и информационные технологии»</w:t>
      </w:r>
      <w:r w:rsidDel="00000000" w:rsidR="00000000" w:rsidRPr="00000000">
        <w:rPr>
          <w:sz w:val="24"/>
          <w:szCs w:val="24"/>
          <w:rtl w:val="0"/>
        </w:rPr>
        <w:t xml:space="preserve">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ind w:firstLine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ОТЧЕТ ПО ПРОИЗВОДСТВЕННОЙ ПРАКТИКЕ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ind w:firstLine="0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ind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Студент______________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Клименко Алексей Константинович</w:t>
      </w:r>
      <w:r w:rsidDel="00000000" w:rsidR="00000000" w:rsidRPr="00000000">
        <w:rPr>
          <w:rtl w:val="0"/>
        </w:rPr>
        <w:t xml:space="preserve">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firstLine="0"/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фамилия, имя, отчество</w:t>
      </w:r>
    </w:p>
    <w:p w:rsidR="00000000" w:rsidDel="00000000" w:rsidP="00000000" w:rsidRDefault="00000000" w:rsidRPr="00000000" w14:paraId="00000017">
      <w:pPr>
        <w:spacing w:after="0" w:line="240" w:lineRule="auto"/>
        <w:ind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Группа______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ИУ7-45Б</w:t>
      </w:r>
      <w:r w:rsidDel="00000000" w:rsidR="00000000" w:rsidRPr="00000000">
        <w:rPr>
          <w:rtl w:val="0"/>
        </w:rPr>
        <w:t xml:space="preserve">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Тип практики ________________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технологическая</w:t>
      </w:r>
      <w:r w:rsidDel="00000000" w:rsidR="00000000" w:rsidRPr="00000000">
        <w:rPr>
          <w:rtl w:val="0"/>
        </w:rPr>
        <w:t xml:space="preserve">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ind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Название предприятия________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МГТУ им. Н. Э. Баумана</w:t>
      </w:r>
      <w:r w:rsidDel="00000000" w:rsidR="00000000" w:rsidRPr="00000000">
        <w:rPr>
          <w:rtl w:val="0"/>
        </w:rPr>
        <w:t xml:space="preserve">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ind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Студент</w:t>
        <w:tab/>
        <w:tab/>
        <w:tab/>
        <w:tab/>
      </w:r>
      <w:r w:rsidDel="00000000" w:rsidR="00000000" w:rsidRPr="00000000">
        <w:rPr>
          <w:b w:val="1"/>
          <w:rtl w:val="0"/>
        </w:rPr>
        <w:t xml:space="preserve">_________________  ___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Клименко А. К.</w:t>
      </w:r>
      <w:r w:rsidDel="00000000" w:rsidR="00000000" w:rsidRPr="00000000">
        <w:rPr>
          <w:b w:val="1"/>
          <w:rtl w:val="0"/>
        </w:rPr>
        <w:t xml:space="preserve">_____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left="709" w:right="565" w:firstLine="709"/>
        <w:jc w:val="left"/>
        <w:rPr>
          <w:sz w:val="20"/>
          <w:szCs w:val="20"/>
        </w:rPr>
      </w:pPr>
      <w:r w:rsidDel="00000000" w:rsidR="00000000" w:rsidRPr="00000000">
        <w:rPr>
          <w:i w:val="1"/>
          <w:sz w:val="24"/>
          <w:szCs w:val="24"/>
          <w:rtl w:val="0"/>
        </w:rPr>
        <w:tab/>
        <w:tab/>
        <w:tab/>
        <w:tab/>
        <w:t xml:space="preserve">         подпись, дата                   фамилия, и.о.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Руководитель практики</w:t>
        <w:tab/>
        <w:tab/>
      </w:r>
      <w:r w:rsidDel="00000000" w:rsidR="00000000" w:rsidRPr="00000000">
        <w:rPr>
          <w:b w:val="1"/>
          <w:rtl w:val="0"/>
        </w:rPr>
        <w:t xml:space="preserve">_________________  _____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Куров А. В.</w:t>
      </w:r>
      <w:r w:rsidDel="00000000" w:rsidR="00000000" w:rsidRPr="00000000">
        <w:rPr>
          <w:b w:val="1"/>
          <w:rtl w:val="0"/>
        </w:rPr>
        <w:t xml:space="preserve">_______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709" w:right="565" w:firstLine="709"/>
        <w:jc w:val="left"/>
        <w:rPr>
          <w:sz w:val="20"/>
          <w:szCs w:val="20"/>
        </w:rPr>
      </w:pPr>
      <w:r w:rsidDel="00000000" w:rsidR="00000000" w:rsidRPr="00000000">
        <w:rPr>
          <w:i w:val="1"/>
          <w:sz w:val="24"/>
          <w:szCs w:val="24"/>
          <w:rtl w:val="0"/>
        </w:rPr>
        <w:tab/>
        <w:tab/>
        <w:tab/>
        <w:tab/>
        <w:t xml:space="preserve">         подпись, дата                   фамилия, и.о.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ind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firstLine="0"/>
        <w:jc w:val="center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Оценка  __________________________________   </w:t>
      </w:r>
    </w:p>
    <w:p w:rsidR="00000000" w:rsidDel="00000000" w:rsidP="00000000" w:rsidRDefault="00000000" w:rsidRPr="00000000" w14:paraId="00000029">
      <w:pPr>
        <w:spacing w:after="0" w:line="240" w:lineRule="auto"/>
        <w:ind w:firstLine="0"/>
        <w:jc w:val="center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firstLine="0"/>
        <w:jc w:val="center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firstLine="0"/>
        <w:jc w:val="center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firstLine="0"/>
        <w:jc w:val="center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firstLine="0"/>
        <w:jc w:val="center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ind w:firstLine="0"/>
        <w:jc w:val="center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firstLine="0"/>
        <w:jc w:val="center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firstLine="0"/>
        <w:jc w:val="center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ind w:firstLine="0"/>
        <w:jc w:val="center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ind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Москва, 2021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ind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Федеральное государственное бюджетное образовательное учреждение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«Московский государственный технический университет имени Н.Э. Баумана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ind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(национальный исследовательский университет)»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1" w:sz="24" w:val="single"/>
          <w:right w:color="000000" w:space="0" w:sz="0" w:val="none"/>
        </w:pBdr>
        <w:spacing w:after="0" w:line="240" w:lineRule="auto"/>
        <w:ind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(МГТУ им. Н.Э. Баумана)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ind w:right="1418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ind w:right="1418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Кафедра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«Программное обеспечение ЭВМ и информационные технологии» (ИУ7)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right="1418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right="1418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ind w:firstLine="0"/>
        <w:jc w:val="left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ind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 прохождение производственной практики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ind w:firstLine="0"/>
        <w:jc w:val="left"/>
        <w:rPr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36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на предприятии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____________</w:t>
      </w:r>
      <w:r w:rsidDel="00000000" w:rsidR="00000000" w:rsidRPr="00000000">
        <w:rPr>
          <w:u w:val="single"/>
          <w:rtl w:val="0"/>
        </w:rPr>
        <w:t xml:space="preserve">МГТУ им. Н. Э. Баумана, каф. ИУ7</w:t>
      </w:r>
      <w:r w:rsidDel="00000000" w:rsidR="00000000" w:rsidRPr="00000000">
        <w:rPr>
          <w:rtl w:val="0"/>
        </w:rPr>
        <w:t xml:space="preserve">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36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36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rtl w:val="0"/>
        </w:rPr>
        <w:t xml:space="preserve">тудент </w:t>
      </w:r>
      <w:r w:rsidDel="00000000" w:rsidR="00000000" w:rsidRPr="00000000">
        <w:rPr>
          <w:rtl w:val="0"/>
        </w:rPr>
        <w:t xml:space="preserve">_______</w:t>
      </w:r>
      <w:r w:rsidDel="00000000" w:rsidR="00000000" w:rsidRPr="00000000">
        <w:rPr>
          <w:u w:val="single"/>
          <w:rtl w:val="0"/>
        </w:rPr>
        <w:t xml:space="preserve">Клименко Алексей Константинович ИУ7-45Б</w:t>
      </w:r>
      <w:r w:rsidDel="00000000" w:rsidR="00000000" w:rsidRPr="00000000">
        <w:rPr>
          <w:rtl w:val="0"/>
        </w:rPr>
        <w:t xml:space="preserve">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36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360" w:lineRule="auto"/>
        <w:ind w:firstLine="0"/>
        <w:rPr/>
      </w:pPr>
      <w:r w:rsidDel="00000000" w:rsidR="00000000" w:rsidRPr="00000000">
        <w:rPr>
          <w:rtl w:val="0"/>
        </w:rPr>
        <w:t xml:space="preserve">Во время производственной практики студент должен:</w:t>
      </w:r>
    </w:p>
    <w:p w:rsidR="00000000" w:rsidDel="00000000" w:rsidP="00000000" w:rsidRDefault="00000000" w:rsidRPr="00000000" w14:paraId="00000047">
      <w:pPr>
        <w:spacing w:after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1. Спроектировать программу синтеза изображения трехмерной сцены, состоящей из полигональных объектов и источников света, с возможностью динамической смены параметров отрисовки.</w:t>
      </w:r>
    </w:p>
    <w:p w:rsidR="00000000" w:rsidDel="00000000" w:rsidP="00000000" w:rsidRDefault="00000000" w:rsidRPr="00000000" w14:paraId="00000048">
      <w:pPr>
        <w:spacing w:after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2. Предоставить пользователю возможность добавлять на сцену объекты из готового набора примитивов, который включает в себя сферу, цилиндр, конус и тор.</w:t>
      </w:r>
    </w:p>
    <w:p w:rsidR="00000000" w:rsidDel="00000000" w:rsidP="00000000" w:rsidRDefault="00000000" w:rsidRPr="00000000" w14:paraId="00000049">
      <w:pPr>
        <w:spacing w:after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3. Предоставить пользователю возможность загружать полигональные модели из файла.</w:t>
      </w:r>
    </w:p>
    <w:p w:rsidR="00000000" w:rsidDel="00000000" w:rsidP="00000000" w:rsidRDefault="00000000" w:rsidRPr="00000000" w14:paraId="0000004A">
      <w:pPr>
        <w:spacing w:after="0" w:line="360" w:lineRule="auto"/>
        <w:ind w:left="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  <w:t xml:space="preserve">4. Предоставить пользователю возможность сохранять полученное изображение сцены в файл.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360" w:lineRule="auto"/>
        <w:ind w:left="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360" w:lineRule="auto"/>
        <w:ind w:left="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360" w:lineRule="auto"/>
        <w:ind w:left="0" w:firstLine="0"/>
        <w:rPr>
          <w:sz w:val="16"/>
          <w:szCs w:val="16"/>
        </w:rPr>
      </w:pPr>
      <w:r w:rsidDel="00000000" w:rsidR="00000000" w:rsidRPr="00000000">
        <w:rPr>
          <w:sz w:val="24"/>
          <w:szCs w:val="24"/>
          <w:rtl w:val="0"/>
        </w:rPr>
        <w:t xml:space="preserve">Дата выдачи задания «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15 </w:t>
      </w:r>
      <w:r w:rsidDel="00000000" w:rsidR="00000000" w:rsidRPr="00000000">
        <w:rPr>
          <w:sz w:val="24"/>
          <w:szCs w:val="24"/>
          <w:rtl w:val="0"/>
        </w:rPr>
        <w:t xml:space="preserve">»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июня </w:t>
      </w:r>
      <w:r w:rsidDel="00000000" w:rsidR="00000000" w:rsidRPr="00000000">
        <w:rPr>
          <w:sz w:val="24"/>
          <w:szCs w:val="24"/>
          <w:rtl w:val="0"/>
        </w:rPr>
        <w:t xml:space="preserve"> 20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21 </w:t>
      </w:r>
      <w:r w:rsidDel="00000000" w:rsidR="00000000" w:rsidRPr="00000000">
        <w:rPr>
          <w:sz w:val="24"/>
          <w:szCs w:val="24"/>
          <w:rtl w:val="0"/>
        </w:rPr>
        <w:t xml:space="preserve">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ind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ind w:firstLine="0"/>
        <w:jc w:val="left"/>
        <w:rPr>
          <w:sz w:val="18"/>
          <w:szCs w:val="18"/>
        </w:rPr>
      </w:pPr>
      <w:r w:rsidDel="00000000" w:rsidR="00000000" w:rsidRPr="00000000">
        <w:rPr>
          <w:sz w:val="26"/>
          <w:szCs w:val="26"/>
          <w:rtl w:val="0"/>
        </w:rPr>
        <w:t xml:space="preserve">Руководитель практики от кафедры</w:t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_________________  _____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Куров А. В.</w:t>
      </w:r>
      <w:r w:rsidDel="00000000" w:rsidR="00000000" w:rsidRPr="00000000">
        <w:rPr>
          <w:b w:val="1"/>
          <w:sz w:val="26"/>
          <w:szCs w:val="26"/>
          <w:rtl w:val="0"/>
        </w:rPr>
        <w:t xml:space="preserve">______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ind w:left="709" w:right="565" w:firstLine="709"/>
        <w:jc w:val="left"/>
        <w:rPr>
          <w:sz w:val="26"/>
          <w:szCs w:val="26"/>
        </w:rPr>
      </w:pPr>
      <w:r w:rsidDel="00000000" w:rsidR="00000000" w:rsidRPr="00000000">
        <w:rPr>
          <w:i w:val="1"/>
          <w:sz w:val="22"/>
          <w:szCs w:val="22"/>
          <w:rtl w:val="0"/>
        </w:rPr>
        <w:tab/>
        <w:tab/>
        <w:tab/>
        <w:tab/>
        <w:t xml:space="preserve">  </w:t>
        <w:tab/>
        <w:t xml:space="preserve">         подпись, дата                   фамилия, и.о.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ind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ind w:firstLine="0"/>
        <w:jc w:val="left"/>
        <w:rPr>
          <w:sz w:val="18"/>
          <w:szCs w:val="18"/>
        </w:rPr>
      </w:pPr>
      <w:r w:rsidDel="00000000" w:rsidR="00000000" w:rsidRPr="00000000">
        <w:rPr>
          <w:sz w:val="26"/>
          <w:szCs w:val="26"/>
          <w:rtl w:val="0"/>
        </w:rPr>
        <w:t xml:space="preserve">Студент</w:t>
        <w:tab/>
        <w:tab/>
        <w:tab/>
        <w:tab/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_________________  ___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Клименко А. К.</w:t>
      </w:r>
      <w:r w:rsidDel="00000000" w:rsidR="00000000" w:rsidRPr="00000000">
        <w:rPr>
          <w:b w:val="1"/>
          <w:sz w:val="26"/>
          <w:szCs w:val="26"/>
          <w:rtl w:val="0"/>
        </w:rPr>
        <w:t xml:space="preserve">_____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ind w:left="709" w:right="565" w:firstLine="709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ab/>
        <w:tab/>
        <w:tab/>
        <w:tab/>
        <w:tab/>
        <w:t xml:space="preserve">         подпись, дата                   фамилия, и.о.            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6">
          <w:pPr>
            <w:tabs>
              <w:tab w:val="right" w:pos="9638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638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Аналитический раздел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638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p7hzpsvvba1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 Описание сцены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_p7hzpsvvba1v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638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 Описание моделей трехмерных объектов в сцене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638.511811023624"/>
            </w:tabs>
            <w:spacing w:before="60" w:line="240" w:lineRule="auto"/>
            <w:ind w:left="720" w:firstLine="0"/>
            <w:rPr>
              <w:b w:val="0"/>
              <w:sz w:val="28"/>
              <w:szCs w:val="28"/>
            </w:rPr>
          </w:pPr>
          <w:hyperlink w:anchor="_i2gapgxuhekr"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1.2.1. Функциональное моделирование</w:t>
            </w:r>
          </w:hyperlink>
          <w:r w:rsidDel="00000000" w:rsidR="00000000" w:rsidRPr="00000000">
            <w:rPr>
              <w:b w:val="0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_i2gapgxuhekr \h </w:instrText>
            <w:fldChar w:fldCharType="separate"/>
          </w:r>
          <w:r w:rsidDel="00000000" w:rsidR="00000000" w:rsidRPr="00000000">
            <w:rPr>
              <w:b w:val="0"/>
              <w:sz w:val="28"/>
              <w:szCs w:val="28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638.511811023624"/>
            </w:tabs>
            <w:spacing w:before="60" w:line="240" w:lineRule="auto"/>
            <w:ind w:left="720" w:firstLine="0"/>
            <w:rPr>
              <w:b w:val="0"/>
              <w:sz w:val="28"/>
              <w:szCs w:val="28"/>
            </w:rPr>
          </w:pPr>
          <w:hyperlink w:anchor="_shzgporet7zx"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1.2.2. Полигональная сетка</w:t>
            </w:r>
          </w:hyperlink>
          <w:r w:rsidDel="00000000" w:rsidR="00000000" w:rsidRPr="00000000">
            <w:rPr>
              <w:b w:val="0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_shzgporet7zx \h </w:instrText>
            <w:fldChar w:fldCharType="separate"/>
          </w:r>
          <w:r w:rsidDel="00000000" w:rsidR="00000000" w:rsidRPr="00000000">
            <w:rPr>
              <w:b w:val="0"/>
              <w:sz w:val="28"/>
              <w:szCs w:val="28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638.511811023624"/>
            </w:tabs>
            <w:spacing w:before="60" w:line="240" w:lineRule="auto"/>
            <w:ind w:left="720" w:firstLine="0"/>
            <w:rPr>
              <w:b w:val="0"/>
              <w:sz w:val="28"/>
              <w:szCs w:val="28"/>
            </w:rPr>
          </w:pPr>
          <w:hyperlink w:anchor="_l746vhs9jnhx"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1.2.3. Воксельная сетка</w:t>
            </w:r>
          </w:hyperlink>
          <w:r w:rsidDel="00000000" w:rsidR="00000000" w:rsidRPr="00000000">
            <w:rPr>
              <w:b w:val="0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_l746vhs9jnhx \h </w:instrText>
            <w:fldChar w:fldCharType="separate"/>
          </w:r>
          <w:r w:rsidDel="00000000" w:rsidR="00000000" w:rsidRPr="00000000">
            <w:rPr>
              <w:b w:val="0"/>
              <w:sz w:val="28"/>
              <w:szCs w:val="28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638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ngrphmqiny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1.2.4. Вывод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_qngrphmqiny3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638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ppjq8qeo35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 Алгоритмы построения трехмерного изображения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_8ppjq8qeo357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638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ml1du2o0f19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1.3.1. Алгоритм художника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_ml1du2o0f19t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638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kty8g444p5b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1.3.2. Алгоритм Варнока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_kty8g444p5b1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638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0piekkvwsh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1.3.3. Алгоритм Вейлера-Азертона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_s0piekkvwshk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638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imphnee5iuo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1.3.4. Алгоритм с использованием Z-буфера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_imphnee5iuoz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638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3otks2utlj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1.3.5. Алгоритм обратной трассировки лучей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_q3otks2utljw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638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u9qz6duguux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1.3.6. Вывод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_u9qz6duguux3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638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u5ow1zv1y5e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 Методы закраски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_u5ow1zv1y5eg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638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l5uevluoxm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1.4.1. Простая закраска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_sl5uevluoxmb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638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jqfexc36h2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1.4.2. Закраска по Гуро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_tjqfexc36h2j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638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5x3lhb4y43y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1.4.3. Закраска по Фонгу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_5x3lhb4y43yn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638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enb308xwak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1.4.4. Вывод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_1enb308xwak9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638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mpcatw5i68n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Конструкторский раздел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_mpcatw5i68nt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638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 Требования к программе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638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ilctr4hq2x3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 Описание основных алгоритмов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_ilctr4hq2x37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638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js78a09if2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2.2.1. Алгоритм визуализации трехмерной сцены с использованием Z-буфера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_js78a09if2r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638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qsrpkatog6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2.2.3. Алгоритм обратной трассировки лучей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_1qsrpkatog6m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638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1g69nu6dc4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2.2.3. Метод освещения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_w1g69nu6dc4m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638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lxunmpkw35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 Выбор используемых типов и структур данных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_3lxunmpkw35k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638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ahna6lvcid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Технологический раздел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_qahna6lvcid9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9638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 Выбор языка программирования и среды разработки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9638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 Схема доменов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9638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lxl78xmrd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3.3. Прикладной домен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_alxl78xmrda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9638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w7ukr12o70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3.4. Архитектурный домен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_bw7ukr12o70j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9638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q4jeclslc8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3.5. Интерфейсный домен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_dq4jeclslc8w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9638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cpvtc57lt9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_bcpvtc57lt97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9638.511811023624"/>
            </w:tabs>
            <w:spacing w:before="200" w:line="240" w:lineRule="auto"/>
            <w:ind w:left="0" w:firstLine="0"/>
            <w:rPr>
              <w:b w:val="0"/>
              <w:sz w:val="28"/>
              <w:szCs w:val="28"/>
            </w:rPr>
          </w:pPr>
          <w:hyperlink w:anchor="_inbghr7oyp7i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СПИСОК ЛИТЕРАТУРЫ</w:t>
            </w:r>
          </w:hyperlink>
          <w:r w:rsidDel="00000000" w:rsidR="00000000" w:rsidRPr="00000000">
            <w:rPr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_inbghr7oyp7i \h </w:instrText>
            <w:fldChar w:fldCharType="separate"/>
          </w: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9638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fulzrer9ud3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_fulzrer9ud36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A">
      <w:pPr>
        <w:pStyle w:val="Heading1"/>
        <w:rPr/>
      </w:pPr>
      <w:bookmarkStart w:colFirst="0" w:colLast="0" w:name="_5gfu0iyjzcp5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ind w:left="0" w:firstLine="720"/>
        <w:rPr>
          <w:sz w:val="28"/>
          <w:szCs w:val="28"/>
        </w:rPr>
      </w:pPr>
      <w:bookmarkStart w:colFirst="0" w:colLast="0" w:name="_1fob9te" w:id="1"/>
      <w:bookmarkEnd w:id="1"/>
      <w:r w:rsidDel="00000000" w:rsidR="00000000" w:rsidRPr="00000000">
        <w:rPr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7C">
      <w:pPr>
        <w:ind w:left="0" w:firstLine="720"/>
        <w:rPr/>
      </w:pPr>
      <w:r w:rsidDel="00000000" w:rsidR="00000000" w:rsidRPr="00000000">
        <w:rPr>
          <w:rtl w:val="0"/>
        </w:rPr>
        <w:t xml:space="preserve">В современном мире всё более и более востребованным становится использование компьютерной графики в разных сферах деятельности. Она используется в компьютерном моделировании, компьютерных играх, а также в системах автоматизированного проектирования. В связи с нарастающей потребностью к реалистичному изображению трехмерных объектов, появляется необходимость создавать программное обеспечение, способное учитывать широкий спектр оптических явлений при отрисовке изображения.</w:t>
      </w:r>
    </w:p>
    <w:p w:rsidR="00000000" w:rsidDel="00000000" w:rsidP="00000000" w:rsidRDefault="00000000" w:rsidRPr="00000000" w14:paraId="0000007D">
      <w:pPr>
        <w:ind w:left="0" w:firstLine="720"/>
        <w:rPr/>
      </w:pPr>
      <w:r w:rsidDel="00000000" w:rsidR="00000000" w:rsidRPr="00000000">
        <w:rPr>
          <w:rtl w:val="0"/>
        </w:rPr>
        <w:t xml:space="preserve">В компьютерной графике алгоритмы создания реалистичного изображения требуют особых затрат ресурсов, тратится много времени и памяти для получения результата. Затраты времени на синтез изображения не всегда позволяют удобно и эффективно подобрать параметры отрисовки.</w:t>
      </w:r>
    </w:p>
    <w:p w:rsidR="00000000" w:rsidDel="00000000" w:rsidP="00000000" w:rsidRDefault="00000000" w:rsidRPr="00000000" w14:paraId="0000007E">
      <w:pPr>
        <w:ind w:left="0" w:firstLine="720"/>
        <w:rPr/>
      </w:pPr>
      <w:r w:rsidDel="00000000" w:rsidR="00000000" w:rsidRPr="00000000">
        <w:rPr>
          <w:rtl w:val="0"/>
        </w:rPr>
        <w:t xml:space="preserve">Цель данной работы </w:t>
      </w:r>
      <w:r w:rsidDel="00000000" w:rsidR="00000000" w:rsidRPr="00000000">
        <w:rPr>
          <w:rtl w:val="0"/>
        </w:rPr>
        <w:t xml:space="preserve">– создать программное обеспечение, которое позволило бы синтезировать изображение трехмерной сцены с настраиваемыми параметрами ее объектов в реальном времени и сменой режимов быстродействия.</w:t>
      </w:r>
    </w:p>
    <w:p w:rsidR="00000000" w:rsidDel="00000000" w:rsidP="00000000" w:rsidRDefault="00000000" w:rsidRPr="00000000" w14:paraId="0000007F">
      <w:pPr>
        <w:ind w:left="0" w:firstLine="720"/>
        <w:rPr/>
      </w:pPr>
      <w:r w:rsidDel="00000000" w:rsidR="00000000" w:rsidRPr="00000000">
        <w:rPr>
          <w:rtl w:val="0"/>
        </w:rPr>
        <w:t xml:space="preserve">Для достижения поставленной цели, необходимо решить следующие задачи: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описать трехмерную сцену и объекты, из которых она состоит;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анализ и видоизменение существующих алгоритмов отрисовки, визуализирующих трехмерную сцену;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реализовать выбранные алгоритмы;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разработать программное обеспечение, позволяющее в реальном времени менять параметры сцены, а также параметры отрисовки.</w:t>
      </w:r>
    </w:p>
    <w:p w:rsidR="00000000" w:rsidDel="00000000" w:rsidP="00000000" w:rsidRDefault="00000000" w:rsidRPr="00000000" w14:paraId="00000084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ind w:left="0" w:firstLine="720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1. Аналитический раздел</w:t>
      </w:r>
    </w:p>
    <w:p w:rsidR="00000000" w:rsidDel="00000000" w:rsidP="00000000" w:rsidRDefault="00000000" w:rsidRPr="00000000" w14:paraId="0000008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данном разделе проводится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обзор существующих </w:t>
      </w:r>
      <w:r w:rsidDel="00000000" w:rsidR="00000000" w:rsidRPr="00000000">
        <w:rPr>
          <w:rtl w:val="0"/>
        </w:rPr>
        <w:t xml:space="preserve">способов описания трехмерных моделей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tl w:val="0"/>
        </w:rPr>
        <w:t xml:space="preserve">алгоритмов построения трехмерного изображения.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существляется анализ существующих </w:t>
      </w:r>
      <w:r w:rsidDel="00000000" w:rsidR="00000000" w:rsidRPr="00000000">
        <w:rPr>
          <w:rtl w:val="0"/>
        </w:rPr>
        <w:t xml:space="preserve">моделей освещения и алгоритмов закраски полигонов.</w:t>
      </w:r>
    </w:p>
    <w:p w:rsidR="00000000" w:rsidDel="00000000" w:rsidP="00000000" w:rsidRDefault="00000000" w:rsidRPr="00000000" w14:paraId="00000088">
      <w:pPr>
        <w:pStyle w:val="Heading2"/>
        <w:keepNext w:val="1"/>
        <w:spacing w:after="0" w:lineRule="auto"/>
        <w:ind w:left="1296" w:hanging="576"/>
        <w:rPr/>
      </w:pPr>
      <w:bookmarkStart w:colFirst="0" w:colLast="0" w:name="_p7hzpsvvba1v" w:id="3"/>
      <w:bookmarkEnd w:id="3"/>
      <w:r w:rsidDel="00000000" w:rsidR="00000000" w:rsidRPr="00000000">
        <w:rPr>
          <w:rtl w:val="0"/>
        </w:rPr>
        <w:t xml:space="preserve">1.1. Описание сцены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В компьютерной графике сцена является неотъемлемым компонентом, содержащим в себе всю информацию, необходимую для синтеза изображения. Поэтому определение ее структуры является одним из важнейших и первостепенных шагов в создании программы.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Сцена будет представлена структурой, содержащей в себе коллекцию из объектов и коллекцию из источников освещения. Размеры этих коллекций будут ограничены лишь объемом оперативной памяти.</w:t>
      </w:r>
    </w:p>
    <w:p w:rsidR="00000000" w:rsidDel="00000000" w:rsidP="00000000" w:rsidRDefault="00000000" w:rsidRPr="00000000" w14:paraId="0000008B">
      <w:pPr>
        <w:pStyle w:val="Heading2"/>
        <w:ind w:left="0" w:firstLine="72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1.2. Описание моделей трехмерных объектов в сцене</w:t>
      </w:r>
    </w:p>
    <w:p w:rsidR="00000000" w:rsidDel="00000000" w:rsidP="00000000" w:rsidRDefault="00000000" w:rsidRPr="00000000" w14:paraId="0000008C">
      <w:pPr>
        <w:ind w:left="0" w:firstLine="720"/>
        <w:rPr/>
      </w:pPr>
      <w:r w:rsidDel="00000000" w:rsidR="00000000" w:rsidRPr="00000000">
        <w:rPr>
          <w:rtl w:val="0"/>
        </w:rPr>
        <w:t xml:space="preserve">Существует множество способов представления трехмерных объектов в сцене. Различным алгоритмам отрисовки требуется разная информация о самом объекте.</w:t>
      </w:r>
    </w:p>
    <w:p w:rsidR="00000000" w:rsidDel="00000000" w:rsidP="00000000" w:rsidRDefault="00000000" w:rsidRPr="00000000" w14:paraId="0000008D">
      <w:pPr>
        <w:pStyle w:val="Heading3"/>
        <w:ind w:firstLine="720"/>
        <w:rPr/>
      </w:pPr>
      <w:bookmarkStart w:colFirst="0" w:colLast="0" w:name="_i2gapgxuhekr" w:id="5"/>
      <w:bookmarkEnd w:id="5"/>
      <w:r w:rsidDel="00000000" w:rsidR="00000000" w:rsidRPr="00000000">
        <w:rPr>
          <w:rtl w:val="0"/>
        </w:rPr>
        <w:tab/>
        <w:t xml:space="preserve">1.2.1. Функциональное моделирование</w:t>
      </w:r>
    </w:p>
    <w:p w:rsidR="00000000" w:rsidDel="00000000" w:rsidP="00000000" w:rsidRDefault="00000000" w:rsidRPr="00000000" w14:paraId="0000008E">
      <w:pPr>
        <w:ind w:left="0" w:firstLine="720"/>
        <w:rPr/>
      </w:pPr>
      <w:r w:rsidDel="00000000" w:rsidR="00000000" w:rsidRPr="00000000">
        <w:rPr>
          <w:rtl w:val="0"/>
        </w:rPr>
        <w:t xml:space="preserve">Одним из простейших способов задания трехмерных объектов можно назвать функциональное моделирование</w:t>
      </w:r>
      <w:r w:rsidDel="00000000" w:rsidR="00000000" w:rsidRPr="00000000">
        <w:rPr>
          <w:rtl w:val="0"/>
        </w:rPr>
        <w:t xml:space="preserve">. Возможны несколько вариантов:</w:t>
      </w:r>
    </w:p>
    <w:p w:rsidR="00000000" w:rsidDel="00000000" w:rsidP="00000000" w:rsidRDefault="00000000" w:rsidRPr="00000000" w14:paraId="0000008F">
      <w:pPr>
        <w:ind w:left="0" w:firstLine="720"/>
        <w:rPr/>
      </w:pPr>
      <w:r w:rsidDel="00000000" w:rsidR="00000000" w:rsidRPr="00000000">
        <w:rPr>
          <w:rtl w:val="0"/>
        </w:rPr>
        <w:t xml:space="preserve">1. Поверхность такого объекта задается системой уравнений: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</w:r>
      <w:hyperlink r:id="rId8">
        <w:r w:rsidDel="00000000" w:rsidR="00000000" w:rsidRPr="00000000">
          <w:rPr/>
          <w:drawing>
            <wp:inline distB="19050" distT="19050" distL="19050" distR="19050">
              <wp:extent cx="1363028" cy="1054075"/>
              <wp:effectExtent b="0" l="0" r="0" t="0"/>
              <wp:docPr id="12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63028" cy="105407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720"/>
        <w:rPr/>
      </w:pPr>
      <w:r w:rsidDel="00000000" w:rsidR="00000000" w:rsidRPr="00000000">
        <w:rPr>
          <w:rtl w:val="0"/>
        </w:rPr>
        <w:t xml:space="preserve">В этом случае каждая точка на поверхности объекта из плоской системы координат (u, v) преобразуется в мировое пространство (x, y, z).</w:t>
      </w:r>
    </w:p>
    <w:p w:rsidR="00000000" w:rsidDel="00000000" w:rsidP="00000000" w:rsidRDefault="00000000" w:rsidRPr="00000000" w14:paraId="00000092">
      <w:pPr>
        <w:ind w:left="0" w:firstLine="720"/>
        <w:rPr/>
      </w:pPr>
      <w:r w:rsidDel="00000000" w:rsidR="00000000" w:rsidRPr="00000000">
        <w:rPr>
          <w:rtl w:val="0"/>
        </w:rPr>
        <w:t xml:space="preserve">2. Внутренний объем такого объекта выражается неравенством:</w:t>
      </w:r>
    </w:p>
    <w:p w:rsidR="00000000" w:rsidDel="00000000" w:rsidP="00000000" w:rsidRDefault="00000000" w:rsidRPr="00000000" w14:paraId="00000093">
      <w:pPr>
        <w:ind w:left="0" w:firstLine="720"/>
        <w:rPr/>
      </w:pPr>
      <w:hyperlink r:id="rId10">
        <w:r w:rsidDel="00000000" w:rsidR="00000000" w:rsidRPr="00000000">
          <w:rPr/>
          <w:drawing>
            <wp:inline distB="19050" distT="19050" distL="19050" distR="19050">
              <wp:extent cx="1282327" cy="228987"/>
              <wp:effectExtent b="0" l="0" r="0" t="0"/>
              <wp:docPr id="3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82327" cy="228987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720"/>
        <w:rPr/>
      </w:pPr>
      <w:r w:rsidDel="00000000" w:rsidR="00000000" w:rsidRPr="00000000">
        <w:rPr>
          <w:rtl w:val="0"/>
        </w:rPr>
        <w:t xml:space="preserve">Данное неравенство справедливо для всех точек внутри объекта.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 xml:space="preserve">Особенности данного представления: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Функциональное моделирование позволяет получить максимальный уровень детализации при отрисовке, наилучшую сглаженность формы объекта.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Достаточно сложная форма может иметь довольно простое параметрическое представление, из чего следует меньший расход памяти при хранении представления объекта.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Трансформации над объектом производятся очень просто. Достаточно применить преобразования к описывающим объект уравнениям или неравенствам.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Наложение текстур в случае с внутренне-определёнными объектами является затруднительным.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Процесс отыскания параметрического представления невыпуклых многогранников может быть затруднительным.</w:t>
      </w:r>
    </w:p>
    <w:p w:rsidR="00000000" w:rsidDel="00000000" w:rsidP="00000000" w:rsidRDefault="00000000" w:rsidRPr="00000000" w14:paraId="0000009B">
      <w:pPr>
        <w:pStyle w:val="Heading3"/>
        <w:ind w:left="720" w:firstLine="720"/>
        <w:rPr/>
      </w:pPr>
      <w:bookmarkStart w:colFirst="0" w:colLast="0" w:name="_shzgporet7zx" w:id="6"/>
      <w:bookmarkEnd w:id="6"/>
      <w:r w:rsidDel="00000000" w:rsidR="00000000" w:rsidRPr="00000000">
        <w:rPr>
          <w:rtl w:val="0"/>
        </w:rPr>
        <w:t xml:space="preserve">1.2.2. Полигональная сетка</w:t>
      </w:r>
    </w:p>
    <w:p w:rsidR="00000000" w:rsidDel="00000000" w:rsidP="00000000" w:rsidRDefault="00000000" w:rsidRPr="00000000" w14:paraId="0000009C">
      <w:pPr>
        <w:ind w:left="0" w:firstLine="720"/>
        <w:rPr/>
      </w:pPr>
      <w:r w:rsidDel="00000000" w:rsidR="00000000" w:rsidRPr="00000000">
        <w:rPr>
          <w:rtl w:val="0"/>
        </w:rPr>
        <w:t xml:space="preserve">Другим представлением трехмерных объектов в сцене является представление в виде полигональной сетки. Структура полигональной модели представлена на рисунке 1.1.</w:t>
      </w:r>
    </w:p>
    <w:p w:rsidR="00000000" w:rsidDel="00000000" w:rsidP="00000000" w:rsidRDefault="00000000" w:rsidRPr="00000000" w14:paraId="0000009D">
      <w:pPr>
        <w:ind w:left="0" w:firstLine="0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0680" cy="156535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565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1.1 - Структура полигональной модели</w:t>
      </w:r>
    </w:p>
    <w:p w:rsidR="00000000" w:rsidDel="00000000" w:rsidP="00000000" w:rsidRDefault="00000000" w:rsidRPr="00000000" w14:paraId="000000A0">
      <w:pPr>
        <w:ind w:left="0" w:firstLine="720"/>
        <w:rPr/>
      </w:pPr>
      <w:r w:rsidDel="00000000" w:rsidR="00000000" w:rsidRPr="00000000">
        <w:rPr>
          <w:rtl w:val="0"/>
        </w:rPr>
        <w:t xml:space="preserve">Полигональная сетка состоит из набора отдельных полигонов, которые в свою очередь являются многоугольниками, ребра которых соединяют вершины сетки [1]. Полигональная сетка является аппроксимацией поверхности представляемого объекта. От её плотности, т.е. от количества полигонов на единицу объема, зависит качество изображения объекта.</w:t>
      </w:r>
    </w:p>
    <w:p w:rsidR="00000000" w:rsidDel="00000000" w:rsidP="00000000" w:rsidRDefault="00000000" w:rsidRPr="00000000" w14:paraId="000000A1">
      <w:pPr>
        <w:ind w:left="0" w:firstLine="720"/>
        <w:rPr/>
      </w:pPr>
      <w:r w:rsidDel="00000000" w:rsidR="00000000" w:rsidRPr="00000000">
        <w:rPr>
          <w:rtl w:val="0"/>
        </w:rPr>
        <w:t xml:space="preserve">Так как полигоны в сети могут </w:t>
      </w:r>
      <w:r w:rsidDel="00000000" w:rsidR="00000000" w:rsidRPr="00000000">
        <w:rPr>
          <w:rtl w:val="0"/>
        </w:rPr>
        <w:t xml:space="preserve">представляться</w:t>
      </w:r>
      <w:r w:rsidDel="00000000" w:rsidR="00000000" w:rsidRPr="00000000">
        <w:rPr>
          <w:rtl w:val="0"/>
        </w:rPr>
        <w:t xml:space="preserve"> вне зависимости друг от друга, данный способ позволяет с меньшей сложностью описать объекты нетривиальной формы в сцене. Перечислим особенности данного представления:</w:t>
      </w:r>
    </w:p>
    <w:p w:rsidR="00000000" w:rsidDel="00000000" w:rsidP="00000000" w:rsidRDefault="00000000" w:rsidRPr="00000000" w14:paraId="000000A2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Просто создать топологию поверхности.</w:t>
      </w:r>
    </w:p>
    <w:p w:rsidR="00000000" w:rsidDel="00000000" w:rsidP="00000000" w:rsidRDefault="00000000" w:rsidRPr="00000000" w14:paraId="000000A3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Преобразования над объектом сводятся к преобразованию полигональной сетки, что в свою очередь раскладывается на независимые преобразования над отдельными полигонами.</w:t>
      </w:r>
    </w:p>
    <w:p w:rsidR="00000000" w:rsidDel="00000000" w:rsidP="00000000" w:rsidRDefault="00000000" w:rsidRPr="00000000" w14:paraId="000000A4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Наложение текстур на поверхность является несложной процедурой.</w:t>
      </w:r>
    </w:p>
    <w:p w:rsidR="00000000" w:rsidDel="00000000" w:rsidP="00000000" w:rsidRDefault="00000000" w:rsidRPr="00000000" w14:paraId="000000A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Повышение плотности сетки приводит к увеличению объема затрачиваемой памяти для ее хранения.</w:t>
      </w:r>
    </w:p>
    <w:p w:rsidR="00000000" w:rsidDel="00000000" w:rsidP="00000000" w:rsidRDefault="00000000" w:rsidRPr="00000000" w14:paraId="000000A6">
      <w:pPr>
        <w:pStyle w:val="Heading3"/>
        <w:ind w:firstLine="0"/>
        <w:rPr/>
      </w:pPr>
      <w:bookmarkStart w:colFirst="0" w:colLast="0" w:name="_l746vhs9jnhx" w:id="7"/>
      <w:bookmarkEnd w:id="7"/>
      <w:r w:rsidDel="00000000" w:rsidR="00000000" w:rsidRPr="00000000">
        <w:rPr>
          <w:rtl w:val="0"/>
        </w:rPr>
        <w:tab/>
        <w:tab/>
        <w:t xml:space="preserve">1.2.3. Воксельная сетка</w:t>
      </w:r>
    </w:p>
    <w:p w:rsidR="00000000" w:rsidDel="00000000" w:rsidP="00000000" w:rsidRDefault="00000000" w:rsidRPr="00000000" w14:paraId="000000A7">
      <w:pPr>
        <w:ind w:left="0" w:firstLine="720"/>
        <w:rPr/>
      </w:pPr>
      <w:r w:rsidDel="00000000" w:rsidR="00000000" w:rsidRPr="00000000">
        <w:rPr>
          <w:rtl w:val="0"/>
        </w:rPr>
        <w:t xml:space="preserve">Наконец, есть еще один способ представления трёхмерных объектов - представление </w:t>
      </w:r>
      <w:r w:rsidDel="00000000" w:rsidR="00000000" w:rsidRPr="00000000">
        <w:rPr>
          <w:rtl w:val="0"/>
        </w:rPr>
        <w:t xml:space="preserve">воксельной</w:t>
      </w:r>
      <w:r w:rsidDel="00000000" w:rsidR="00000000" w:rsidRPr="00000000">
        <w:rPr>
          <w:rtl w:val="0"/>
        </w:rPr>
        <w:t xml:space="preserve"> сеткой. Объем - это трехмерный массив кубических элементов (вокселей), представляющих единицы 3D пространства [2]. Воксельная сетка позволяет непосредственно представить объем объекта, его внутреннее содержание. Выделим особенности данного представления: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Просто представляются объекты сцены.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Легко выполняются отсечения частей объекта. Достаточно сделать часть вокселей прозрачными.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Текстурирование тесно связано с воксельной сеткой. Нельзя изменить текстуру объекта без изменения воксельной сетки.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Поворот и масштабирование объекта не могут быть осуществлены без перерасчета сетки.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Чем больше объем объекта, тем больше затрачивается памяти на хранение его </w:t>
      </w:r>
      <w:r w:rsidDel="00000000" w:rsidR="00000000" w:rsidRPr="00000000">
        <w:rPr>
          <w:rtl w:val="0"/>
        </w:rPr>
        <w:t xml:space="preserve">представления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pStyle w:val="Heading3"/>
        <w:ind w:firstLine="0"/>
        <w:rPr/>
      </w:pPr>
      <w:bookmarkStart w:colFirst="0" w:colLast="0" w:name="_qngrphmqiny3" w:id="8"/>
      <w:bookmarkEnd w:id="8"/>
      <w:r w:rsidDel="00000000" w:rsidR="00000000" w:rsidRPr="00000000">
        <w:rPr>
          <w:rtl w:val="0"/>
        </w:rPr>
        <w:tab/>
        <w:tab/>
        <w:t xml:space="preserve">1.2.4. Вывод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Для решения поставленных задач лучше всего подходит метод с использованием полигональной сетки для представления поверхностей объектов, так как он рассчитан на широкий круг задач моделирования, позволяет легко модифицировать положение объекта в пространстве, а также прост в реализации.</w:t>
      </w:r>
    </w:p>
    <w:p w:rsidR="00000000" w:rsidDel="00000000" w:rsidP="00000000" w:rsidRDefault="00000000" w:rsidRPr="00000000" w14:paraId="000000AF">
      <w:pPr>
        <w:pStyle w:val="Heading2"/>
        <w:pageBreakBefore w:val="0"/>
        <w:ind w:left="0" w:firstLine="720"/>
        <w:rPr/>
      </w:pPr>
      <w:bookmarkStart w:colFirst="0" w:colLast="0" w:name="_8ppjq8qeo357" w:id="9"/>
      <w:bookmarkEnd w:id="9"/>
      <w:r w:rsidDel="00000000" w:rsidR="00000000" w:rsidRPr="00000000">
        <w:rPr>
          <w:rtl w:val="0"/>
        </w:rPr>
        <w:t xml:space="preserve">1.3. Алгоритмы построения трехмерного изображения</w:t>
      </w:r>
    </w:p>
    <w:p w:rsidR="00000000" w:rsidDel="00000000" w:rsidP="00000000" w:rsidRDefault="00000000" w:rsidRPr="00000000" w14:paraId="000000B0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Проведем сравнительный анализ алгоритмов построения трехмерного изображения для выбора наиболее подходящего. Целевыми показателями, на которые следует обратить внимание являются: зависимость скорости работы от числа изображаемых объектов на сцене, требуемый объем памяти, а также возможность распараллеливания процесса работы алгоритма.</w:t>
      </w:r>
    </w:p>
    <w:p w:rsidR="00000000" w:rsidDel="00000000" w:rsidP="00000000" w:rsidRDefault="00000000" w:rsidRPr="00000000" w14:paraId="000000B1">
      <w:pPr>
        <w:pStyle w:val="Heading3"/>
        <w:pageBreakBefore w:val="0"/>
        <w:ind w:left="720" w:firstLine="720"/>
        <w:rPr/>
      </w:pPr>
      <w:bookmarkStart w:colFirst="0" w:colLast="0" w:name="_ml1du2o0f19t" w:id="10"/>
      <w:bookmarkEnd w:id="10"/>
      <w:r w:rsidDel="00000000" w:rsidR="00000000" w:rsidRPr="00000000">
        <w:rPr>
          <w:rtl w:val="0"/>
        </w:rPr>
        <w:t xml:space="preserve">1.3.1. Алгоритм художника</w:t>
      </w:r>
    </w:p>
    <w:p w:rsidR="00000000" w:rsidDel="00000000" w:rsidP="00000000" w:rsidRDefault="00000000" w:rsidRPr="00000000" w14:paraId="000000B2">
      <w:pPr>
        <w:ind w:left="0" w:firstLine="720"/>
        <w:rPr/>
      </w:pPr>
      <w:r w:rsidDel="00000000" w:rsidR="00000000" w:rsidRPr="00000000">
        <w:rPr>
          <w:rtl w:val="0"/>
        </w:rPr>
        <w:t xml:space="preserve">Принцип данного алгоритма заключается в том, что объекты на экране рисуются в порядке от дальних к ближним, при этом происходит наложение - ближние объекты рисуются поверх дальних. Этот алгоритм удобен в случаях, когда процесс распознавания видимых частей объекта является более затратным, чем собственно его полная отрисовка. Но при этом этот алгоритм производит лишнюю работу по отрисовке невидимых частей объектов.</w:t>
      </w:r>
    </w:p>
    <w:p w:rsidR="00000000" w:rsidDel="00000000" w:rsidP="00000000" w:rsidRDefault="00000000" w:rsidRPr="00000000" w14:paraId="000000B3">
      <w:pPr>
        <w:pStyle w:val="Heading3"/>
        <w:ind w:firstLine="0"/>
        <w:rPr>
          <w:b w:val="1"/>
        </w:rPr>
      </w:pPr>
      <w:bookmarkStart w:colFirst="0" w:colLast="0" w:name="_kty8g444p5b1" w:id="11"/>
      <w:bookmarkEnd w:id="11"/>
      <w:r w:rsidDel="00000000" w:rsidR="00000000" w:rsidRPr="00000000">
        <w:rPr>
          <w:rtl w:val="0"/>
        </w:rPr>
        <w:tab/>
        <w:tab/>
        <w:t xml:space="preserve">1.3.2. </w:t>
      </w:r>
      <w:r w:rsidDel="00000000" w:rsidR="00000000" w:rsidRPr="00000000">
        <w:rPr>
          <w:b w:val="1"/>
          <w:rtl w:val="0"/>
        </w:rPr>
        <w:t xml:space="preserve">Алгоритм Варнока</w:t>
      </w:r>
    </w:p>
    <w:p w:rsidR="00000000" w:rsidDel="00000000" w:rsidP="00000000" w:rsidRDefault="00000000" w:rsidRPr="00000000" w14:paraId="000000B4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Алгоритм Варнока </w:t>
      </w:r>
      <w:r w:rsidDel="00000000" w:rsidR="00000000" w:rsidRPr="00000000">
        <w:rPr>
          <w:rtl w:val="0"/>
        </w:rPr>
        <w:t xml:space="preserve">работает по принципу “Разделяй и властвуй” и разбивает окно на подокна в случаях, когда его отрисовка нетривиальна. Такие разбиения могут продолжаться до тех пор, пока размер окна не станет равным единице растеризации или пока в окне не останется всего одной простой для отрисовки фигуры [3].</w:t>
      </w:r>
    </w:p>
    <w:p w:rsidR="00000000" w:rsidDel="00000000" w:rsidP="00000000" w:rsidRDefault="00000000" w:rsidRPr="00000000" w14:paraId="000000B5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1311" cy="334518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1311" cy="3345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ind w:left="0" w:firstLine="720"/>
        <w:jc w:val="center"/>
        <w:rPr/>
      </w:pPr>
      <w:r w:rsidDel="00000000" w:rsidR="00000000" w:rsidRPr="00000000">
        <w:rPr>
          <w:rtl w:val="0"/>
        </w:rPr>
        <w:t xml:space="preserve">Рисунок 1.2 - Разбиение окна алгоритмом Варнока</w:t>
      </w:r>
    </w:p>
    <w:p w:rsidR="00000000" w:rsidDel="00000000" w:rsidP="00000000" w:rsidRDefault="00000000" w:rsidRPr="00000000" w14:paraId="000000B7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В алгоритме Варнока и его вариациях делается попытка извлечь преимущество из того факта, что большие области изображения однородны.</w:t>
      </w:r>
    </w:p>
    <w:p w:rsidR="00000000" w:rsidDel="00000000" w:rsidP="00000000" w:rsidRDefault="00000000" w:rsidRPr="00000000" w14:paraId="000000B8">
      <w:pPr>
        <w:pStyle w:val="Heading3"/>
        <w:pageBreakBefore w:val="0"/>
        <w:ind w:left="720" w:firstLine="720"/>
        <w:rPr/>
      </w:pPr>
      <w:bookmarkStart w:colFirst="0" w:colLast="0" w:name="_s0piekkvwshk" w:id="12"/>
      <w:bookmarkEnd w:id="12"/>
      <w:r w:rsidDel="00000000" w:rsidR="00000000" w:rsidRPr="00000000">
        <w:rPr>
          <w:rtl w:val="0"/>
        </w:rPr>
        <w:t xml:space="preserve">1.3.3. Алгоритм Вейлера-Азертона</w:t>
      </w:r>
    </w:p>
    <w:p w:rsidR="00000000" w:rsidDel="00000000" w:rsidP="00000000" w:rsidRDefault="00000000" w:rsidRPr="00000000" w14:paraId="000000B9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Алгоритм Вейлера-Азертона</w:t>
      </w:r>
      <w:r w:rsidDel="00000000" w:rsidR="00000000" w:rsidRPr="00000000">
        <w:rPr>
          <w:rtl w:val="0"/>
        </w:rPr>
        <w:t xml:space="preserve"> позволяет выполнить отсечение невидимой части объекта перед его отрисовкой по контурам </w:t>
      </w:r>
      <w:r w:rsidDel="00000000" w:rsidR="00000000" w:rsidRPr="00000000">
        <w:rPr>
          <w:rtl w:val="0"/>
        </w:rPr>
        <w:t xml:space="preserve">загораживающих</w:t>
      </w:r>
      <w:r w:rsidDel="00000000" w:rsidR="00000000" w:rsidRPr="00000000">
        <w:rPr>
          <w:rtl w:val="0"/>
        </w:rPr>
        <w:t xml:space="preserve"> его объектов. Этот прием позволяет не делать лишнюю работу при отрисовке частично видимых объектов. На рисунке 1.3 показано разбиение многоугольников.</w:t>
      </w:r>
    </w:p>
    <w:p w:rsidR="00000000" w:rsidDel="00000000" w:rsidP="00000000" w:rsidRDefault="00000000" w:rsidRPr="00000000" w14:paraId="000000BA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3132" cy="305657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3132" cy="3056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1.3 - Разбиение многоугольников по алгоритму Вейлера-Азертона</w:t>
      </w:r>
    </w:p>
    <w:p w:rsidR="00000000" w:rsidDel="00000000" w:rsidP="00000000" w:rsidRDefault="00000000" w:rsidRPr="00000000" w14:paraId="000000BC">
      <w:pPr>
        <w:pStyle w:val="Heading3"/>
        <w:pageBreakBefore w:val="0"/>
        <w:ind w:firstLine="0"/>
        <w:rPr/>
      </w:pPr>
      <w:bookmarkStart w:colFirst="0" w:colLast="0" w:name="_imphnee5iuoz" w:id="13"/>
      <w:bookmarkEnd w:id="13"/>
      <w:r w:rsidDel="00000000" w:rsidR="00000000" w:rsidRPr="00000000">
        <w:rPr>
          <w:rtl w:val="0"/>
        </w:rPr>
        <w:tab/>
        <w:tab/>
        <w:t xml:space="preserve">1.3.4. </w:t>
      </w:r>
      <w:r w:rsidDel="00000000" w:rsidR="00000000" w:rsidRPr="00000000">
        <w:rPr>
          <w:rtl w:val="0"/>
        </w:rPr>
        <w:t xml:space="preserve">Алгоритм с использованием Z-буфера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Алгоритм с использованием Z-буфера базируется на том, что вместо того, чтобы определять очередность в которой должны отрисовываться объекты, для каждого пикселя при отрисовке сохраняется дополнительный атрибут - глубина, использование которого гарантирует корректное отображение пикселя, соответствующего наиболее близкому объекту.</w:t>
      </w:r>
    </w:p>
    <w:p w:rsidR="00000000" w:rsidDel="00000000" w:rsidP="00000000" w:rsidRDefault="00000000" w:rsidRPr="00000000" w14:paraId="000000BE">
      <w:pPr>
        <w:pStyle w:val="Heading3"/>
        <w:pageBreakBefore w:val="0"/>
        <w:ind w:firstLine="0"/>
        <w:rPr/>
      </w:pPr>
      <w:bookmarkStart w:colFirst="0" w:colLast="0" w:name="_q3otks2utljw" w:id="14"/>
      <w:bookmarkEnd w:id="14"/>
      <w:r w:rsidDel="00000000" w:rsidR="00000000" w:rsidRPr="00000000">
        <w:rPr>
          <w:rtl w:val="0"/>
        </w:rPr>
        <w:tab/>
        <w:tab/>
        <w:t xml:space="preserve">1.3.5. Алгоритм обратной трассировки лучей</w:t>
      </w:r>
    </w:p>
    <w:p w:rsidR="00000000" w:rsidDel="00000000" w:rsidP="00000000" w:rsidRDefault="00000000" w:rsidRPr="00000000" w14:paraId="000000B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Алгоритм обратной трассировки лучей базируется на физическом представлении света и законах геометрической оптики.</w:t>
      </w:r>
      <w:r w:rsidDel="00000000" w:rsidR="00000000" w:rsidRPr="00000000">
        <w:rPr>
          <w:rtl w:val="0"/>
        </w:rPr>
        <w:t xml:space="preserve"> Он позволяет с высокой степенью точности моделировать различные оптические эффекты.</w:t>
      </w:r>
    </w:p>
    <w:p w:rsidR="00000000" w:rsidDel="00000000" w:rsidP="00000000" w:rsidRDefault="00000000" w:rsidRPr="00000000" w14:paraId="000000C0">
      <w:pPr>
        <w:pStyle w:val="Heading3"/>
        <w:pageBreakBefore w:val="0"/>
        <w:ind w:left="2016" w:hanging="576"/>
        <w:rPr/>
      </w:pPr>
      <w:bookmarkStart w:colFirst="0" w:colLast="0" w:name="_u9qz6duguux3" w:id="15"/>
      <w:bookmarkEnd w:id="15"/>
      <w:r w:rsidDel="00000000" w:rsidR="00000000" w:rsidRPr="00000000">
        <w:rPr>
          <w:rtl w:val="0"/>
        </w:rPr>
        <w:t xml:space="preserve">1.3.6. </w:t>
      </w:r>
      <w:r w:rsidDel="00000000" w:rsidR="00000000" w:rsidRPr="00000000">
        <w:rPr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Для программной реализации отображения сцены на экран было решено выбрать алгоритм трассировки лучей как основной для создания реалистического изображения, а при временной отрисовке использовать алгоритм Z-буфера. </w:t>
      </w:r>
      <w:r w:rsidDel="00000000" w:rsidR="00000000" w:rsidRPr="00000000">
        <w:rPr>
          <w:rtl w:val="0"/>
        </w:rPr>
        <w:t xml:space="preserve">Сравнение алгоритмов растеризации приведено в таблице 1.</w:t>
      </w: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C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Таблица 1.1 - Сравнение алгоритмов растеризации</w:t>
      </w: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9.75"/>
        <w:gridCol w:w="2409.75"/>
        <w:gridCol w:w="2409.75"/>
        <w:gridCol w:w="2409.75"/>
        <w:tblGridChange w:id="0">
          <w:tblGrid>
            <w:gridCol w:w="2409.75"/>
            <w:gridCol w:w="2409.75"/>
            <w:gridCol w:w="2409.75"/>
            <w:gridCol w:w="2409.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Алгоритм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Необходимость предварительной сортировки объектов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Объем необх. доп. памяти</w:t>
            </w:r>
            <w:r w:rsidDel="00000000" w:rsidR="00000000" w:rsidRPr="00000000">
              <w:rPr>
                <w:b w:val="1"/>
                <w:sz w:val="24"/>
                <w:szCs w:val="24"/>
                <w:vertAlign w:val="superscript"/>
              </w:rPr>
              <w:footnoteReference w:customMarkFollows="0"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Возможность параллельного выполнени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Художника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ind w:firstLine="0"/>
              <w:jc w:val="center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Варнока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есть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ind w:firstLine="0"/>
              <w:jc w:val="center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Вейлера-Азертона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О(N)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ind w:firstLine="0"/>
              <w:jc w:val="center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Z-буфера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O(p)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Обратная трассировка лучей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есть</w:t>
            </w:r>
          </w:p>
        </w:tc>
      </w:tr>
    </w:tbl>
    <w:p w:rsidR="00000000" w:rsidDel="00000000" w:rsidP="00000000" w:rsidRDefault="00000000" w:rsidRPr="00000000" w14:paraId="000000DB">
      <w:pPr>
        <w:pStyle w:val="Heading2"/>
        <w:pageBreakBefore w:val="0"/>
        <w:ind w:left="0" w:firstLine="0"/>
        <w:rPr/>
      </w:pPr>
      <w:bookmarkStart w:colFirst="0" w:colLast="0" w:name="_mz9mq53xobct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pageBreakBefore w:val="0"/>
        <w:ind w:left="0" w:firstLine="720"/>
        <w:rPr/>
      </w:pPr>
      <w:bookmarkStart w:colFirst="0" w:colLast="0" w:name="_u5ow1zv1y5eg" w:id="17"/>
      <w:bookmarkEnd w:id="17"/>
      <w:r w:rsidDel="00000000" w:rsidR="00000000" w:rsidRPr="00000000">
        <w:rPr>
          <w:rtl w:val="0"/>
        </w:rPr>
        <w:t xml:space="preserve">1.4. Методы закраски</w:t>
      </w:r>
    </w:p>
    <w:p w:rsidR="00000000" w:rsidDel="00000000" w:rsidP="00000000" w:rsidRDefault="00000000" w:rsidRPr="00000000" w14:paraId="000000DD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При использовании алгоритмов, основанных на закрашивании полигонов, следует подобрать модель освещения в сцене, т.к. это напрямую влияет на изменение цвета в пределах одного полигона.</w:t>
      </w:r>
    </w:p>
    <w:p w:rsidR="00000000" w:rsidDel="00000000" w:rsidP="00000000" w:rsidRDefault="00000000" w:rsidRPr="00000000" w14:paraId="000000DE">
      <w:pPr>
        <w:pStyle w:val="Heading3"/>
        <w:pageBreakBefore w:val="0"/>
        <w:ind w:firstLine="1440"/>
        <w:rPr/>
      </w:pPr>
      <w:bookmarkStart w:colFirst="0" w:colLast="0" w:name="_sl5uevluoxmb" w:id="18"/>
      <w:bookmarkEnd w:id="18"/>
      <w:r w:rsidDel="00000000" w:rsidR="00000000" w:rsidRPr="00000000">
        <w:rPr>
          <w:rtl w:val="0"/>
        </w:rPr>
        <w:t xml:space="preserve">1.4.1. Простая </w:t>
      </w:r>
      <w:r w:rsidDel="00000000" w:rsidR="00000000" w:rsidRPr="00000000">
        <w:rPr>
          <w:rtl w:val="0"/>
        </w:rPr>
        <w:t xml:space="preserve">закраска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При реализации простой закраски для каждой отдельно взятой грани объекта используется информация об источниках света для расчета цвета, в который впоследствии закрашивается эта грань. Простая </w:t>
      </w:r>
      <w:r w:rsidDel="00000000" w:rsidR="00000000" w:rsidRPr="00000000">
        <w:rPr>
          <w:rtl w:val="0"/>
        </w:rPr>
        <w:t xml:space="preserve">закраска</w:t>
      </w:r>
      <w:r w:rsidDel="00000000" w:rsidR="00000000" w:rsidRPr="00000000">
        <w:rPr>
          <w:rtl w:val="0"/>
        </w:rPr>
        <w:t xml:space="preserve"> хорошо подходит для граненых объектов, которым не требуется сглаживание.</w:t>
      </w:r>
    </w:p>
    <w:p w:rsidR="00000000" w:rsidDel="00000000" w:rsidP="00000000" w:rsidRDefault="00000000" w:rsidRPr="00000000" w14:paraId="000000E0">
      <w:pPr>
        <w:pStyle w:val="Heading3"/>
        <w:pageBreakBefore w:val="0"/>
        <w:ind w:left="2160" w:hanging="720"/>
        <w:rPr/>
      </w:pPr>
      <w:bookmarkStart w:colFirst="0" w:colLast="0" w:name="_tjqfexc36h2j" w:id="19"/>
      <w:bookmarkEnd w:id="19"/>
      <w:r w:rsidDel="00000000" w:rsidR="00000000" w:rsidRPr="00000000">
        <w:rPr>
          <w:rtl w:val="0"/>
        </w:rPr>
        <w:t xml:space="preserve">1.4.2. </w:t>
      </w:r>
      <w:r w:rsidDel="00000000" w:rsidR="00000000" w:rsidRPr="00000000">
        <w:rPr>
          <w:rtl w:val="0"/>
        </w:rPr>
        <w:t xml:space="preserve">Закраска</w:t>
      </w:r>
      <w:r w:rsidDel="00000000" w:rsidR="00000000" w:rsidRPr="00000000">
        <w:rPr>
          <w:rtl w:val="0"/>
        </w:rPr>
        <w:t xml:space="preserve"> по Гуро</w:t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  <w:t xml:space="preserve">Закраска по Гуро учитывает кривизну поверхности и использует бикубическую интерполяцию для расчета цвета очередного пикселя. </w:t>
      </w:r>
      <w:r w:rsidDel="00000000" w:rsidR="00000000" w:rsidRPr="00000000">
        <w:rPr>
          <w:rtl w:val="0"/>
        </w:rPr>
        <w:t xml:space="preserve">Интерполируемым</w:t>
      </w:r>
      <w:r w:rsidDel="00000000" w:rsidR="00000000" w:rsidRPr="00000000">
        <w:rPr>
          <w:rtl w:val="0"/>
        </w:rPr>
        <w:t xml:space="preserve"> значением является цвет граничных пикселей. Данный вид закраски позволяет с достаточной степенью точности изображать гладкие кривые поверхности [4].</w:t>
      </w:r>
    </w:p>
    <w:p w:rsidR="00000000" w:rsidDel="00000000" w:rsidP="00000000" w:rsidRDefault="00000000" w:rsidRPr="00000000" w14:paraId="000000E2">
      <w:pPr>
        <w:pStyle w:val="Heading3"/>
        <w:pageBreakBefore w:val="0"/>
        <w:ind w:left="2160" w:hanging="720"/>
        <w:rPr/>
      </w:pPr>
      <w:bookmarkStart w:colFirst="0" w:colLast="0" w:name="_5x3lhb4y43yn" w:id="20"/>
      <w:bookmarkEnd w:id="20"/>
      <w:r w:rsidDel="00000000" w:rsidR="00000000" w:rsidRPr="00000000">
        <w:rPr>
          <w:rtl w:val="0"/>
        </w:rPr>
        <w:t xml:space="preserve">1.4.3. </w:t>
      </w:r>
      <w:r w:rsidDel="00000000" w:rsidR="00000000" w:rsidRPr="00000000">
        <w:rPr>
          <w:rtl w:val="0"/>
        </w:rPr>
        <w:t xml:space="preserve">Закраска</w:t>
      </w:r>
      <w:r w:rsidDel="00000000" w:rsidR="00000000" w:rsidRPr="00000000">
        <w:rPr>
          <w:rtl w:val="0"/>
        </w:rPr>
        <w:t xml:space="preserve"> по Фонгу</w:t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  <w:t xml:space="preserve">Закраска по Фонгу также учитывает искривленные поверхности, но за счёт интерполяции не цвета пикселя, а вектора нормали, для которого и происходит перерасчет значения интенсивности цвета пикселя. Такой метод позволяет гораздо точнее учитывать блики на поверхности объектов, а также позволяет корректно обрабатывать случаи, когда источник света расположен вблизи освещаемого объекта [4].</w:t>
      </w:r>
    </w:p>
    <w:p w:rsidR="00000000" w:rsidDel="00000000" w:rsidP="00000000" w:rsidRDefault="00000000" w:rsidRPr="00000000" w14:paraId="000000E4">
      <w:pPr>
        <w:pStyle w:val="Heading3"/>
        <w:ind w:left="2160" w:hanging="720"/>
        <w:rPr/>
      </w:pPr>
      <w:bookmarkStart w:colFirst="0" w:colLast="0" w:name="_1enb308xwak9" w:id="21"/>
      <w:bookmarkEnd w:id="21"/>
      <w:r w:rsidDel="00000000" w:rsidR="00000000" w:rsidRPr="00000000">
        <w:rPr>
          <w:rtl w:val="0"/>
        </w:rPr>
        <w:t xml:space="preserve">1.4.4. Вывод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Для закраски полигонов было решено реализовать все три метода и предоставить пользователю  возможность изменять метод закраски в процессе работы программы. Простой метод закраски может быть использован для быстрого, но менее реалистичного синтеза изображения, в то время как с помощью остальных методов </w:t>
      </w:r>
      <w:r w:rsidDel="00000000" w:rsidR="00000000" w:rsidRPr="00000000">
        <w:rPr>
          <w:rtl w:val="0"/>
        </w:rPr>
        <w:t xml:space="preserve">закраски</w:t>
      </w:r>
      <w:r w:rsidDel="00000000" w:rsidR="00000000" w:rsidRPr="00000000">
        <w:rPr>
          <w:rtl w:val="0"/>
        </w:rPr>
        <w:t xml:space="preserve"> изображение синтезируется значительно медленнее, но имеет более реалистичный вид.</w:t>
      </w:r>
    </w:p>
    <w:p w:rsidR="00000000" w:rsidDel="00000000" w:rsidP="00000000" w:rsidRDefault="00000000" w:rsidRPr="00000000" w14:paraId="000000E6">
      <w:pPr>
        <w:pStyle w:val="Heading1"/>
        <w:ind w:left="432" w:firstLine="288"/>
        <w:rPr/>
      </w:pPr>
      <w:bookmarkStart w:colFirst="0" w:colLast="0" w:name="_axvj5vbvukw1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ind w:left="432" w:firstLine="288"/>
        <w:rPr/>
      </w:pPr>
      <w:bookmarkStart w:colFirst="0" w:colLast="0" w:name="_mpcatw5i68nt" w:id="23"/>
      <w:bookmarkEnd w:id="23"/>
      <w:r w:rsidDel="00000000" w:rsidR="00000000" w:rsidRPr="00000000">
        <w:rPr>
          <w:rtl w:val="0"/>
        </w:rPr>
        <w:t xml:space="preserve">2. Конструкторский раздел</w:t>
      </w:r>
    </w:p>
    <w:p w:rsidR="00000000" w:rsidDel="00000000" w:rsidP="00000000" w:rsidRDefault="00000000" w:rsidRPr="00000000" w14:paraId="000000E8">
      <w:pPr>
        <w:ind w:left="0" w:firstLine="720"/>
        <w:rPr>
          <w:highlight w:val="magenta"/>
        </w:rPr>
      </w:pPr>
      <w:bookmarkStart w:colFirst="0" w:colLast="0" w:name="_4d34og8" w:id="24"/>
      <w:bookmarkEnd w:id="24"/>
      <w:r w:rsidDel="00000000" w:rsidR="00000000" w:rsidRPr="00000000">
        <w:rPr>
          <w:rtl w:val="0"/>
        </w:rPr>
        <w:t xml:space="preserve">Данный раздел посвящен конструированию приложения, а также описанию алгоритмов и методов, которые будут применяться в разрабатываемой программе.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ind w:left="0" w:firstLine="720"/>
        <w:rPr/>
      </w:pPr>
      <w:bookmarkStart w:colFirst="0" w:colLast="0" w:name="_2s8eyo1" w:id="25"/>
      <w:bookmarkEnd w:id="25"/>
      <w:r w:rsidDel="00000000" w:rsidR="00000000" w:rsidRPr="00000000">
        <w:rPr>
          <w:rtl w:val="0"/>
        </w:rPr>
        <w:t xml:space="preserve">2.1. Требования к программе</w:t>
      </w:r>
    </w:p>
    <w:p w:rsidR="00000000" w:rsidDel="00000000" w:rsidP="00000000" w:rsidRDefault="00000000" w:rsidRPr="00000000" w14:paraId="000000EA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Создаваемая программа должна предоставлять следующий набор функций:</w:t>
      </w:r>
    </w:p>
    <w:p w:rsidR="00000000" w:rsidDel="00000000" w:rsidP="00000000" w:rsidRDefault="00000000" w:rsidRPr="00000000" w14:paraId="000000EB">
      <w:pPr>
        <w:pageBreakBefore w:val="0"/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Загрузка заготовленных полигональных моделей из файлов</w:t>
      </w:r>
    </w:p>
    <w:p w:rsidR="00000000" w:rsidDel="00000000" w:rsidP="00000000" w:rsidRDefault="00000000" w:rsidRPr="00000000" w14:paraId="000000EC">
      <w:pPr>
        <w:pageBreakBefore w:val="0"/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Добавление в сцену объектов из заготовленного набора примитивов</w:t>
      </w:r>
    </w:p>
    <w:p w:rsidR="00000000" w:rsidDel="00000000" w:rsidP="00000000" w:rsidRDefault="00000000" w:rsidRPr="00000000" w14:paraId="000000ED">
      <w:pPr>
        <w:pageBreakBefore w:val="0"/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Независимое трансформирование положения объектов в сцене</w:t>
      </w:r>
    </w:p>
    <w:p w:rsidR="00000000" w:rsidDel="00000000" w:rsidP="00000000" w:rsidRDefault="00000000" w:rsidRPr="00000000" w14:paraId="000000EE">
      <w:pPr>
        <w:pageBreakBefore w:val="0"/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Навигация по сцене с помощью перемещения и поворота главной камеры</w:t>
      </w:r>
    </w:p>
    <w:p w:rsidR="00000000" w:rsidDel="00000000" w:rsidP="00000000" w:rsidRDefault="00000000" w:rsidRPr="00000000" w14:paraId="000000EF">
      <w:pPr>
        <w:pageBreakBefore w:val="0"/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Просмотр и изменение специфических свойств объектов в сцене</w:t>
      </w:r>
    </w:p>
    <w:p w:rsidR="00000000" w:rsidDel="00000000" w:rsidP="00000000" w:rsidRDefault="00000000" w:rsidRPr="00000000" w14:paraId="000000F0">
      <w:pPr>
        <w:pageBreakBefore w:val="0"/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Сохранение текущего изображения сцены в файл на диске</w:t>
      </w:r>
    </w:p>
    <w:p w:rsidR="00000000" w:rsidDel="00000000" w:rsidP="00000000" w:rsidRDefault="00000000" w:rsidRPr="00000000" w14:paraId="000000F1">
      <w:pPr>
        <w:pageBreakBefore w:val="0"/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Сохранение созданной сцены в файл на диске</w:t>
      </w:r>
    </w:p>
    <w:p w:rsidR="00000000" w:rsidDel="00000000" w:rsidP="00000000" w:rsidRDefault="00000000" w:rsidRPr="00000000" w14:paraId="000000F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Загрузка готовой сцены из файла</w:t>
      </w:r>
    </w:p>
    <w:p w:rsidR="00000000" w:rsidDel="00000000" w:rsidP="00000000" w:rsidRDefault="00000000" w:rsidRPr="00000000" w14:paraId="000000F3">
      <w:pPr>
        <w:pStyle w:val="Heading2"/>
        <w:pageBreakBefore w:val="0"/>
        <w:ind w:left="0" w:firstLine="720"/>
        <w:rPr/>
      </w:pPr>
      <w:bookmarkStart w:colFirst="0" w:colLast="0" w:name="_ilctr4hq2x37" w:id="26"/>
      <w:bookmarkEnd w:id="26"/>
      <w:r w:rsidDel="00000000" w:rsidR="00000000" w:rsidRPr="00000000">
        <w:rPr>
          <w:rtl w:val="0"/>
        </w:rPr>
        <w:t xml:space="preserve">2.2. Описание основных алгоритмов</w:t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В данном подразделе будут приведены описания используемых алгоритмов с представлением соответствующих схем алгоритмов.</w:t>
      </w:r>
    </w:p>
    <w:p w:rsidR="00000000" w:rsidDel="00000000" w:rsidP="00000000" w:rsidRDefault="00000000" w:rsidRPr="00000000" w14:paraId="000000F5">
      <w:pPr>
        <w:pStyle w:val="Heading3"/>
        <w:pageBreakBefore w:val="0"/>
        <w:ind w:left="0" w:firstLine="720"/>
        <w:rPr>
          <w:highlight w:val="green"/>
        </w:rPr>
      </w:pPr>
      <w:bookmarkStart w:colFirst="0" w:colLast="0" w:name="_js78a09if2r" w:id="27"/>
      <w:bookmarkEnd w:id="27"/>
      <w:r w:rsidDel="00000000" w:rsidR="00000000" w:rsidRPr="00000000">
        <w:rPr>
          <w:rtl w:val="0"/>
        </w:rPr>
        <w:t xml:space="preserve">2.2.1. Алгоритм визуализации трехмерной сцены с использованием Z-буфера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1. Инициализировать буфер кадра и z-буфер</w:t>
      </w:r>
    </w:p>
    <w:p w:rsidR="00000000" w:rsidDel="00000000" w:rsidP="00000000" w:rsidRDefault="00000000" w:rsidRPr="00000000" w14:paraId="000000F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2. Цикл по всем объектам в сцене</w:t>
      </w:r>
    </w:p>
    <w:p w:rsidR="00000000" w:rsidDel="00000000" w:rsidP="00000000" w:rsidRDefault="00000000" w:rsidRPr="00000000" w14:paraId="000000F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2.1. Цикл по всем полигонам объекта</w:t>
      </w:r>
    </w:p>
    <w:p w:rsidR="00000000" w:rsidDel="00000000" w:rsidP="00000000" w:rsidRDefault="00000000" w:rsidRPr="00000000" w14:paraId="000000F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2.1.1. Определение массива видимых частей полигона</w:t>
      </w:r>
    </w:p>
    <w:p w:rsidR="00000000" w:rsidDel="00000000" w:rsidP="00000000" w:rsidRDefault="00000000" w:rsidRPr="00000000" w14:paraId="000000F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2.1.2. Если массив видимых частей пуст, то переход к 2.1, иначе переход к 2.1.3</w:t>
      </w:r>
    </w:p>
    <w:p w:rsidR="00000000" w:rsidDel="00000000" w:rsidP="00000000" w:rsidRDefault="00000000" w:rsidRPr="00000000" w14:paraId="000000F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2.1.3. Цикл по видимым частям полигона</w:t>
      </w:r>
    </w:p>
    <w:p w:rsidR="00000000" w:rsidDel="00000000" w:rsidP="00000000" w:rsidRDefault="00000000" w:rsidRPr="00000000" w14:paraId="000000F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2.1.3.1. Отобразить часть полигона в буфер</w:t>
      </w:r>
    </w:p>
    <w:p w:rsidR="00000000" w:rsidDel="00000000" w:rsidP="00000000" w:rsidRDefault="00000000" w:rsidRPr="00000000" w14:paraId="000000F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2.4. Отобразить буфер кадра на экран</w:t>
      </w:r>
    </w:p>
    <w:p w:rsidR="00000000" w:rsidDel="00000000" w:rsidP="00000000" w:rsidRDefault="00000000" w:rsidRPr="00000000" w14:paraId="000000F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3. Конец</w:t>
      </w:r>
    </w:p>
    <w:p w:rsidR="00000000" w:rsidDel="00000000" w:rsidP="00000000" w:rsidRDefault="00000000" w:rsidRPr="00000000" w14:paraId="000000FF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455" cy="4965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2.1 - Схема алгоритма визуализации сцены с использованием Z-буфера</w:t>
      </w:r>
    </w:p>
    <w:p w:rsidR="00000000" w:rsidDel="00000000" w:rsidP="00000000" w:rsidRDefault="00000000" w:rsidRPr="00000000" w14:paraId="00000101">
      <w:pPr>
        <w:pageBreakBefore w:val="0"/>
        <w:ind w:left="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2.2.2. Алгоритм отображения части полигона в буфер</w:t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  <w:t xml:space="preserve">1. Рассчитать xLeft, xRight - точки пересечения левой и правой границ полигона с первой сканирующей строкой, пересекающей полигон</w:t>
      </w:r>
    </w:p>
    <w:p w:rsidR="00000000" w:rsidDel="00000000" w:rsidP="00000000" w:rsidRDefault="00000000" w:rsidRPr="00000000" w14:paraId="00000103">
      <w:pPr>
        <w:ind w:firstLine="0"/>
        <w:rPr/>
      </w:pPr>
      <w:r w:rsidDel="00000000" w:rsidR="00000000" w:rsidRPr="00000000">
        <w:rPr>
          <w:rtl w:val="0"/>
        </w:rPr>
        <w:t xml:space="preserve">2. Рассчитать приращения dxLeft, dxRight</w:t>
      </w:r>
    </w:p>
    <w:p w:rsidR="00000000" w:rsidDel="00000000" w:rsidP="00000000" w:rsidRDefault="00000000" w:rsidRPr="00000000" w14:paraId="00000104">
      <w:pPr>
        <w:ind w:firstLine="0"/>
        <w:rPr/>
      </w:pPr>
      <w:r w:rsidDel="00000000" w:rsidR="00000000" w:rsidRPr="00000000">
        <w:rPr>
          <w:rtl w:val="0"/>
        </w:rPr>
        <w:t xml:space="preserve">3. Цикл по y от yStart до yEnd</w:t>
      </w:r>
    </w:p>
    <w:p w:rsidR="00000000" w:rsidDel="00000000" w:rsidP="00000000" w:rsidRDefault="00000000" w:rsidRPr="00000000" w14:paraId="00000105">
      <w:pPr>
        <w:ind w:firstLine="0"/>
        <w:rPr/>
      </w:pPr>
      <w:r w:rsidDel="00000000" w:rsidR="00000000" w:rsidRPr="00000000">
        <w:rPr>
          <w:rtl w:val="0"/>
        </w:rPr>
        <w:t xml:space="preserve">3.1. Рассчитать глубину z левой точки пересечения и приращение dz</w:t>
      </w:r>
    </w:p>
    <w:p w:rsidR="00000000" w:rsidDel="00000000" w:rsidP="00000000" w:rsidRDefault="00000000" w:rsidRPr="00000000" w14:paraId="00000106">
      <w:pPr>
        <w:ind w:firstLine="0"/>
        <w:rPr/>
      </w:pPr>
      <w:r w:rsidDel="00000000" w:rsidR="00000000" w:rsidRPr="00000000">
        <w:rPr>
          <w:rtl w:val="0"/>
        </w:rPr>
        <w:t xml:space="preserve">3.2. Цикл по x от xLeft до xRight</w:t>
      </w:r>
    </w:p>
    <w:p w:rsidR="00000000" w:rsidDel="00000000" w:rsidP="00000000" w:rsidRDefault="00000000" w:rsidRPr="00000000" w14:paraId="00000107">
      <w:pPr>
        <w:ind w:firstLine="0"/>
        <w:rPr/>
      </w:pPr>
      <w:r w:rsidDel="00000000" w:rsidR="00000000" w:rsidRPr="00000000">
        <w:rPr>
          <w:rtl w:val="0"/>
        </w:rPr>
        <w:t xml:space="preserve">3.2.1. Рассчитать color(x, y) - цвет точки полигона (x, y)</w:t>
      </w:r>
    </w:p>
    <w:p w:rsidR="00000000" w:rsidDel="00000000" w:rsidP="00000000" w:rsidRDefault="00000000" w:rsidRPr="00000000" w14:paraId="00000108">
      <w:pPr>
        <w:ind w:firstLine="0"/>
        <w:rPr/>
      </w:pPr>
      <w:r w:rsidDel="00000000" w:rsidR="00000000" w:rsidRPr="00000000">
        <w:rPr>
          <w:rtl w:val="0"/>
        </w:rPr>
        <w:t xml:space="preserve">3.2.2. zPrev := значение в Z-буфере по индексу (x, y)</w:t>
      </w:r>
    </w:p>
    <w:p w:rsidR="00000000" w:rsidDel="00000000" w:rsidP="00000000" w:rsidRDefault="00000000" w:rsidRPr="00000000" w14:paraId="00000109">
      <w:pPr>
        <w:ind w:firstLine="0"/>
        <w:rPr/>
      </w:pPr>
      <w:r w:rsidDel="00000000" w:rsidR="00000000" w:rsidRPr="00000000">
        <w:rPr>
          <w:rtl w:val="0"/>
        </w:rPr>
        <w:t xml:space="preserve">3.2.3. Если z &lt; zPrev, то переход к 3.2.4, иначе переход к 3.3</w:t>
      </w:r>
    </w:p>
    <w:p w:rsidR="00000000" w:rsidDel="00000000" w:rsidP="00000000" w:rsidRDefault="00000000" w:rsidRPr="00000000" w14:paraId="0000010A">
      <w:pPr>
        <w:ind w:firstLine="0"/>
        <w:rPr/>
      </w:pPr>
      <w:r w:rsidDel="00000000" w:rsidR="00000000" w:rsidRPr="00000000">
        <w:rPr>
          <w:rtl w:val="0"/>
        </w:rPr>
        <w:t xml:space="preserve">3.2.4. Буфер кадра (x, y) := color</w:t>
      </w:r>
    </w:p>
    <w:p w:rsidR="00000000" w:rsidDel="00000000" w:rsidP="00000000" w:rsidRDefault="00000000" w:rsidRPr="00000000" w14:paraId="0000010B">
      <w:pPr>
        <w:ind w:firstLine="0"/>
        <w:rPr/>
      </w:pPr>
      <w:r w:rsidDel="00000000" w:rsidR="00000000" w:rsidRPr="00000000">
        <w:rPr>
          <w:rtl w:val="0"/>
        </w:rPr>
        <w:t xml:space="preserve">3.2.5. Z-буфер (x, y) := z</w:t>
      </w:r>
    </w:p>
    <w:p w:rsidR="00000000" w:rsidDel="00000000" w:rsidP="00000000" w:rsidRDefault="00000000" w:rsidRPr="00000000" w14:paraId="0000010C">
      <w:pPr>
        <w:ind w:firstLine="0"/>
        <w:rPr/>
      </w:pPr>
      <w:r w:rsidDel="00000000" w:rsidR="00000000" w:rsidRPr="00000000">
        <w:rPr>
          <w:rtl w:val="0"/>
        </w:rPr>
        <w:t xml:space="preserve">3.3. xLeft := xLeft + dxLeft</w:t>
      </w:r>
    </w:p>
    <w:p w:rsidR="00000000" w:rsidDel="00000000" w:rsidP="00000000" w:rsidRDefault="00000000" w:rsidRPr="00000000" w14:paraId="0000010D">
      <w:pPr>
        <w:ind w:firstLine="0"/>
        <w:rPr/>
      </w:pPr>
      <w:r w:rsidDel="00000000" w:rsidR="00000000" w:rsidRPr="00000000">
        <w:rPr>
          <w:rtl w:val="0"/>
        </w:rPr>
        <w:t xml:space="preserve">3.4. xRight := xRight + dxRight</w:t>
      </w:r>
    </w:p>
    <w:p w:rsidR="00000000" w:rsidDel="00000000" w:rsidP="00000000" w:rsidRDefault="00000000" w:rsidRPr="00000000" w14:paraId="0000010E">
      <w:pPr>
        <w:ind w:firstLine="0"/>
        <w:rPr/>
      </w:pPr>
      <w:r w:rsidDel="00000000" w:rsidR="00000000" w:rsidRPr="00000000">
        <w:rPr>
          <w:rtl w:val="0"/>
        </w:rPr>
        <w:t xml:space="preserve">3.5. z := z + dz</w:t>
      </w:r>
    </w:p>
    <w:p w:rsidR="00000000" w:rsidDel="00000000" w:rsidP="00000000" w:rsidRDefault="00000000" w:rsidRPr="00000000" w14:paraId="0000010F">
      <w:pPr>
        <w:ind w:firstLine="0"/>
        <w:rPr/>
      </w:pPr>
      <w:r w:rsidDel="00000000" w:rsidR="00000000" w:rsidRPr="00000000">
        <w:rPr>
          <w:rtl w:val="0"/>
        </w:rPr>
        <w:t xml:space="preserve">4. Конец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pageBreakBefore w:val="0"/>
        <w:ind w:left="0" w:firstLine="0"/>
        <w:jc w:val="center"/>
        <w:rPr/>
      </w:pPr>
      <w:bookmarkStart w:colFirst="0" w:colLast="0" w:name="_pkqzgpqh3eek" w:id="28"/>
      <w:bookmarkEnd w:id="28"/>
      <w:r w:rsidDel="00000000" w:rsidR="00000000" w:rsidRPr="00000000">
        <w:rPr/>
        <w:drawing>
          <wp:inline distB="114300" distT="114300" distL="114300" distR="114300">
            <wp:extent cx="6120455" cy="38862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/>
      </w:pPr>
      <w:r w:rsidDel="00000000" w:rsidR="00000000" w:rsidRPr="00000000">
        <w:rPr>
          <w:rtl w:val="0"/>
        </w:rPr>
        <w:t xml:space="preserve">Рисунок 2.2 - Схема алгоритма отображения части полигона в буфер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pageBreakBefore w:val="0"/>
        <w:ind w:left="1440" w:hanging="720"/>
        <w:rPr/>
      </w:pPr>
      <w:bookmarkStart w:colFirst="0" w:colLast="0" w:name="_1qsrpkatog6m" w:id="29"/>
      <w:bookmarkEnd w:id="29"/>
      <w:r w:rsidDel="00000000" w:rsidR="00000000" w:rsidRPr="00000000">
        <w:rPr>
          <w:rtl w:val="0"/>
        </w:rPr>
        <w:t xml:space="preserve">2.2.3. Алгоритм обратной трассировки лучей</w:t>
      </w:r>
    </w:p>
    <w:p w:rsidR="00000000" w:rsidDel="00000000" w:rsidP="00000000" w:rsidRDefault="00000000" w:rsidRPr="00000000" w14:paraId="0000011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Для всех пикселей на экране следует выполнять следующие действия:</w:t>
      </w:r>
    </w:p>
    <w:p w:rsidR="00000000" w:rsidDel="00000000" w:rsidP="00000000" w:rsidRDefault="00000000" w:rsidRPr="00000000" w14:paraId="0000011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1. Вычислить параметры луча для текущего пикселя</w:t>
      </w:r>
    </w:p>
    <w:p w:rsidR="00000000" w:rsidDel="00000000" w:rsidP="00000000" w:rsidRDefault="00000000" w:rsidRPr="00000000" w14:paraId="0000011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2. Цикл по всем видимым объектам в сцене</w:t>
      </w:r>
    </w:p>
    <w:p w:rsidR="00000000" w:rsidDel="00000000" w:rsidP="00000000" w:rsidRDefault="00000000" w:rsidRPr="00000000" w14:paraId="0000011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2.1. Если луч пересекает объект, то переход к 2.2, иначе переход к 2.6</w:t>
      </w:r>
    </w:p>
    <w:p w:rsidR="00000000" w:rsidDel="00000000" w:rsidP="00000000" w:rsidRDefault="00000000" w:rsidRPr="00000000" w14:paraId="0000011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2.2. Вычислить точку пересечения луча с объектом</w:t>
      </w:r>
    </w:p>
    <w:p w:rsidR="00000000" w:rsidDel="00000000" w:rsidP="00000000" w:rsidRDefault="00000000" w:rsidRPr="00000000" w14:paraId="0000011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2.3. Если эта точка ближе ближайшей, то переход к 2.4, иначе переход к 2.6</w:t>
      </w:r>
    </w:p>
    <w:p w:rsidR="00000000" w:rsidDel="00000000" w:rsidP="00000000" w:rsidRDefault="00000000" w:rsidRPr="00000000" w14:paraId="0000011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2.4. Присвоить ближайшему объекту текущий объект</w:t>
      </w:r>
    </w:p>
    <w:p w:rsidR="00000000" w:rsidDel="00000000" w:rsidP="00000000" w:rsidRDefault="00000000" w:rsidRPr="00000000" w14:paraId="0000011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2.5. Присвоить ближайшей точке текущую точку пересечения</w:t>
      </w:r>
    </w:p>
    <w:p w:rsidR="00000000" w:rsidDel="00000000" w:rsidP="00000000" w:rsidRDefault="00000000" w:rsidRPr="00000000" w14:paraId="0000011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2.6. Конец цикла</w:t>
      </w:r>
    </w:p>
    <w:p w:rsidR="00000000" w:rsidDel="00000000" w:rsidP="00000000" w:rsidRDefault="00000000" w:rsidRPr="00000000" w14:paraId="0000011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3. Если ближайший объект найден, то переход к 4, иначе переход к 5</w:t>
      </w:r>
    </w:p>
    <w:p w:rsidR="00000000" w:rsidDel="00000000" w:rsidP="00000000" w:rsidRDefault="00000000" w:rsidRPr="00000000" w14:paraId="0000011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4. Вычислить цвет пикселя согласно глобальной модели освещения</w:t>
      </w:r>
    </w:p>
    <w:p w:rsidR="00000000" w:rsidDel="00000000" w:rsidP="00000000" w:rsidRDefault="00000000" w:rsidRPr="00000000" w14:paraId="0000011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5. Конец</w:t>
      </w:r>
    </w:p>
    <w:p w:rsidR="00000000" w:rsidDel="00000000" w:rsidP="00000000" w:rsidRDefault="00000000" w:rsidRPr="00000000" w14:paraId="0000011F">
      <w:pPr>
        <w:pageBreakBefore w:val="0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455" cy="50800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2.3 - Схема алгоритма трассировки лучей</w:t>
      </w:r>
    </w:p>
    <w:p w:rsidR="00000000" w:rsidDel="00000000" w:rsidP="00000000" w:rsidRDefault="00000000" w:rsidRPr="00000000" w14:paraId="00000121">
      <w:pPr>
        <w:pStyle w:val="Heading3"/>
        <w:pageBreakBefore w:val="0"/>
        <w:ind w:left="1440" w:hanging="720"/>
        <w:rPr/>
      </w:pPr>
      <w:bookmarkStart w:colFirst="0" w:colLast="0" w:name="_w1g69nu6dc4m" w:id="30"/>
      <w:bookmarkEnd w:id="30"/>
      <w:r w:rsidDel="00000000" w:rsidR="00000000" w:rsidRPr="00000000">
        <w:rPr>
          <w:rtl w:val="0"/>
        </w:rPr>
        <w:t xml:space="preserve">2.2.3. Метод освещения</w:t>
      </w:r>
    </w:p>
    <w:p w:rsidR="00000000" w:rsidDel="00000000" w:rsidP="00000000" w:rsidRDefault="00000000" w:rsidRPr="00000000" w14:paraId="00000122">
      <w:pPr>
        <w:ind w:firstLine="720"/>
        <w:rPr/>
      </w:pPr>
      <w:r w:rsidDel="00000000" w:rsidR="00000000" w:rsidRPr="00000000">
        <w:rPr>
          <w:rtl w:val="0"/>
        </w:rPr>
        <w:t xml:space="preserve">Для реализации освещения в сцене будет использоваться глобальная модель освещенности, а для создания теней - алгоритм трассировки лучей от поверхности отображаемого полигона до всех источников освещения.</w:t>
      </w:r>
    </w:p>
    <w:p w:rsidR="00000000" w:rsidDel="00000000" w:rsidP="00000000" w:rsidRDefault="00000000" w:rsidRPr="00000000" w14:paraId="00000123">
      <w:pPr>
        <w:pStyle w:val="Heading2"/>
        <w:pageBreakBefore w:val="0"/>
        <w:ind w:firstLine="0"/>
        <w:rPr/>
      </w:pPr>
      <w:bookmarkStart w:colFirst="0" w:colLast="0" w:name="_3lxunmpkw35k" w:id="31"/>
      <w:bookmarkEnd w:id="31"/>
      <w:r w:rsidDel="00000000" w:rsidR="00000000" w:rsidRPr="00000000">
        <w:rPr>
          <w:rtl w:val="0"/>
        </w:rPr>
        <w:tab/>
        <w:t xml:space="preserve">2.3. Выбор используемых типов и структур данных</w:t>
      </w:r>
    </w:p>
    <w:p w:rsidR="00000000" w:rsidDel="00000000" w:rsidP="00000000" w:rsidRDefault="00000000" w:rsidRPr="00000000" w14:paraId="0000012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Математические абстракции:</w:t>
      </w:r>
    </w:p>
    <w:p w:rsidR="00000000" w:rsidDel="00000000" w:rsidP="00000000" w:rsidRDefault="00000000" w:rsidRPr="00000000" w14:paraId="00000125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Четырехкомпонентный</w:t>
      </w:r>
      <w:r w:rsidDel="00000000" w:rsidR="00000000" w:rsidRPr="00000000">
        <w:rPr>
          <w:rtl w:val="0"/>
        </w:rPr>
        <w:t xml:space="preserve"> вектор</w:t>
      </w:r>
    </w:p>
    <w:p w:rsidR="00000000" w:rsidDel="00000000" w:rsidP="00000000" w:rsidRDefault="00000000" w:rsidRPr="00000000" w14:paraId="00000126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Матрица 4х4</w:t>
      </w:r>
    </w:p>
    <w:p w:rsidR="00000000" w:rsidDel="00000000" w:rsidP="00000000" w:rsidRDefault="00000000" w:rsidRPr="00000000" w14:paraId="00000127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Луч. Состоит из двух векторов - начала и направления</w:t>
      </w:r>
    </w:p>
    <w:p w:rsidR="00000000" w:rsidDel="00000000" w:rsidP="00000000" w:rsidRDefault="00000000" w:rsidRPr="00000000" w14:paraId="00000128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Прямоугольная двухмерная область</w:t>
      </w:r>
    </w:p>
    <w:p w:rsidR="00000000" w:rsidDel="00000000" w:rsidP="00000000" w:rsidRDefault="00000000" w:rsidRPr="00000000" w14:paraId="0000012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Примитивы растеризации:</w:t>
      </w:r>
    </w:p>
    <w:p w:rsidR="00000000" w:rsidDel="00000000" w:rsidP="00000000" w:rsidRDefault="00000000" w:rsidRPr="00000000" w14:paraId="0000012A">
      <w:pPr>
        <w:pageBreakBefore w:val="0"/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Пиксель (в формате ARGB32)</w:t>
      </w:r>
    </w:p>
    <w:p w:rsidR="00000000" w:rsidDel="00000000" w:rsidP="00000000" w:rsidRDefault="00000000" w:rsidRPr="00000000" w14:paraId="0000012B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Цель отрисовки. Содержит буфер из пикселей, в который происходит отрисовка, и размеры окна - ширина и высота.</w:t>
      </w:r>
    </w:p>
    <w:p w:rsidR="00000000" w:rsidDel="00000000" w:rsidP="00000000" w:rsidRDefault="00000000" w:rsidRPr="00000000" w14:paraId="0000012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Сцена и объекты сцены:</w:t>
      </w:r>
    </w:p>
    <w:p w:rsidR="00000000" w:rsidDel="00000000" w:rsidP="00000000" w:rsidRDefault="00000000" w:rsidRPr="00000000" w14:paraId="0000012D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Вершина полигона. Состоит из позиции и вектора нормали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E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Полигон. Состоит из трех вершин полигона.</w:t>
      </w:r>
    </w:p>
    <w:p w:rsidR="00000000" w:rsidDel="00000000" w:rsidP="00000000" w:rsidRDefault="00000000" w:rsidRPr="00000000" w14:paraId="0000012F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Полигональная модель. Состоит из массива полигонов.</w:t>
      </w:r>
    </w:p>
    <w:p w:rsidR="00000000" w:rsidDel="00000000" w:rsidP="00000000" w:rsidRDefault="00000000" w:rsidRPr="00000000" w14:paraId="00000130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Источник света. Содержит тип (точечный/направленный), вектор положения/направления, интенсивность и цвет.</w:t>
      </w:r>
    </w:p>
    <w:p w:rsidR="00000000" w:rsidDel="00000000" w:rsidP="00000000" w:rsidRDefault="00000000" w:rsidRPr="00000000" w14:paraId="00000131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Камера. Содержит матрицу проецирования на экранную плоскость.</w:t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Сцена из объектов. Состоит из списка полигональных моделей и списка источников света.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ind w:left="0" w:firstLine="720"/>
        <w:rPr/>
      </w:pPr>
      <w:bookmarkStart w:colFirst="0" w:colLast="0" w:name="_qahna6lvcid9" w:id="32"/>
      <w:bookmarkEnd w:id="32"/>
      <w:r w:rsidDel="00000000" w:rsidR="00000000" w:rsidRPr="00000000">
        <w:rPr>
          <w:rtl w:val="0"/>
        </w:rPr>
        <w:t xml:space="preserve">3. Технологический раздел</w:t>
      </w:r>
    </w:p>
    <w:p w:rsidR="00000000" w:rsidDel="00000000" w:rsidP="00000000" w:rsidRDefault="00000000" w:rsidRPr="00000000" w14:paraId="00000134">
      <w:pPr>
        <w:ind w:left="0" w:firstLine="720"/>
        <w:rPr/>
      </w:pPr>
      <w:r w:rsidDel="00000000" w:rsidR="00000000" w:rsidRPr="00000000">
        <w:rPr>
          <w:rtl w:val="0"/>
        </w:rPr>
        <w:t xml:space="preserve">Данный раздел посвящен выбору средств для программной реализации разработанного метода, описанию основных моментов разработки программного обеспечения.</w:t>
      </w:r>
    </w:p>
    <w:p w:rsidR="00000000" w:rsidDel="00000000" w:rsidP="00000000" w:rsidRDefault="00000000" w:rsidRPr="00000000" w14:paraId="00000135">
      <w:pPr>
        <w:pStyle w:val="Heading2"/>
        <w:ind w:left="0" w:firstLine="720"/>
        <w:rPr/>
      </w:pPr>
      <w:bookmarkStart w:colFirst="0" w:colLast="0" w:name="_26in1rg" w:id="33"/>
      <w:bookmarkEnd w:id="33"/>
      <w:r w:rsidDel="00000000" w:rsidR="00000000" w:rsidRPr="00000000">
        <w:rPr>
          <w:rtl w:val="0"/>
        </w:rPr>
        <w:t xml:space="preserve">3.1. Выбор языка программирования и среды разработки</w:t>
      </w:r>
    </w:p>
    <w:p w:rsidR="00000000" w:rsidDel="00000000" w:rsidP="00000000" w:rsidRDefault="00000000" w:rsidRPr="00000000" w14:paraId="00000136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Для написания программы в качестве языка программирования был выбран язык С++ по следующим причинам:</w:t>
      </w:r>
    </w:p>
    <w:p w:rsidR="00000000" w:rsidDel="00000000" w:rsidP="00000000" w:rsidRDefault="00000000" w:rsidRPr="00000000" w14:paraId="00000137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Имеет статическую типизацию, является компилируемым языком программирования;</w:t>
      </w:r>
    </w:p>
    <w:p w:rsidR="00000000" w:rsidDel="00000000" w:rsidP="00000000" w:rsidRDefault="00000000" w:rsidRPr="00000000" w14:paraId="00000138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Позволяет напрямую работать с памятью, а также контролировать все обращения к менеджеру памяти;</w:t>
      </w:r>
    </w:p>
    <w:p w:rsidR="00000000" w:rsidDel="00000000" w:rsidP="00000000" w:rsidRDefault="00000000" w:rsidRPr="00000000" w14:paraId="00000139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Имеет мощный механизм шаблонов;</w:t>
      </w:r>
    </w:p>
    <w:p w:rsidR="00000000" w:rsidDel="00000000" w:rsidP="00000000" w:rsidRDefault="00000000" w:rsidRPr="00000000" w14:paraId="0000013A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Позволяет писать программы как в структурном стиле, так и в объектно-ориентированном;</w:t>
      </w:r>
    </w:p>
    <w:p w:rsidR="00000000" w:rsidDel="00000000" w:rsidP="00000000" w:rsidRDefault="00000000" w:rsidRPr="00000000" w14:paraId="0000013B">
      <w:pPr>
        <w:ind w:left="0" w:firstLine="720"/>
        <w:rPr/>
      </w:pPr>
      <w:r w:rsidDel="00000000" w:rsidR="00000000" w:rsidRPr="00000000">
        <w:rPr>
          <w:rtl w:val="0"/>
        </w:rPr>
        <w:t xml:space="preserve">В качестве среды разработки была выбрана “CLion” по следующим причинам:</w:t>
      </w:r>
    </w:p>
    <w:p w:rsidR="00000000" w:rsidDel="00000000" w:rsidP="00000000" w:rsidRDefault="00000000" w:rsidRPr="00000000" w14:paraId="0000013C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Кроссплатформенность среды и разрабатываемого ПО;</w:t>
      </w:r>
    </w:p>
    <w:p w:rsidR="00000000" w:rsidDel="00000000" w:rsidP="00000000" w:rsidRDefault="00000000" w:rsidRPr="00000000" w14:paraId="0000013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Данная среда разработки использует утилиту CMake для сборки проектов;</w:t>
      </w:r>
    </w:p>
    <w:p w:rsidR="00000000" w:rsidDel="00000000" w:rsidP="00000000" w:rsidRDefault="00000000" w:rsidRPr="00000000" w14:paraId="0000013E">
      <w:pPr>
        <w:pStyle w:val="Heading2"/>
        <w:pageBreakBefore w:val="0"/>
        <w:ind w:left="0" w:firstLine="720"/>
        <w:rPr/>
      </w:pPr>
      <w:bookmarkStart w:colFirst="0" w:colLast="0" w:name="_lnxbz9" w:id="34"/>
      <w:bookmarkEnd w:id="34"/>
      <w:r w:rsidDel="00000000" w:rsidR="00000000" w:rsidRPr="00000000">
        <w:rPr>
          <w:rtl w:val="0"/>
        </w:rPr>
        <w:t xml:space="preserve">3.2. Схема доменов</w:t>
      </w:r>
    </w:p>
    <w:p w:rsidR="00000000" w:rsidDel="00000000" w:rsidP="00000000" w:rsidRDefault="00000000" w:rsidRPr="00000000" w14:paraId="0000013F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Программа состоит из трех доменов: прикладного, архитектурного и интерфейсного. Прикладной домен отвечает за процесс визуализации сцены, интерфейсный - за взаимодействие с пользователем, а архитектурный служит связующим звеном между двумя вышеупомянутыми доменами.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9703" cy="660056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9703" cy="660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3.1 - Схема взаимодействия доменов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2"/>
        <w:pageBreakBefore w:val="0"/>
        <w:ind w:left="0" w:firstLine="720"/>
        <w:rPr/>
      </w:pPr>
      <w:bookmarkStart w:colFirst="0" w:colLast="0" w:name="_alxl78xmrda" w:id="35"/>
      <w:bookmarkEnd w:id="35"/>
      <w:r w:rsidDel="00000000" w:rsidR="00000000" w:rsidRPr="00000000">
        <w:rPr>
          <w:rtl w:val="0"/>
        </w:rPr>
        <w:t xml:space="preserve">3.3. Прикладной домен</w:t>
      </w:r>
    </w:p>
    <w:p w:rsidR="00000000" w:rsidDel="00000000" w:rsidP="00000000" w:rsidRDefault="00000000" w:rsidRPr="00000000" w14:paraId="00000143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Прикладной домен реализуется в структурном стиле, так как такой подход обеспечивает наибольшую скорость работы и простоту реализации, а также в дальнейшем не нуждается в частых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модификациях.</w:t>
      </w:r>
    </w:p>
    <w:p w:rsidR="00000000" w:rsidDel="00000000" w:rsidP="00000000" w:rsidRDefault="00000000" w:rsidRPr="00000000" w14:paraId="00000144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68378" cy="2551784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8378" cy="255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3.2 - Иерархия функций прикладного домена</w:t>
      </w:r>
    </w:p>
    <w:p w:rsidR="00000000" w:rsidDel="00000000" w:rsidP="00000000" w:rsidRDefault="00000000" w:rsidRPr="00000000" w14:paraId="0000014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455" cy="3048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3.3 - Иерархия по данным</w:t>
      </w:r>
    </w:p>
    <w:p w:rsidR="00000000" w:rsidDel="00000000" w:rsidP="00000000" w:rsidRDefault="00000000" w:rsidRPr="00000000" w14:paraId="00000149">
      <w:pPr>
        <w:pStyle w:val="Heading2"/>
        <w:pageBreakBefore w:val="0"/>
        <w:ind w:firstLine="720"/>
        <w:rPr/>
      </w:pPr>
      <w:bookmarkStart w:colFirst="0" w:colLast="0" w:name="_bw7ukr12o70j" w:id="36"/>
      <w:bookmarkEnd w:id="36"/>
      <w:r w:rsidDel="00000000" w:rsidR="00000000" w:rsidRPr="00000000">
        <w:rPr>
          <w:rtl w:val="0"/>
        </w:rPr>
        <w:t xml:space="preserve">3.4. Архитектурный домен</w:t>
      </w:r>
    </w:p>
    <w:p w:rsidR="00000000" w:rsidDel="00000000" w:rsidP="00000000" w:rsidRDefault="00000000" w:rsidRPr="00000000" w14:paraId="0000014A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Архитектурный домен реализуется согласно объектно-ориентированному подходу с использованием паттернов проектирования. Информационная модель архитектурного домена представлена на рисунке 3.4.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455" cy="42926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3.4 - Информационная модель архитектурного домена</w:t>
      </w:r>
    </w:p>
    <w:p w:rsidR="00000000" w:rsidDel="00000000" w:rsidP="00000000" w:rsidRDefault="00000000" w:rsidRPr="00000000" w14:paraId="0000014D">
      <w:pPr>
        <w:pStyle w:val="Heading2"/>
        <w:pageBreakBefore w:val="0"/>
        <w:ind w:left="0" w:firstLine="720"/>
        <w:rPr/>
      </w:pPr>
      <w:bookmarkStart w:colFirst="0" w:colLast="0" w:name="_dq4jeclslc8w" w:id="37"/>
      <w:bookmarkEnd w:id="37"/>
      <w:r w:rsidDel="00000000" w:rsidR="00000000" w:rsidRPr="00000000">
        <w:rPr>
          <w:rtl w:val="0"/>
        </w:rPr>
        <w:t xml:space="preserve">3.5. Интерфейсный домен</w:t>
      </w:r>
    </w:p>
    <w:p w:rsidR="00000000" w:rsidDel="00000000" w:rsidP="00000000" w:rsidRDefault="00000000" w:rsidRPr="00000000" w14:paraId="0000014E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Интерфейсный домен реализуется с использованием открытой библиотеки Qt. Результат разработки программного обеспечения представлен в приложении 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ind w:left="1152" w:hanging="432"/>
        <w:jc w:val="left"/>
        <w:rPr/>
      </w:pPr>
      <w:bookmarkStart w:colFirst="0" w:colLast="0" w:name="_bcpvtc57lt97" w:id="38"/>
      <w:bookmarkEnd w:id="38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В ходе работы был выполнен анализ существующих алгоритмов построения трехмерного изображения и алгоритмов, используемых в разрабатываемом программном обеспечении. Были выдвинуты более подробные требования к программному обеспечению, обоснован выбор инструментов разработки. В основной части были выбраны типы и структуры данных, выделены математические абстракции и описано представление объекта сцены. Была продумана архитектура приложения.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ind w:firstLine="720"/>
        <w:rPr/>
      </w:pPr>
      <w:bookmarkStart w:colFirst="0" w:colLast="0" w:name="_inbghr7oyp7i" w:id="39"/>
      <w:bookmarkEnd w:id="39"/>
      <w:r w:rsidDel="00000000" w:rsidR="00000000" w:rsidRPr="00000000">
        <w:rPr>
          <w:rtl w:val="0"/>
        </w:rPr>
        <w:t xml:space="preserve">СПИСОК ЛИТЕРАТУРЫ</w:t>
      </w:r>
    </w:p>
    <w:p w:rsidR="00000000" w:rsidDel="00000000" w:rsidP="00000000" w:rsidRDefault="00000000" w:rsidRPr="00000000" w14:paraId="00000153">
      <w:pPr>
        <w:numPr>
          <w:ilvl w:val="0"/>
          <w:numId w:val="11"/>
        </w:numPr>
        <w:spacing w:after="0" w:after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Colin Smith, On Vertex-Vertex Meshes and Their Use in Geometric and Biological Modeling [Электронный ресурс] // </w:t>
      </w:r>
      <w:r w:rsidDel="00000000" w:rsidR="00000000" w:rsidRPr="00000000">
        <w:rPr>
          <w:rtl w:val="0"/>
        </w:rPr>
        <w:t xml:space="preserve">algorithmic botany. URL: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http://algorithmicbotany.org/papers/smithco.dis2006.pdf</w:t>
        </w:r>
      </w:hyperlink>
      <w:r w:rsidDel="00000000" w:rsidR="00000000" w:rsidRPr="00000000">
        <w:rPr>
          <w:rtl w:val="0"/>
        </w:rPr>
        <w:t xml:space="preserve">. (Дата обращения: 13.08.2021)</w:t>
      </w:r>
    </w:p>
    <w:p w:rsidR="00000000" w:rsidDel="00000000" w:rsidP="00000000" w:rsidRDefault="00000000" w:rsidRPr="00000000" w14:paraId="00000154">
      <w:pPr>
        <w:numPr>
          <w:ilvl w:val="0"/>
          <w:numId w:val="11"/>
        </w:numPr>
        <w:spacing w:after="0" w:after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Рендеринг объемов в реальном времени: [Электронный ресурс] // Открытые системы СУБД. URL: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https://www.osp.ru/os/1996/05/178968</w:t>
        </w:r>
      </w:hyperlink>
      <w:r w:rsidDel="00000000" w:rsidR="00000000" w:rsidRPr="00000000">
        <w:rPr>
          <w:rtl w:val="0"/>
        </w:rPr>
        <w:t xml:space="preserve"> (Дата обращения: 13.08.2021)</w:t>
      </w:r>
    </w:p>
    <w:p w:rsidR="00000000" w:rsidDel="00000000" w:rsidP="00000000" w:rsidRDefault="00000000" w:rsidRPr="00000000" w14:paraId="00000155">
      <w:pPr>
        <w:numPr>
          <w:ilvl w:val="0"/>
          <w:numId w:val="11"/>
        </w:numPr>
        <w:spacing w:after="0" w:after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Алгоритм Варнока: [Электронный ресурс] //  Компьютерная графика - А. Ю. Дёмин, А. В. Кудинов. URL: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http://compgraph.tpu.ru/warnock.htm</w:t>
        </w:r>
      </w:hyperlink>
      <w:r w:rsidDel="00000000" w:rsidR="00000000" w:rsidRPr="00000000">
        <w:rPr>
          <w:rtl w:val="0"/>
        </w:rPr>
        <w:t xml:space="preserve"> (Дата обращения: 14.08.2021)</w:t>
      </w:r>
    </w:p>
    <w:p w:rsidR="00000000" w:rsidDel="00000000" w:rsidP="00000000" w:rsidRDefault="00000000" w:rsidRPr="00000000" w14:paraId="00000156">
      <w:pPr>
        <w:numPr>
          <w:ilvl w:val="0"/>
          <w:numId w:val="11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Модели затенения. Плоская модель. Затенение по Гуро и Фонгу: [Электронный ресурс] // Компьютерная графика теория, алгоритмы, примеры на С++ и OpenGL. URL: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http://compgraphics.info/3D/lighting/shading_model.php</w:t>
        </w:r>
      </w:hyperlink>
      <w:r w:rsidDel="00000000" w:rsidR="00000000" w:rsidRPr="00000000">
        <w:rPr>
          <w:rtl w:val="0"/>
        </w:rPr>
        <w:t xml:space="preserve"> (Дата обращения: 18.08.2021)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1"/>
        <w:rPr>
          <w:b w:val="0"/>
        </w:rPr>
      </w:pPr>
      <w:bookmarkStart w:colFirst="0" w:colLast="0" w:name="_fulzrer9ud36" w:id="40"/>
      <w:bookmarkEnd w:id="40"/>
      <w:r w:rsidDel="00000000" w:rsidR="00000000" w:rsidRPr="00000000">
        <w:rPr>
          <w:b w:val="0"/>
          <w:rtl w:val="0"/>
        </w:rPr>
        <w:t xml:space="preserve">ПРИЛОЖЕНИЕ А</w:t>
      </w:r>
    </w:p>
    <w:p w:rsidR="00000000" w:rsidDel="00000000" w:rsidP="00000000" w:rsidRDefault="00000000" w:rsidRPr="00000000" w14:paraId="00000159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Интерфейс реализации программного обеспечения </w:t>
      </w:r>
    </w:p>
    <w:p w:rsidR="00000000" w:rsidDel="00000000" w:rsidP="00000000" w:rsidRDefault="00000000" w:rsidRPr="00000000" w14:paraId="0000015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455" cy="4152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А.1 - Изображение сферы с использованием закраски по Фонгу. В сцене установлено три источника освещения</w:t>
      </w:r>
    </w:p>
    <w:p w:rsidR="00000000" w:rsidDel="00000000" w:rsidP="00000000" w:rsidRDefault="00000000" w:rsidRPr="00000000" w14:paraId="0000015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455" cy="4140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А.2 - Режим редактирования параметров объектов. Использование однотонной закраски для каждого полигона</w:t>
      </w:r>
    </w:p>
    <w:p w:rsidR="00000000" w:rsidDel="00000000" w:rsidP="00000000" w:rsidRDefault="00000000" w:rsidRPr="00000000" w14:paraId="0000015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455" cy="34417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А.3 - Изображение загруженной модели</w:t>
      </w:r>
    </w:p>
    <w:p w:rsidR="00000000" w:rsidDel="00000000" w:rsidP="00000000" w:rsidRDefault="00000000" w:rsidRPr="00000000" w14:paraId="0000016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455" cy="34417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А.4 - Синтез изображения высокополигональной модели. Поверхность воды</w:t>
      </w:r>
    </w:p>
    <w:sectPr>
      <w:footerReference r:id="rId30" w:type="default"/>
      <w:footerReference r:id="rId31" w:type="first"/>
      <w:pgSz w:h="16838" w:w="11906" w:orient="portrait"/>
      <w:pgMar w:bottom="1134" w:top="1134" w:left="1701" w:right="566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567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164">
      <w:pPr>
        <w:spacing w:after="0" w:line="240" w:lineRule="auto"/>
        <w:rPr>
          <w:sz w:val="22"/>
          <w:szCs w:val="22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2"/>
          <w:szCs w:val="22"/>
          <w:rtl w:val="0"/>
        </w:rPr>
        <w:t xml:space="preserve"> N - число объектов в сцене, p - число пикселей растра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200" w:line="360" w:lineRule="auto"/>
        <w:ind w:firstLine="56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  <w:ind w:left="432" w:hanging="432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ind w:left="576" w:hanging="576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  <w:ind w:left="720" w:hanging="72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  <w:ind w:left="864" w:hanging="864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  <w:ind w:left="1008" w:hanging="1008"/>
    </w:pPr>
    <w:rPr>
      <w:rFonts w:ascii="Calibri" w:cs="Calibri" w:eastAsia="Calibri" w:hAnsi="Calibri"/>
      <w:color w:val="1f3863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  <w:ind w:left="1152" w:hanging="1152"/>
    </w:pPr>
    <w:rPr>
      <w:rFonts w:ascii="Calibri" w:cs="Calibri" w:eastAsia="Calibri" w:hAnsi="Calibri"/>
      <w:i w:val="1"/>
      <w:color w:val="1f3863"/>
    </w:rPr>
  </w:style>
  <w:style w:type="paragraph" w:styleId="Title">
    <w:name w:val="Title"/>
    <w:basedOn w:val="Normal"/>
    <w:next w:val="Normal"/>
    <w:pPr>
      <w:spacing w:after="300" w:line="240" w:lineRule="auto"/>
      <w:ind w:firstLine="851"/>
      <w:jc w:val="center"/>
    </w:pPr>
    <w:rPr>
      <w:smallCaps w:val="1"/>
      <w:sz w:val="52"/>
      <w:szCs w:val="52"/>
    </w:rPr>
  </w:style>
  <w:style w:type="paragraph" w:styleId="Subtitle">
    <w:name w:val="Subtitle"/>
    <w:basedOn w:val="Normal"/>
    <w:next w:val="Normal"/>
    <w:pPr>
      <w:spacing w:after="160" w:lineRule="auto"/>
      <w:ind w:firstLine="0"/>
    </w:pPr>
    <w:rPr>
      <w:b w:val="1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hyperlink" Target="http://algorithmicbotany.org/papers/smithco.dis2006.pdf" TargetMode="External"/><Relationship Id="rId21" Type="http://schemas.openxmlformats.org/officeDocument/2006/relationships/image" Target="media/image13.png"/><Relationship Id="rId24" Type="http://schemas.openxmlformats.org/officeDocument/2006/relationships/hyperlink" Target="http://compgraph.tpu.ru/warnock.htm" TargetMode="External"/><Relationship Id="rId23" Type="http://schemas.openxmlformats.org/officeDocument/2006/relationships/hyperlink" Target="https://www.osp.ru/os/1996/05/17896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4.png"/><Relationship Id="rId26" Type="http://schemas.openxmlformats.org/officeDocument/2006/relationships/image" Target="media/image8.png"/><Relationship Id="rId25" Type="http://schemas.openxmlformats.org/officeDocument/2006/relationships/hyperlink" Target="http://compgraphics.info/3D/lighting/shading_model.php" TargetMode="External"/><Relationship Id="rId28" Type="http://schemas.openxmlformats.org/officeDocument/2006/relationships/image" Target="media/image17.png"/><Relationship Id="rId27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5.png"/><Relationship Id="rId7" Type="http://schemas.openxmlformats.org/officeDocument/2006/relationships/image" Target="media/image1.jpg"/><Relationship Id="rId8" Type="http://schemas.openxmlformats.org/officeDocument/2006/relationships/hyperlink" Target="https://www.codecogs.com/eqnedit.php?latex=%20%5Cbegin%20%7Bcases%7D%20x%20%3D%20x(u%2C%20v)%20%5C%5C%20y%20%3D%20y(u%2C%20v)%20%5C%5C%20z%20%3D%20z(u%2C%20v)%20%5Cend%20%7Bcases%7D%20#0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12.png"/><Relationship Id="rId10" Type="http://schemas.openxmlformats.org/officeDocument/2006/relationships/hyperlink" Target="https://www.codecogs.com/eqnedit.php?latex=f(x%2C%20y%2C%20z)%20%3E%200#0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16.png"/><Relationship Id="rId16" Type="http://schemas.openxmlformats.org/officeDocument/2006/relationships/image" Target="media/image9.png"/><Relationship Id="rId19" Type="http://schemas.openxmlformats.org/officeDocument/2006/relationships/image" Target="media/image15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