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3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82"/>
        <w:gridCol w:w="8188"/>
      </w:tblGrid>
      <w:tr>
        <w:trPr/>
        <w:tc>
          <w:tcPr>
            <w:tcW w:w="1382" w:type="dxa"/>
            <w:tcBorders/>
            <w:shd w:fill="auto" w:val="clear"/>
          </w:tcPr>
          <w:p>
            <w:pPr>
              <w:pStyle w:val="Normal"/>
              <w:spacing w:before="0" w:after="160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917" y="0"/>
                      <wp:lineTo x="-1917" y="19388"/>
                      <wp:lineTo x="21147" y="19388"/>
                      <wp:lineTo x="21147" y="0"/>
                      <wp:lineTo x="-1917" y="0"/>
                    </wp:wrapPolygon>
                  </wp:wrapTight>
                  <wp:docPr id="1" name="Рисунок 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5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tcBorders/>
            <w:shd w:fill="auto" w:val="clea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>
            <w:pPr>
              <w:pStyle w:val="Normal"/>
              <w:jc w:val="center"/>
              <w:rPr/>
            </w:pPr>
            <w:r>
              <w:rPr>
                <w:b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spacing w:before="0" w:after="160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jc w:val="center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jc w:val="center"/>
        <w:rPr>
          <w:rFonts w:ascii="Calibri" w:hAnsi="Calibri" w:eastAsia="Calibri" w:cs="Calibri"/>
          <w:b/>
          <w:b/>
          <w:sz w:val="28"/>
        </w:rPr>
      </w:pPr>
      <w:r>
        <w:rPr>
          <w:rFonts w:eastAsia="Calibri" w:cs="Calibri" w:ascii="Calibri" w:hAnsi="Calibri"/>
          <w:b/>
          <w:sz w:val="28"/>
        </w:rPr>
        <w:t>Дисциплина “Типы и структуры данных”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 xml:space="preserve">Лабораторный практикум </w:t>
      </w:r>
      <w:r>
        <w:rPr>
          <w:rFonts w:eastAsia="Segoe UI Symbol" w:cs="Segoe UI Symbol" w:ascii="Segoe UI Symbol" w:hAnsi="Segoe UI Symbol"/>
          <w:b/>
          <w:sz w:val="28"/>
        </w:rPr>
        <w:t>№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3</w:t>
      </w:r>
    </w:p>
    <w:p>
      <w:pPr>
        <w:pStyle w:val="Normal"/>
        <w:jc w:val="center"/>
        <w:rPr/>
      </w:pPr>
      <w:r>
        <w:rPr>
          <w:rFonts w:eastAsia="Calibri" w:cs="Calibri" w:ascii="Calibri" w:hAnsi="Calibri"/>
          <w:b/>
          <w:sz w:val="28"/>
        </w:rPr>
        <w:t>по теме: «</w:t>
      </w:r>
      <w:r>
        <w:rPr>
          <w:rFonts w:eastAsia="Calibri" w:cs="Calibri" w:ascii="Calibri" w:hAnsi="Calibri"/>
          <w:b/>
          <w:color w:val="auto"/>
          <w:kern w:val="0"/>
          <w:sz w:val="28"/>
          <w:szCs w:val="24"/>
          <w:lang w:val="ru-RU" w:eastAsia="ru-RU" w:bidi="ar-SA"/>
        </w:rPr>
        <w:t>обработка разреженных матриц</w:t>
      </w:r>
      <w:r>
        <w:rPr>
          <w:rFonts w:eastAsia="Calibri" w:cs="Calibri" w:ascii="Calibri" w:hAnsi="Calibri"/>
          <w:b/>
          <w:sz w:val="28"/>
        </w:rPr>
        <w:t>»</w:t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jc w:val="center"/>
        <w:rPr>
          <w:bCs/>
          <w:sz w:val="28"/>
          <w:szCs w:val="28"/>
          <w:lang w:eastAsia="ar-SA"/>
        </w:rPr>
      </w:pPr>
      <w:r>
        <w:rPr>
          <w:bCs/>
          <w:sz w:val="28"/>
          <w:szCs w:val="28"/>
          <w:lang w:eastAsia="ar-SA"/>
        </w:rPr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Выполнил студент: </w:t>
      </w:r>
      <w:r>
        <w:rPr>
          <w:b w:val="false"/>
          <w:bCs w:val="false"/>
          <w:sz w:val="28"/>
          <w:szCs w:val="28"/>
          <w:u w:val="none"/>
          <w:lang w:eastAsia="ar-SA"/>
        </w:rPr>
        <w:t>__</w:t>
      </w:r>
      <w:r>
        <w:rPr>
          <w:rFonts w:cs="Times New Roman"/>
          <w:b w:val="false"/>
          <w:bCs w:val="false"/>
          <w:i/>
          <w:sz w:val="28"/>
          <w:szCs w:val="28"/>
          <w:u w:val="single"/>
          <w:lang w:eastAsia="ar-SA"/>
        </w:rPr>
        <w:t>Клименко  Алексей  Константинович</w:t>
      </w:r>
      <w:r>
        <w:rPr>
          <w:rFonts w:cs="Times New Roman"/>
          <w:b w:val="false"/>
          <w:bCs w:val="false"/>
          <w:i/>
          <w:sz w:val="28"/>
          <w:szCs w:val="28"/>
          <w:u w:val="none"/>
          <w:lang w:eastAsia="ar-SA"/>
        </w:rPr>
        <w:t>_______________</w:t>
      </w:r>
    </w:p>
    <w:p>
      <w:pPr>
        <w:pStyle w:val="Normal"/>
        <w:suppressAutoHyphens w:val="true"/>
        <w:jc w:val="center"/>
        <w:rPr/>
      </w:pPr>
      <w:r>
        <w:rPr>
          <w:bCs/>
          <w:i/>
          <w:szCs w:val="28"/>
          <w:lang w:eastAsia="ar-SA"/>
        </w:rPr>
        <w:t>фамилия, имя, отчество</w:t>
      </w:r>
    </w:p>
    <w:p>
      <w:pPr>
        <w:pStyle w:val="Normal"/>
        <w:suppressAutoHyphens w:val="true"/>
        <w:rPr/>
      </w:pPr>
      <w:r>
        <w:rPr>
          <w:bCs/>
          <w:sz w:val="28"/>
          <w:szCs w:val="28"/>
          <w:lang w:eastAsia="ar-SA"/>
        </w:rPr>
        <w:t xml:space="preserve">Группа: </w:t>
      </w:r>
      <w:r>
        <w:rPr>
          <w:bCs/>
          <w:sz w:val="28"/>
          <w:szCs w:val="28"/>
          <w:u w:val="none"/>
          <w:lang w:eastAsia="ar-SA"/>
        </w:rPr>
        <w:t>_______________________</w:t>
      </w:r>
      <w:r>
        <w:rPr>
          <w:b w:val="false"/>
          <w:bCs w:val="false"/>
          <w:i/>
          <w:sz w:val="28"/>
          <w:szCs w:val="28"/>
          <w:u w:val="single"/>
          <w:lang w:eastAsia="ar-SA"/>
        </w:rPr>
        <w:t>ИУ7-35Б</w:t>
      </w:r>
      <w:r>
        <w:rPr>
          <w:b w:val="false"/>
          <w:bCs w:val="false"/>
          <w:i w:val="false"/>
          <w:iCs w:val="false"/>
          <w:sz w:val="28"/>
          <w:szCs w:val="28"/>
          <w:u w:val="none"/>
          <w:lang w:eastAsia="ar-SA"/>
        </w:rPr>
        <w:t>____________________________</w:t>
      </w:r>
    </w:p>
    <w:p>
      <w:pPr>
        <w:pStyle w:val="Normal"/>
        <w:suppressAutoHyphens w:val="true"/>
        <w:jc w:val="both"/>
        <w:rPr>
          <w:sz w:val="20"/>
          <w:szCs w:val="20"/>
          <w:lang w:eastAsia="ar-SA"/>
        </w:rPr>
      </w:pPr>
      <w:r>
        <w:rPr>
          <w:sz w:val="20"/>
          <w:szCs w:val="20"/>
          <w:lang w:eastAsia="ar-SA"/>
        </w:rPr>
      </w:r>
    </w:p>
    <w:p>
      <w:pPr>
        <w:pStyle w:val="Normal"/>
        <w:suppressAutoHyphens w:val="true"/>
        <w:rPr/>
      </w:pPr>
      <w:r>
        <w:rPr>
          <w:sz w:val="28"/>
          <w:szCs w:val="20"/>
          <w:lang w:eastAsia="ar-SA"/>
        </w:rPr>
        <w:t xml:space="preserve">Проверил, к.п.н.: </w:t>
      </w:r>
      <w:r>
        <w:rPr>
          <w:b/>
          <w:bCs/>
          <w:i w:val="false"/>
          <w:iCs w:val="false"/>
          <w:sz w:val="28"/>
          <w:szCs w:val="20"/>
          <w:u w:val="none"/>
          <w:lang w:eastAsia="ar-SA"/>
        </w:rPr>
        <w:t>___________________________________________________</w:t>
      </w:r>
    </w:p>
    <w:p>
      <w:pPr>
        <w:pStyle w:val="Normal"/>
        <w:suppressAutoHyphens w:val="true"/>
        <w:ind w:left="709" w:right="565" w:firstLine="709"/>
        <w:rPr/>
      </w:pPr>
      <w:r>
        <w:rPr>
          <w:i/>
          <w:szCs w:val="18"/>
          <w:lang w:eastAsia="ar-SA"/>
        </w:rPr>
        <w:tab/>
        <w:tab/>
        <w:tab/>
        <w:t xml:space="preserve">       подпись, дата                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rPr>
          <w:i/>
          <w:i/>
          <w:szCs w:val="20"/>
          <w:lang w:eastAsia="ar-SA"/>
        </w:rPr>
      </w:pPr>
      <w:r>
        <w:rPr>
          <w:sz w:val="28"/>
          <w:szCs w:val="28"/>
          <w:lang w:eastAsia="ar-SA"/>
        </w:rPr>
        <w:t>Оценка  __________________________________   Дата ________________</w:t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suppressAutoHyphens w:val="true"/>
        <w:jc w:val="center"/>
        <w:rPr>
          <w:i/>
          <w:i/>
          <w:szCs w:val="20"/>
          <w:lang w:eastAsia="ar-SA"/>
        </w:rPr>
      </w:pPr>
      <w:r>
        <w:rPr>
          <w:i/>
          <w:szCs w:val="20"/>
          <w:lang w:eastAsia="ar-SA"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</w:rPr>
        <w:t>2020   г.</w:t>
      </w:r>
    </w:p>
    <w:p>
      <w:pPr>
        <w:pStyle w:val="Normal"/>
        <w:jc w:val="both"/>
        <w:rPr/>
      </w:pPr>
      <w:r>
        <w:rPr>
          <w:rFonts w:ascii="Calibri" w:hAnsi="Calibri"/>
          <w:b/>
          <w:bCs/>
          <w:sz w:val="40"/>
          <w:szCs w:val="40"/>
        </w:rPr>
        <w:t>цель работы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Реализовать алгоритмы обработки разреженных матриц, сравнить эффективность использования этих алгоритмов (по времени выполнения и по требуемой памяти) со стандартными алгоритмами обработки матриц при различном процентном заполнении матриц ненулевыми значениями и при различных размерах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Times New Roman" w:ascii="Calibri" w:hAnsi="Calibri"/>
          <w:b/>
          <w:bCs/>
          <w:color w:val="auto"/>
          <w:spacing w:val="0"/>
          <w:sz w:val="40"/>
          <w:szCs w:val="40"/>
          <w:lang w:eastAsia="ru-RU"/>
        </w:rPr>
        <w:t>описание условия задачи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Разработать программу умножения разреженных матриц. Предусмотреть возможность ввода данных, как с клавиатуры, так и использования заранее подготовленных данных. Матрицы хранятся и выводятся в форме трех объектов. Для небольших матриц можно дополнительно вывести матрицу в виде матрицы. Сравнить эффективность (по памяти и по времени выполнения) стандартных алгоритмов обработки матриц с алгоритмами обработки разреженных матриц при различной степени разреженности матриц и различной размерности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т</w:t>
      </w:r>
      <w:r>
        <w:rPr>
          <w:rFonts w:cs="Times New Roman" w:ascii="Calibri" w:hAnsi="Calibri"/>
          <w:b/>
          <w:bCs/>
          <w:sz w:val="40"/>
          <w:szCs w:val="40"/>
          <w:lang w:eastAsia="ru-RU"/>
        </w:rPr>
        <w:t>ехническое задание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lang w:eastAsia="ru-RU"/>
        </w:rPr>
      </w:pPr>
      <w:r>
        <w:rPr>
          <w:rFonts w:cs="Times New Roman" w:ascii="Calibri" w:hAnsi="Calibri"/>
          <w:b/>
          <w:bCs/>
          <w:lang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36"/>
          <w:szCs w:val="36"/>
          <w:lang w:eastAsia="ru-RU"/>
        </w:rPr>
        <w:t>исходные данные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Исходными данными являются матрицы, запрашиваемые у пользователя в программе, и генерируемые автоматически при тестировании эффективности различных алгоритмов.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Ввод матрицы с клавиатуры имеет следующий формат: в первой строке находится единственное число — номер используемого фармата.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Если номер формата равен 1, то на следующей строке через пробел указывается размер матрицы (кол-во строк и столбцов), а далее в последующих строках указываются элементы матрицы.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— 2, то на следующей строке помимо числа строк и столбцов указывается число ненулевых элементов (или 0, если ненулевых элементов нет). А далее для каждого ненулевого элемента на строке располагаются индексы строки и столбца и значение элемента.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ab/>
        <w:t>Если же номер формата – 3, то на следующей строке через пробел указывается размер матрицы (кол-во строк и столбцов). На следующей строке необходимо указать два числа: первое – вещественное число (можно и целое) в интервале от 0 до 100 не включительно – процент автоматического заполнения матриц. Минимальный и максимальный элементы устанавливаются в -100 и 100 соответственно.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Примеры ввода, с использованием разных форматов для представления одной и той же матрицы: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0 0 -2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0 5 0  0 0 0 0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0 0 8 0 0 1 0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3 7 4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1 1 5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0 3 -2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sz w:val="40"/>
                <w:szCs w:val="40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2 2 8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cs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40"/>
                <w:szCs w:val="40"/>
                <w:u w:val="none"/>
                <w:lang w:val="ru-RU" w:eastAsia="ru-RU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2 5 1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eastAsia="Calibri" w:cs="Calibri"/>
          <w:b w:val="false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pPr>
      <w:r>
        <w:rPr>
          <w:rFonts w:eastAsia="Calibri" w:cs="Calibri"/>
          <w:b w:val="false"/>
          <w:bCs w:val="false"/>
          <w:color w:val="auto"/>
          <w:spacing w:val="0"/>
          <w:kern w:val="0"/>
          <w:sz w:val="28"/>
          <w:szCs w:val="24"/>
          <w:lang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  <w:tab/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Использование двух типов формата аргументировано тем, что для более плотных матриц бывает компактнее представить их непосредственно в матричном виде. Если представить себе, что нам нужно представить матрицу с процентом заполнения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,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 xml:space="preserve">то для случаев </w:t>
      </w: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en-US" w:eastAsia="ru-RU" w:bidi="ar-SA"/>
        </w:rPr>
        <w:t>P &gt; 33%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28"/>
          <w:szCs w:val="28"/>
          <w:lang w:val="ru-RU" w:eastAsia="ru-RU" w:bidi="ar-SA"/>
        </w:rPr>
        <w:t>использовать координатный формат становится грамоздко и неудобно.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/>
          <w:b/>
          <w:bCs/>
          <w:color w:val="auto"/>
          <w:kern w:val="0"/>
          <w:sz w:val="28"/>
          <w:szCs w:val="28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28"/>
          <w:szCs w:val="28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i/>
          <w:iCs/>
          <w:color w:val="auto"/>
          <w:spacing w:val="0"/>
          <w:kern w:val="0"/>
          <w:sz w:val="28"/>
          <w:szCs w:val="24"/>
          <w:lang w:val="ru-RU" w:eastAsia="ru-RU" w:bidi="ar-SA"/>
        </w:rPr>
        <w:t>Пример ввода для автоматического заполнения матрицы размером 100 на 200 элементов: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bookmarkStart w:id="0" w:name="__DdeLink__587_3821195127"/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24.3</w:t>
            </w:r>
            <w:bookmarkEnd w:id="0"/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exact" w:line="259" w:before="0" w:after="0"/>
              <w:ind w:left="0" w:right="0" w:hanging="0"/>
              <w:jc w:val="both"/>
              <w:rPr/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3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color w:val="auto"/>
                <w:spacing w:val="0"/>
                <w:kern w:val="0"/>
                <w:sz w:val="28"/>
                <w:szCs w:val="24"/>
                <w:lang w:val="ru-RU" w:eastAsia="ru-RU" w:bidi="ar-SA"/>
              </w:rPr>
              <w:t>100 200</w:t>
            </w:r>
          </w:p>
          <w:p>
            <w:pPr>
              <w:pStyle w:val="Normal"/>
              <w:spacing w:lineRule="exact" w:line="259" w:before="0" w:after="0"/>
              <w:ind w:left="0" w:right="0" w:hanging="0"/>
              <w:jc w:val="both"/>
              <w:rPr>
                <w:rFonts w:ascii="Consolas" w:hAnsi="Consolas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</w:pPr>
            <w:r>
              <w:rPr>
                <w:rFonts w:eastAsia="Calibri" w:cs="Calibri" w:ascii="Consolas" w:hAnsi="Consola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pacing w:val="0"/>
                <w:kern w:val="0"/>
                <w:sz w:val="28"/>
                <w:szCs w:val="24"/>
                <w:u w:val="none"/>
                <w:lang w:val="ru-RU" w:eastAsia="ru-RU" w:bidi="ar-SA"/>
              </w:rPr>
              <w:t>10</w:t>
            </w:r>
          </w:p>
        </w:tc>
      </w:tr>
    </w:tbl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Times New Roman" w:cs="Times New Roman"/>
          <w:b w:val="false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pPr>
      <w:r>
        <w:rPr>
          <w:rFonts w:eastAsia="Times New Roman" w:cs="Times New Roman" w:ascii="Calibri" w:hAnsi="Calibri"/>
          <w:b w:val="false"/>
          <w:bCs w:val="false"/>
          <w:color w:val="auto"/>
          <w:kern w:val="0"/>
          <w:sz w:val="36"/>
          <w:szCs w:val="36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36"/>
          <w:szCs w:val="36"/>
          <w:lang w:val="ru-RU" w:eastAsia="ru-RU" w:bidi="ar-SA"/>
        </w:rPr>
        <w:t>р</w:t>
      </w: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езультат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Результатом работы программы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является вычисленное произведение матриц</w:t>
      </w:r>
      <w:r>
        <w:rPr>
          <w:rFonts w:eastAsia="Calibri" w:cs="Calibri" w:ascii="Calibri" w:hAnsi="Calibri"/>
          <w:color w:val="auto"/>
          <w:spacing w:val="0"/>
          <w:sz w:val="28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Для тестирующей производительность алгоритмов программы результатом считаются временн</w:t>
      </w:r>
      <w:r>
        <w:rPr>
          <w:rFonts w:eastAsia="Calibri" w:cs="Calibri" w:ascii="Calibri" w:hAnsi="Calibri"/>
          <w:color w:val="auto"/>
          <w:spacing w:val="0"/>
          <w:sz w:val="28"/>
          <w:u w:val="single"/>
        </w:rPr>
        <w:t>ы</w:t>
      </w:r>
      <w:r>
        <w:rPr>
          <w:rFonts w:eastAsia="Calibri" w:cs="Calibri" w:ascii="Calibri" w:hAnsi="Calibri"/>
          <w:color w:val="auto"/>
          <w:spacing w:val="0"/>
          <w:sz w:val="28"/>
        </w:rPr>
        <w:t>е показатели, полученные экспериментально для двух разных реализаций функции обработки матриц.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описание задачи, реализуемой программой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Умножение матрицы на вектор и умножение матрицы на другую матрицу, а также тестирование двух алгоритмов и определение их относительной эффективности.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способы обращения к программе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 xml:space="preserve">Для запуска программы в сборке выпуска предусматривается наличие исполняемого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*.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exe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файла, который запускает программу с пользовательским интерфейсом. Далее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пользователь выбирает команды из меню и вводит соответствующие им цифры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sz w:val="36"/>
          <w:szCs w:val="36"/>
        </w:rPr>
      </w:pPr>
      <w:r>
        <w:rPr>
          <w:rFonts w:cs="Times New Roman" w:ascii="Calibri" w:hAnsi="Calibri"/>
          <w:b/>
          <w:bCs/>
          <w:sz w:val="36"/>
          <w:szCs w:val="36"/>
          <w:lang w:val="ru-RU" w:eastAsia="ru-RU"/>
        </w:rPr>
        <w:t>возможные аварийные ситуации и ошибки пользователя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При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вводе неверных данных для текущей опции меню выполнение данной опции прекращается и пользователь возвращается в главное меню программы.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Структуры данных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Из условия задачи:</w:t>
      </w:r>
    </w:p>
    <w:p>
      <w:pPr>
        <w:pStyle w:val="Normal"/>
        <w:spacing w:lineRule="exact" w:line="259" w:before="0" w:after="0"/>
        <w:ind w:left="0" w:right="0" w:hanging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Разреженная матрица хранится в форме 3-х обьектов: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содержит значения ненулевых элементов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вектор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содержит номера строк для элементов вектора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</w:p>
    <w:p>
      <w:pPr>
        <w:pStyle w:val="Normal"/>
        <w:numPr>
          <w:ilvl w:val="0"/>
          <w:numId w:val="1"/>
        </w:numPr>
        <w:spacing w:lineRule="exact" w:line="259" w:before="0" w:after="0"/>
        <w:jc w:val="both"/>
        <w:rPr>
          <w:i/>
          <w:i/>
          <w:iCs/>
        </w:rPr>
      </w:pP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связный список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JA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, в элементе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которого находится номер компонент в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и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IA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, с которых начинается описание столбца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Nk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 xml:space="preserve"> матрицы </w:t>
      </w:r>
      <w:r>
        <w:rPr>
          <w:rFonts w:eastAsia="Calibri" w:cs="Calibri" w:ascii="Calibri" w:hAnsi="Calibri"/>
          <w:b/>
          <w:bCs/>
          <w:i/>
          <w:iCs/>
          <w:color w:val="auto"/>
          <w:spacing w:val="0"/>
          <w:kern w:val="0"/>
          <w:sz w:val="24"/>
          <w:szCs w:val="24"/>
          <w:lang w:val="ru-RU" w:eastAsia="ru-RU" w:bidi="ar-SA"/>
        </w:rPr>
        <w:t>A</w:t>
      </w:r>
    </w:p>
    <w:p>
      <w:pPr>
        <w:pStyle w:val="Normal"/>
        <w:spacing w:lineRule="exact" w:line="259" w:before="0" w:after="160"/>
        <w:jc w:val="both"/>
        <w:rPr>
          <w:rFonts w:ascii="Calibri" w:hAnsi="Calibri" w:eastAsia="Calibri" w:cs="Calibri"/>
          <w:b w:val="false"/>
          <w:b w:val="false"/>
          <w:bCs w:val="false"/>
          <w:i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jc w:val="both"/>
        <w:rPr/>
      </w:pPr>
      <w:r>
        <w:rPr>
          <w:rFonts w:eastAsia="Calibri" w:cs="Calibri" w:ascii="Calibri" w:hAnsi="Calibri"/>
          <w:b w:val="false"/>
          <w:bCs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Реализация структуры разреженной матрицы в решении: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int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mat_elem_t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color w:val="222222"/>
          <w:spacing w:val="0"/>
          <w:sz w:val="21"/>
          <w:szCs w:val="21"/>
          <w:highlight w:val="white"/>
          <w:lang w:val="ru-RU" w:eastAsia="ru-RU"/>
        </w:rPr>
        <w:t>;</w:t>
      </w:r>
    </w:p>
    <w:p>
      <w:pPr>
        <w:pStyle w:val="Normal"/>
        <w:spacing w:lineRule="atLeast" w:line="285" w:before="0" w:after="0"/>
        <w:ind w:left="0" w:right="0" w:hanging="0"/>
        <w:jc w:val="both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typedef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0000FF"/>
          <w:spacing w:val="0"/>
          <w:sz w:val="21"/>
          <w:szCs w:val="21"/>
          <w:highlight w:val="white"/>
          <w:lang w:val="ru-RU" w:eastAsia="ru-RU"/>
        </w:rPr>
        <w:t>struct</w:t>
      </w:r>
      <w:r>
        <w:rPr>
          <w:rFonts w:eastAsia="Calibri" w:cs="Calibri" w:ascii="Consolas" w:hAnsi="Consolas"/>
          <w:b/>
          <w:bCs/>
          <w:color w:val="000000"/>
          <w:spacing w:val="0"/>
          <w:sz w:val="21"/>
          <w:szCs w:val="21"/>
          <w:highlight w:val="white"/>
          <w:lang w:val="ru-RU" w:eastAsia="ru-RU"/>
        </w:rPr>
        <w:t> </w:t>
      </w:r>
      <w:r>
        <w:rPr>
          <w:rFonts w:eastAsia="Calibri" w:cs="Calibri" w:ascii="Consolas" w:hAnsi="Consolas"/>
          <w:b/>
          <w:bCs/>
          <w:color w:val="267F99"/>
          <w:spacing w:val="0"/>
          <w:sz w:val="21"/>
          <w:szCs w:val="21"/>
          <w:highlight w:val="white"/>
          <w:lang w:val="ru-RU" w:eastAsia="ru-RU"/>
        </w:rPr>
        <w:t>sparse_matrix_t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222222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ru-RU"/>
        </w:rPr>
        <w:t>кол-во строк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cols_size;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   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столбцов матрицы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 xml:space="preserve">nonzero_size; 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ненулевых элементов</w:t>
      </w:r>
    </w:p>
    <w:p>
      <w:pPr>
        <w:pStyle w:val="Normal"/>
        <w:spacing w:lineRule="atLeast" w:line="285" w:before="0" w:after="0"/>
        <w:rPr/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__alloc_nz_sz;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// </w:t>
      </w:r>
      <w:r>
        <w:rPr>
          <w:rFonts w:eastAsia="Times New Roman" w:cs="Times New Roman" w:ascii="Consolas" w:hAnsi="Consolas"/>
          <w:b w:val="false"/>
          <w:color w:val="008000"/>
          <w:kern w:val="0"/>
          <w:sz w:val="21"/>
          <w:szCs w:val="21"/>
          <w:highlight w:val="white"/>
          <w:lang w:val="ru-RU" w:eastAsia="ru-RU" w:bidi="ar-SA"/>
        </w:rPr>
        <w:t>кол-во байт, выделенных для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__alloc_cl_sz;</w:t>
      </w:r>
      <w:r>
        <w:rPr>
          <w:rFonts w:ascii="Consolas" w:hAnsi="Consolas"/>
          <w:b w:val="false"/>
          <w:color w:val="222222"/>
          <w:sz w:val="21"/>
          <w:szCs w:val="21"/>
          <w:highlight w:val="white"/>
        </w:rPr>
        <w:t xml:space="preserve">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 xml:space="preserve">// кол-во байт, выделенное для массива 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  <w:lang w:val="en-US"/>
        </w:rPr>
        <w:t>JA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cols;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JA — массив индексов эл-тов для столбцов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size_t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rows;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IA — массив индексов строк соотв-щих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color w:val="000000"/>
          <w:sz w:val="21"/>
          <w:szCs w:val="21"/>
          <w:highlight w:val="white"/>
        </w:rPr>
      </w:pPr>
      <w:r>
        <w:rPr>
          <w:rFonts w:ascii="Consolas" w:hAnsi="Consolas"/>
          <w:color w:val="000000"/>
          <w:sz w:val="21"/>
          <w:szCs w:val="21"/>
          <w:highlight w:val="white"/>
        </w:rPr>
        <w:t>   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mat_elem_t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*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nonzero_array;</w:t>
      </w:r>
      <w:r>
        <w:rPr>
          <w:rFonts w:ascii="Consolas" w:hAnsi="Consolas"/>
          <w:b w:val="false"/>
          <w:color w:val="008000"/>
          <w:sz w:val="21"/>
          <w:szCs w:val="21"/>
          <w:highlight w:val="white"/>
        </w:rPr>
        <w:t> // A — массив ненулевых эл-тов</w:t>
      </w:r>
    </w:p>
    <w:p>
      <w:pPr>
        <w:pStyle w:val="Normal"/>
        <w:spacing w:lineRule="atLeast" w:line="285" w:before="0" w:after="0"/>
        <w:rPr>
          <w:rFonts w:ascii="Consolas" w:hAnsi="Consolas"/>
          <w:b/>
          <w:b/>
          <w:bCs/>
          <w:color w:val="000000"/>
          <w:sz w:val="21"/>
          <w:szCs w:val="21"/>
          <w:highlight w:val="white"/>
        </w:rPr>
      </w:pP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}</w:t>
      </w:r>
      <w:r>
        <w:rPr>
          <w:rFonts w:ascii="Consolas" w:hAnsi="Consolas"/>
          <w:b/>
          <w:bCs/>
          <w:color w:val="000000"/>
          <w:sz w:val="21"/>
          <w:szCs w:val="21"/>
          <w:highlight w:val="white"/>
        </w:rPr>
        <w:t> </w:t>
      </w:r>
      <w:r>
        <w:rPr>
          <w:rFonts w:ascii="Consolas" w:hAnsi="Consolas"/>
          <w:b/>
          <w:bCs/>
          <w:color w:val="267F99"/>
          <w:sz w:val="21"/>
          <w:szCs w:val="21"/>
          <w:highlight w:val="white"/>
        </w:rPr>
        <w:t>sparse_matrix_t</w:t>
      </w:r>
      <w:r>
        <w:rPr>
          <w:rFonts w:ascii="Consolas" w:hAnsi="Consolas"/>
          <w:b/>
          <w:bCs/>
          <w:color w:val="222222"/>
          <w:sz w:val="21"/>
          <w:szCs w:val="21"/>
          <w:highlight w:val="white"/>
        </w:rPr>
        <w:t>;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szCs w:val="40"/>
          <w:lang w:val="ru-RU" w:eastAsia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Объём памяти необходимый для хранения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 xml:space="preserve">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M,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и с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40"/>
          <w:lang w:val="en-US" w:eastAsia="ru-RU" w:bidi="ar-SA"/>
        </w:rPr>
        <w:t>K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40"/>
          <w:lang w:val="ru-RU" w:eastAsia="ru-RU" w:bidi="ar-SA"/>
        </w:rPr>
        <w:t>ненулевыми элементами: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</w:t>
      </w:r>
      <w:r>
        <w:rPr>
          <w:rFonts w:eastAsia="Calibri" w:cs="Calibri" w:ascii="Consolas" w:hAnsi="Consolas"/>
          <w:b/>
          <w:bCs/>
          <w:color w:val="auto"/>
          <w:spacing w:val="0"/>
          <w:kern w:val="0"/>
          <w:sz w:val="24"/>
          <w:szCs w:val="24"/>
          <w:lang w:val="en-US" w:eastAsia="ru-RU" w:bidi="ar-SA"/>
        </w:rPr>
        <w:t>sparse_matrix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 xml:space="preserve">)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==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(4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>4 + 4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N + 16K)</w:t>
      </w:r>
      <w:r>
        <w:rPr>
          <w:rFonts w:eastAsia="Calibri" w:cs="Calibri" w:ascii="Consolas" w:hAnsi="Consolas"/>
          <w:b/>
          <w:bCs/>
          <w:color w:val="B2B2B2"/>
          <w:spacing w:val="0"/>
          <w:sz w:val="24"/>
          <w:szCs w:val="24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А теперь для сравнения приведём расчёт объема занимаемой памяти для обычного метода хранения матрицы размером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>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N+D, 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),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где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lang w:val="en-US" w:eastAsia="ru-RU"/>
        </w:rPr>
        <w:t>D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 –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положительное число (при обратном — можно хранить матрицу как транспонированную):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sizeof(dense_matrix) == (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ru-RU" w:eastAsia="ru-RU"/>
        </w:rPr>
        <w:t xml:space="preserve">8 + </w:t>
      </w:r>
      <w:r>
        <w:rPr>
          <w:rFonts w:eastAsia="Calibri" w:cs="Calibri" w:ascii="Consolas" w:hAnsi="Consolas"/>
          <w:b/>
          <w:bCs/>
          <w:color w:val="auto"/>
          <w:spacing w:val="0"/>
          <w:sz w:val="24"/>
          <w:szCs w:val="24"/>
          <w:lang w:val="en-US" w:eastAsia="ru-RU"/>
        </w:rPr>
        <w:t>4N*N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 xml:space="preserve"> 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ru-RU" w:eastAsia="ru-RU"/>
        </w:rPr>
        <w:t xml:space="preserve">+ </w:t>
      </w:r>
      <w:r>
        <w:rPr>
          <w:rFonts w:eastAsia="Calibri" w:cs="Calibri" w:ascii="Consolas" w:hAnsi="Consolas"/>
          <w:b/>
          <w:bCs/>
          <w:color w:val="auto"/>
          <w:spacing w:val="0"/>
          <w:position w:val="0"/>
          <w:sz w:val="24"/>
          <w:sz w:val="24"/>
          <w:szCs w:val="24"/>
          <w:vertAlign w:val="baseline"/>
          <w:lang w:val="en-US" w:eastAsia="ru-RU"/>
        </w:rPr>
        <w:t>4N*D)</w:t>
      </w:r>
      <w:r>
        <w:rPr>
          <w:rFonts w:eastAsia="Calibri" w:cs="Calibri" w:ascii="Consolas" w:hAnsi="Consolas"/>
          <w:b/>
          <w:bCs/>
          <w:color w:val="B2B2B2"/>
          <w:spacing w:val="0"/>
          <w:position w:val="0"/>
          <w:sz w:val="24"/>
          <w:sz w:val="24"/>
          <w:szCs w:val="24"/>
          <w:vertAlign w:val="baseline"/>
          <w:lang w:val="ru-RU" w:eastAsia="ru-RU"/>
        </w:rPr>
        <w:t>Б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ab/>
        <w:t xml:space="preserve">Видно, что зависимость объема памяти для хранения плотной матрицы имеет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 xml:space="preserve">квадратичную зависимость от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szCs w:val="40"/>
          <w:u w:val="single"/>
          <w:lang w:val="en-US" w:eastAsia="ru-RU"/>
        </w:rPr>
        <w:t>N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en-US" w:eastAsia="ru-RU"/>
        </w:rPr>
        <w:t xml:space="preserve">,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 xml:space="preserve">в то время как объем памяти разреженной —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u w:val="single"/>
          <w:lang w:val="ru-RU" w:eastAsia="ru-RU"/>
        </w:rPr>
        <w:t>линейную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szCs w:val="40"/>
          <w:lang w:val="ru-RU" w:eastAsia="ru-RU"/>
        </w:rPr>
        <w:t>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 w:val="false"/>
          <w:b w:val="false"/>
          <w:bCs w:val="false"/>
          <w:sz w:val="40"/>
          <w:szCs w:val="40"/>
          <w:lang w:val="ru-RU" w:eastAsia="ru-RU"/>
        </w:rPr>
      </w:pPr>
      <w:r>
        <w:rPr>
          <w:rFonts w:cs="Times New Roman" w:ascii="Calibri" w:hAnsi="Calibri"/>
          <w:b w:val="false"/>
          <w:bCs w:val="false"/>
          <w:sz w:val="40"/>
          <w:szCs w:val="40"/>
          <w:lang w:val="ru-RU" w:eastAsia="ru-RU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Набор функций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color w:val="auto"/>
          <w:spacing w:val="0"/>
          <w:sz w:val="28"/>
          <w:szCs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szCs w:val="28"/>
          <w:lang w:val="ru-RU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en-US" w:eastAsia="ru-RU" w:bidi="ar-SA"/>
        </w:rPr>
        <w:t>NULL-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матрица.</w:t>
      </w:r>
    </w:p>
    <w:p>
      <w:pPr>
        <w:pStyle w:val="Normal"/>
        <w:spacing w:before="0" w:after="0"/>
        <w:jc w:val="both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szCs w:val="21"/>
          <w:highlight w:val="white"/>
        </w:rPr>
      </w:pP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267F99"/>
          <w:spacing w:val="0"/>
          <w:kern w:val="0"/>
          <w:sz w:val="21"/>
          <w:szCs w:val="21"/>
          <w:highlight w:val="white"/>
          <w:lang w:val="ru-RU" w:eastAsia="ru-RU" w:bidi="ar-SA"/>
        </w:rPr>
        <w:t>sparse_matrix_t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 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795E26"/>
          <w:spacing w:val="0"/>
          <w:kern w:val="0"/>
          <w:sz w:val="21"/>
          <w:szCs w:val="21"/>
          <w:highlight w:val="white"/>
          <w:lang w:val="ru-RU" w:eastAsia="ru-RU" w:bidi="ar-SA"/>
        </w:rPr>
        <w:t>sp_null_matrix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(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FF"/>
          <w:spacing w:val="0"/>
          <w:kern w:val="0"/>
          <w:sz w:val="21"/>
          <w:szCs w:val="21"/>
          <w:highlight w:val="white"/>
          <w:lang w:val="ru-RU" w:eastAsia="ru-RU" w:bidi="ar-SA"/>
        </w:rPr>
        <w:t>void</w:t>
      </w:r>
      <w:r>
        <w:rPr>
          <w:rFonts w:eastAsia="Calibri" w:cs="Calibri" w:ascii="Fira Code, Consolas, ;Courier New;, monospace;Consolas;Courier New;monospace" w:hAnsi="Fira Code, Consolas, ;Courier New;, monospace;Consolas;Courier New;monospace"/>
          <w:b/>
          <w:bCs/>
          <w:i w:val="false"/>
          <w:iCs w:val="false"/>
          <w:color w:val="000000"/>
          <w:spacing w:val="0"/>
          <w:kern w:val="0"/>
          <w:sz w:val="21"/>
          <w:szCs w:val="21"/>
          <w:highlight w:val="white"/>
          <w:lang w:val="ru-RU" w:eastAsia="ru-RU" w:bidi="ar-SA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пустой матрицы с заданным кол-вом строк и столбцов.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Перераспределение элементов под заданный размер.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sp_recreate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Очищение памяти и обнуление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sp_free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Создание глубокой копии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sp_copy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Проверка матрицы на корректность.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bool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sp_mat_is_null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Считывание элемента по индексам строки и столбца.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mat_elem_t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sp_get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row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col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8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Запись элемента по индексам строки и столбца.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0"/>
          <w:szCs w:val="20"/>
          <w:highlight w:val="white"/>
        </w:rPr>
        <w:t>sp_set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row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uint32_t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col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mat_elem_t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value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  <w:color w:val="00800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 Сжатие матрицы, путём удаления нулевых элементов.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sp_compress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>
          <w:b/>
          <w:b/>
          <w:bCs/>
          <w:color w:val="00800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>// Обнуление 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sp_clear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Заполнение случайными числами.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sp_randomize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float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nz_percent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Транспонирует матрицу.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sp_transpose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Умножает две матрицы, вторая из которых транспонирована.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0"/>
          <w:szCs w:val="20"/>
          <w:highlight w:val="white"/>
        </w:rPr>
        <w:t>sp_mult_matrix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matrix_1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matrix_2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, 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0"/>
          <w:szCs w:val="20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0"/>
          <w:szCs w:val="20"/>
          <w:highlight w:val="white"/>
        </w:rPr>
        <w:tab/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0"/>
          <w:szCs w:val="20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0"/>
          <w:szCs w:val="20"/>
          <w:highlight w:val="white"/>
        </w:rPr>
        <w:t>out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0"/>
          <w:szCs w:val="20"/>
          <w:highlight w:val="white"/>
        </w:rPr>
        <w:t>);</w:t>
      </w:r>
    </w:p>
    <w:p>
      <w:pPr>
        <w:pStyle w:val="Normal"/>
        <w:spacing w:lineRule="atLeast" w:line="285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Печатает подробную информацию о структуре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sp_print_info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Normal"/>
        <w:spacing w:lineRule="atLeast" w:line="285" w:before="0" w:after="0"/>
        <w:rPr>
          <w:color w:val="0000FF"/>
        </w:rPr>
      </w:pPr>
      <w:r>
        <w:rPr>
          <w:color w:val="0000FF"/>
        </w:rPr>
      </w:r>
    </w:p>
    <w:p>
      <w:pPr>
        <w:pStyle w:val="Normal"/>
        <w:spacing w:lineRule="atLeast" w:line="285" w:before="0" w:after="0"/>
        <w:rPr/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8000"/>
          <w:sz w:val="21"/>
          <w:highlight w:val="white"/>
        </w:rPr>
        <w:t xml:space="preserve">// </w:t>
      </w:r>
      <w:r>
        <w:rPr>
          <w:rFonts w:eastAsia="Times New Roman" w:cs="Times New Roman" w:ascii="Fira Code, Consolas, ;Courier New;, monospace;Consolas;Courier New;monospace" w:hAnsi="Fira Code, Consolas, ;Courier New;, monospace;Consolas;Courier New;monospace"/>
          <w:b/>
          <w:bCs/>
          <w:color w:val="008000"/>
          <w:kern w:val="0"/>
          <w:sz w:val="21"/>
          <w:szCs w:val="24"/>
          <w:highlight w:val="white"/>
          <w:lang w:val="ru-RU" w:eastAsia="ru-RU" w:bidi="ar-SA"/>
        </w:rPr>
        <w:t>Печатает матрицу в виде матрицы.</w:t>
      </w:r>
    </w:p>
    <w:p>
      <w:pPr>
        <w:pStyle w:val="Normal"/>
        <w:spacing w:lineRule="atLeast" w:line="285" w:before="0" w:after="0"/>
        <w:rPr>
          <w:rFonts w:ascii="Fira Code, Consolas, ;Courier New;, monospace;Consolas;Courier New;monospace" w:hAnsi="Fira Code, Consolas, ;Courier New;, monospace;Consolas;Courier New;monospace"/>
          <w:b/>
          <w:b/>
          <w:bCs/>
          <w:color w:val="000000"/>
          <w:sz w:val="21"/>
          <w:highlight w:val="white"/>
        </w:rPr>
      </w:pP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void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795E26"/>
          <w:sz w:val="21"/>
          <w:highlight w:val="white"/>
        </w:rPr>
        <w:t>sp_print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(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const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267F99"/>
          <w:sz w:val="21"/>
          <w:highlight w:val="white"/>
        </w:rPr>
        <w:t>sparse_matrix_t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 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FF"/>
          <w:sz w:val="21"/>
          <w:highlight w:val="white"/>
        </w:rPr>
        <w:t>*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1080"/>
          <w:sz w:val="21"/>
          <w:highlight w:val="white"/>
        </w:rPr>
        <w:t>matrix</w:t>
      </w:r>
      <w:r>
        <w:rPr>
          <w:rFonts w:ascii="Fira Code, Consolas, ;Courier New;, monospace;Consolas;Courier New;monospace" w:hAnsi="Fira Code, Consolas, ;Courier New;, monospace;Consolas;Courier New;monospace"/>
          <w:b/>
          <w:bCs/>
          <w:color w:val="000000"/>
          <w:sz w:val="21"/>
          <w:highlight w:val="white"/>
        </w:rPr>
        <w:t>);</w:t>
      </w:r>
    </w:p>
    <w:p>
      <w:pPr>
        <w:pStyle w:val="Style23"/>
        <w:spacing w:before="0" w:after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8"/>
          <w:lang w:val="ru-RU" w:eastAsia="ru-RU" w:bidi="ar-SA"/>
        </w:rPr>
      </w:r>
    </w:p>
    <w:p>
      <w:pPr>
        <w:pStyle w:val="Style23"/>
        <w:spacing w:lineRule="auto" w:line="240" w:before="0" w:after="0"/>
        <w:jc w:val="both"/>
        <w:rPr/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Описание алгоритма обработки данных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Ключевая идея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ru-RU" w:eastAsia="ru-RU" w:bidi="ar-SA"/>
        </w:rPr>
        <w:t>а</w:t>
      </w:r>
      <w:r>
        <w:rPr>
          <w:rFonts w:eastAsia="Calibri" w:cs="Calibri" w:ascii="Calibri" w:hAnsi="Calibri"/>
          <w:color w:val="auto"/>
          <w:spacing w:val="0"/>
          <w:sz w:val="28"/>
        </w:rPr>
        <w:t>лгоритма умножения двух разреженных матриц состоит в том, чтобы умножать только ненулевые элементы матриц.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Для упрощения и ускорения работы алгоритма необходимо предварительно транспонировать вторую матрицу.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m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, m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, m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: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u w:val="single"/>
          <w:lang w:val="ru-RU"/>
        </w:rPr>
        <w:t>м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u w:val="single"/>
        </w:rPr>
        <w:t>атрицы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>;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u w:val="single"/>
        </w:rPr>
        <w:t>для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col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 :=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>(индексы столбцов в выходной матрице)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 := 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список ненул.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эл-тов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 в столбце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col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матрицы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m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ru-RU" w:eastAsia="ru-RU" w:bidi="ar-SA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 := (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список ненул.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эл-тов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 в столбце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col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en-US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 xml:space="preserve">матрицы 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m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vertAlign w:val="subscript"/>
          <w:lang w:val="ru-RU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en-US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для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 пар соотв. эл-тов (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e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, e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)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из (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st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, st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2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>)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ab/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 xml:space="preserve">добавить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в колонку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col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матрицы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m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out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 xml:space="preserve">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ru-RU" w:eastAsia="ru-RU" w:bidi="ar-SA"/>
        </w:rPr>
        <w:t xml:space="preserve">произведение 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e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1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>*e</w:t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vertAlign w:val="subscript"/>
          <w:lang w:val="en-US" w:eastAsia="ru-RU" w:bidi="ar-SA"/>
        </w:rPr>
        <w:t>2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</w:rPr>
      </w:pP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lang w:val="en-US" w:eastAsia="ru-RU" w:bidi="ar-SA"/>
        </w:rPr>
        <w:tab/>
      </w:r>
      <w:r>
        <w:rPr>
          <w:rFonts w:eastAsia="Calibri" w:cs="Calibri" w:ascii="Calibri" w:hAnsi="Calibri"/>
          <w:b/>
          <w:b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конец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b/>
          <w:b/>
          <w:bCs/>
          <w:u w:val="single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u w:val="single"/>
          <w:lang w:val="ru-RU"/>
        </w:rPr>
        <w:t>конец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en-US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Результаты тестирования в виде графика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(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kern w:val="0"/>
          <w:sz w:val="28"/>
          <w:szCs w:val="24"/>
          <w:lang w:val="ru-RU" w:eastAsia="ru-RU" w:bidi="ar-SA"/>
        </w:rPr>
        <w:t>без учёта времени на транспонирование матрицы)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: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 w:val="false"/>
          <w:b w:val="false"/>
          <w:bCs w:val="false"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11015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 xml:space="preserve">Как видно, при достижении отметки в 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en-US"/>
        </w:rPr>
        <w:t>~</w:t>
      </w: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>20% оба алгоритма умножения становятся одинаково эффективными. При заполненности матрицы менее 20% эффективнее разреженный алгоритм, а при заполнении матрицы более чем на 20% более эффективным становится обычный алгоритм умножения.</w:t>
      </w:r>
    </w:p>
    <w:p>
      <w:pPr>
        <w:pStyle w:val="Normal"/>
        <w:spacing w:lineRule="exact" w:line="259" w:before="0" w:after="103"/>
        <w:ind w:left="0" w:right="0" w:hanging="0"/>
        <w:jc w:val="both"/>
        <w:rPr/>
      </w:pPr>
      <w:r>
        <w:rPr>
          <w:rFonts w:eastAsia="Calibri" w:cs="Calibri" w:ascii="Calibri" w:hAnsi="Calibri"/>
          <w:b w:val="false"/>
          <w:bCs w:val="false"/>
          <w:color w:val="auto"/>
          <w:spacing w:val="0"/>
          <w:sz w:val="28"/>
          <w:lang w:val="ru-RU"/>
        </w:rPr>
        <w:tab/>
        <w:t>Также можно заметить, что с ростом размеров матриц, разреженная версия матрицы обрабатывается чуть-чуть хуже.</w:t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</w:r>
    </w:p>
    <w:p>
      <w:pPr>
        <w:pStyle w:val="Normal"/>
        <w:spacing w:lineRule="exact" w:line="259" w:before="0" w:after="103"/>
        <w:ind w:left="0" w:right="0" w:hanging="0"/>
        <w:jc w:val="both"/>
        <w:rPr>
          <w:rFonts w:ascii="Calibri" w:hAnsi="Calibri" w:eastAsia="Calibri" w:cs="Calibri"/>
          <w:b/>
          <w:b/>
          <w:bCs/>
          <w:color w:val="auto"/>
          <w:spacing w:val="0"/>
          <w:sz w:val="28"/>
          <w:lang w:val="ru-RU"/>
        </w:rPr>
      </w:pPr>
      <w:r>
        <w:rPr>
          <w:rFonts w:eastAsia="Calibri" w:cs="Calibri" w:ascii="Calibri" w:hAnsi="Calibri"/>
          <w:b/>
          <w:bCs/>
          <w:color w:val="auto"/>
          <w:spacing w:val="0"/>
          <w:sz w:val="28"/>
          <w:lang w:val="ru-RU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4038600"/>
            <wp:effectExtent l="0" t="0" r="0" b="0"/>
            <wp:wrapTopAndBottom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 w:eastAsia="Times New Roman" w:cs="Times New Roman"/>
          <w:b/>
          <w:b/>
          <w:bCs/>
          <w:color w:val="auto"/>
          <w:kern w:val="0"/>
          <w:sz w:val="40"/>
          <w:szCs w:val="40"/>
          <w:lang w:val="ru-RU" w:eastAsia="ru-RU" w:bidi="ar-SA"/>
        </w:rPr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</w:r>
    </w:p>
    <w:p>
      <w:pPr>
        <w:pStyle w:val="Normal"/>
        <w:rPr/>
      </w:pPr>
      <w:r>
        <w:rPr>
          <w:rFonts w:eastAsia="Times New Roman" w:cs="Times New Roman" w:ascii="Calibri" w:hAnsi="Calibri"/>
          <w:b/>
          <w:bCs/>
          <w:color w:val="auto"/>
          <w:kern w:val="0"/>
          <w:sz w:val="40"/>
          <w:szCs w:val="40"/>
          <w:lang w:val="ru-RU" w:eastAsia="ru-RU" w:bidi="ar-SA"/>
        </w:rPr>
        <w:t>н</w:t>
      </w: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абор тестов</w:t>
      </w:r>
    </w:p>
    <w:tbl>
      <w:tblPr>
        <w:tblW w:w="935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34"/>
        <w:gridCol w:w="2307"/>
        <w:gridCol w:w="2364"/>
        <w:gridCol w:w="4249"/>
      </w:tblGrid>
      <w:tr>
        <w:trPr/>
        <w:tc>
          <w:tcPr>
            <w:tcW w:w="4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center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№</w:t>
            </w:r>
          </w:p>
        </w:tc>
        <w:tc>
          <w:tcPr>
            <w:tcW w:w="2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Описание теста</w:t>
            </w:r>
          </w:p>
        </w:tc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Входные данные</w:t>
            </w:r>
          </w:p>
        </w:tc>
        <w:tc>
          <w:tcPr>
            <w:tcW w:w="4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Style34"/>
              <w:spacing w:before="0" w:after="160"/>
              <w:jc w:val="lef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Выходные данные</w:t>
            </w:r>
          </w:p>
        </w:tc>
      </w:tr>
      <w:tr>
        <w:trPr/>
        <w:tc>
          <w:tcPr>
            <w:tcW w:w="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выбор опции меню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a</w:t>
            </w:r>
          </w:p>
        </w:tc>
        <w:tc>
          <w:tcPr>
            <w:tcW w:w="4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Повторное отображение главного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формат при вводе матрицы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  <w:lang w:val="ru-RU"/>
              </w:rPr>
              <w:t>4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Сообщение об ошибке. 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3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ввод данных матрицы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lang w:val="en-US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one three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сообщения об ошибке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en-US" w:eastAsia="ru-RU" w:bidi="ar-SA"/>
              </w:rPr>
              <w:t>.</w:t>
            </w: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 xml:space="preserve">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Неверный ввод размеров матриц при авто тестировании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3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10</w:t>
            </w:r>
          </w:p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-20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об ошибке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5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Указание неверного процента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-10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Сообщение об ошибке и переход в главное меню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6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Умножение матрицы на вектор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вектора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введённых данных и результата умножения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/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7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Умножение матрицы на матрицу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&lt;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ввод матрицы</w:t>
            </w: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&gt;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введённых данных и результата умножения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8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Автоматическое заполнение по заданным размерам матриц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en-US" w:eastAsia="ru-RU" w:bidi="ar-SA"/>
              </w:rPr>
              <w:t>in.txt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3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100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120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150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таблицы эффективности для заданной размерности матриц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9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Автоматическое заполнение по заданному проценту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lang w:val="ru-RU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4</w:t>
            </w:r>
          </w:p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20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Отображение таблицы эффективности для данного процента заполненности матриц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10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iberation Sans" w:hAnsi="Liberation Sans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Сравнительная характеристика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5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 на экран таблицу со значениями эффективности как функции от двух параметров</w:t>
            </w:r>
          </w:p>
        </w:tc>
      </w:tr>
      <w:tr>
        <w:trPr/>
        <w:tc>
          <w:tcPr>
            <w:tcW w:w="43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center"/>
              <w:rPr>
                <w:lang w:val="ru-RU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  <w:lang w:val="ru-RU"/>
              </w:rPr>
              <w:t>11</w:t>
            </w:r>
          </w:p>
        </w:tc>
        <w:tc>
          <w:tcPr>
            <w:tcW w:w="23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Графическое отображение</w:t>
            </w:r>
          </w:p>
        </w:tc>
        <w:tc>
          <w:tcPr>
            <w:tcW w:w="2364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>
                <w:rFonts w:ascii="Lucida Console" w:hAnsi="Lucida Console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</w:pPr>
            <w:r>
              <w:rPr>
                <w:rFonts w:eastAsia="Times New Roman" w:cs="Times New Roman" w:ascii="Lucida Console" w:hAnsi="Lucida Conso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lang w:val="ru-RU" w:eastAsia="ru-RU" w:bidi="ar-SA"/>
              </w:rPr>
              <w:t>6</w:t>
            </w:r>
          </w:p>
        </w:tc>
        <w:tc>
          <w:tcPr>
            <w:tcW w:w="42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33"/>
              <w:spacing w:before="0" w:after="0"/>
              <w:jc w:val="left"/>
              <w:rPr/>
            </w:pPr>
            <w:r>
              <w:rPr>
                <w:rFonts w:eastAsia="Times New Roman" w:cs="Times New Roman"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4"/>
                <w:szCs w:val="24"/>
                <w:u w:val="none"/>
                <w:lang w:val="ru-RU" w:eastAsia="ru-RU" w:bidi="ar-SA"/>
              </w:rPr>
              <w:t>Выводит на экран окошко с графиком указанным в алгоритмической части данного отчета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</w:r>
    </w:p>
    <w:p>
      <w:pPr>
        <w:pStyle w:val="Normal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Выводы по проделанной работе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В ходе работы я познакомился с формой хранения разреженных матриц и самостоятельно реализовал алгоритмы по их обработке.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Разреженная матрица показывает себя с лучшей стороны при не слишком больших размерах матриц и при проценте заполнения ненулевыми элементами не более 20%. При данных значениях алгоритмы обработки разреженных матриц работают эффективнее как по времени так и по памяти в сравнении с классическими алгоритмами.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>Однако как только процент заполненности превышает значение в 20%, а размеры матриц становятся довольно большими, обрабатывать разреженные матрицы становится неэффективно по времени, но все ещё эффективно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</w:rPr>
        <w:tab/>
        <w:t xml:space="preserve">Но уже после </w:t>
      </w:r>
      <w:r>
        <w:rPr>
          <w:rFonts w:eastAsia="Calibri" w:cs="Calibri" w:ascii="Calibri" w:hAnsi="Calibri"/>
          <w:color w:val="auto"/>
          <w:spacing w:val="0"/>
          <w:kern w:val="0"/>
          <w:sz w:val="28"/>
          <w:szCs w:val="24"/>
          <w:lang w:val="en-US" w:eastAsia="ru-RU" w:bidi="ar-SA"/>
        </w:rPr>
        <w:t>25</w:t>
      </w:r>
      <w:r>
        <w:rPr>
          <w:rFonts w:eastAsia="Calibri" w:cs="Calibri" w:ascii="Calibri" w:hAnsi="Calibri"/>
          <w:color w:val="auto"/>
          <w:spacing w:val="0"/>
          <w:sz w:val="28"/>
        </w:rPr>
        <w:t>% заполненности ненулевыми элементами от разреженных матриц нет никакой пользы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 xml:space="preserve"> (</w:t>
      </w: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>справедливо для квадратных матриц размером не менее 100х100</w:t>
      </w:r>
      <w:r>
        <w:rPr>
          <w:rFonts w:eastAsia="Calibri" w:cs="Calibri" w:ascii="Calibri" w:hAnsi="Calibri"/>
          <w:color w:val="auto"/>
          <w:spacing w:val="0"/>
          <w:sz w:val="28"/>
          <w:lang w:val="en-US"/>
        </w:rPr>
        <w:t>)</w:t>
      </w:r>
      <w:r>
        <w:rPr>
          <w:rFonts w:eastAsia="Calibri" w:cs="Calibri" w:ascii="Calibri" w:hAnsi="Calibri"/>
          <w:color w:val="auto"/>
          <w:spacing w:val="0"/>
          <w:sz w:val="28"/>
        </w:rPr>
        <w:t>. Они начинают уступать плотным матрицам как по времени, так и по памяти.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color w:val="auto"/>
          <w:spacing w:val="0"/>
          <w:sz w:val="28"/>
        </w:rPr>
      </w:pPr>
      <w:r>
        <w:rPr>
          <w:rFonts w:eastAsia="Calibri" w:cs="Calibri" w:ascii="Calibri" w:hAnsi="Calibri"/>
          <w:color w:val="auto"/>
          <w:spacing w:val="0"/>
          <w:sz w:val="28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cs="Times New Roman"/>
          <w:b/>
          <w:b/>
          <w:bCs/>
          <w:sz w:val="40"/>
          <w:szCs w:val="40"/>
          <w:lang w:val="ru-RU" w:eastAsia="ru-RU"/>
        </w:rPr>
      </w:pPr>
      <w:r>
        <w:rPr>
          <w:rFonts w:cs="Times New Roman" w:ascii="Calibri" w:hAnsi="Calibri"/>
          <w:b/>
          <w:bCs/>
          <w:sz w:val="40"/>
          <w:szCs w:val="40"/>
          <w:lang w:val="ru-RU" w:eastAsia="ru-RU"/>
        </w:rPr>
        <w:t>Контрольные вопросы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color w:val="auto"/>
          <w:spacing w:val="0"/>
          <w:sz w:val="28"/>
          <w:u w:val="single"/>
          <w:lang w:val="ru-RU"/>
        </w:rPr>
        <w:t xml:space="preserve">1. </w:t>
      </w:r>
      <w:r>
        <w:rPr>
          <w:rFonts w:eastAsia="Calibri" w:cs="Calibri" w:ascii="Calibri" w:hAnsi="Calibri"/>
          <w:i/>
          <w:iCs/>
          <w:color w:val="auto"/>
          <w:spacing w:val="0"/>
          <w:sz w:val="28"/>
          <w:u w:val="single"/>
          <w:lang w:val="ru-RU"/>
        </w:rPr>
        <w:t>Что такое разреженная матрица, какие схемы хранения таких матриц Вы знаете?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sz w:val="28"/>
          <w:lang w:val="ru-RU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>Разреженная матрица это структура данных, в которой хранятся только ненулевые элементы матрицы, и информация об их позиции в матрице. Такой информацией может быть, например явное указание строки и столбца (координатная форма), а может быть только индекс строки, но вместе с ненулевыми элементами тогда хранится список индексов элементов с которых начинается тот или иной столбец в матрице (Йельский формат).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Также, в ряде случаев работа происходит только с симетричными матрицами. Тогда нам достаточно хранить только половину от всех ненулевых элементов матрицы.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Существует и множество других форматов, которые разрабатывались для определённой конфигурации матриц, и подходящие для очень узкого круга задач, например, можно хранить матрицу блоками.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/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2.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Каким образом и сколько памяти выделяется под хранение разреженной и обычной матрицы?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Для хранения обычной матрицы в простейшем случае выделяется один цельный блок памяти, способный вместить в себя максимально возможное количество элементов в матрице.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>Для хранения разреженной матрицы память выделяется по мере необходимости и только для ненулевых элементов матрицы.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3.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>Каков принцип обработки разреженной матрицы?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ru-RU" w:eastAsia="ru-RU" w:bidi="ar-SA"/>
        </w:rPr>
        <w:tab/>
        <w:t xml:space="preserve">Принцип обработки разреженной матрицы заключается в том, чтобы обходить только ненулевые элементы матрицы, а не все возможные, там самым облегчая сложность алгоритма с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lang w:val="en-US" w:eastAsia="ru-RU" w:bidi="ar-SA"/>
        </w:rPr>
        <w:t>O(N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vertAlign w:val="superscript"/>
          <w:lang w:val="en-US" w:eastAsia="ru-RU" w:bidi="ar-SA"/>
        </w:rPr>
        <w:t>2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)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до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O(K)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где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N -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 xml:space="preserve">размерность матрицы, а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en-US" w:eastAsia="ru-RU" w:bidi="ar-SA"/>
        </w:rPr>
        <w:t xml:space="preserve">K </w:t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>- число ненулевых элементов в ней.</w:t>
      </w:r>
    </w:p>
    <w:p>
      <w:pPr>
        <w:pStyle w:val="Normal"/>
        <w:spacing w:lineRule="exact" w:line="259" w:before="0" w:after="160"/>
        <w:ind w:left="0" w:right="0" w:hanging="0"/>
        <w:jc w:val="both"/>
        <w:rPr>
          <w:rFonts w:ascii="Calibri" w:hAnsi="Calibri" w:eastAsia="Calibri" w:cs="Calibri"/>
          <w:i w:val="false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none"/>
          <w:lang w:val="ru-RU" w:eastAsia="ru-RU" w:bidi="ar-SA"/>
        </w:rPr>
        <w:tab/>
      </w: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4. </w:t>
      </w:r>
      <w:r>
        <w:rPr>
          <w:rFonts w:eastAsia="Calibri" w:cs="Calibri" w:ascii="Calibri" w:hAnsi="Calibri"/>
          <w:i/>
          <w:iCs/>
          <w:color w:val="auto"/>
          <w:spacing w:val="0"/>
          <w:kern w:val="0"/>
          <w:sz w:val="28"/>
          <w:szCs w:val="24"/>
          <w:u w:val="single"/>
          <w:lang w:val="ru-RU" w:eastAsia="ru-RU" w:bidi="ar-SA"/>
        </w:rPr>
        <w:t xml:space="preserve">В каком случае для матриц эффективнее применять стандартные алгоритмы обработки матриц? От чего это зависит? 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ab/>
        <w:t>Это зависит от выбранного формата хранения разреженной матрицы, а также в неменьшей степени от процента заполненности матрицы. Чем он меньше (разреженность выше), тем эффективнее использование алгоритмов, работающих с разреженными матрицами.</w:t>
      </w:r>
    </w:p>
    <w:p>
      <w:pPr>
        <w:pStyle w:val="Normal"/>
        <w:spacing w:lineRule="exact" w:line="259" w:before="0" w:after="160"/>
        <w:ind w:left="0" w:right="0" w:hanging="0"/>
        <w:jc w:val="both"/>
        <w:rPr/>
      </w:pPr>
      <w:r>
        <w:rPr>
          <w:rFonts w:eastAsia="Calibri" w:cs="Calibri" w:ascii="Calibri" w:hAnsi="Calibri"/>
          <w:i w:val="false"/>
          <w:iCs w:val="false"/>
          <w:color w:val="auto"/>
          <w:spacing w:val="0"/>
          <w:kern w:val="0"/>
          <w:position w:val="0"/>
          <w:sz w:val="28"/>
          <w:sz w:val="28"/>
          <w:szCs w:val="24"/>
          <w:vertAlign w:val="baseline"/>
          <w:lang w:val="ru-RU" w:eastAsia="ru-RU" w:bidi="ar-SA"/>
        </w:rPr>
        <w:tab/>
        <w:t>Однако, если процент заполненности матрицы превосходит 20-30% то стандартные алгоритмы обработки оказываются не только проще, но и эффективнее нестандартных.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Verdana">
    <w:charset w:val="cc"/>
    <w:family w:val="roman"/>
    <w:pitch w:val="variable"/>
  </w:font>
  <w:font w:name="Georgia">
    <w:charset w:val="cc"/>
    <w:family w:val="roman"/>
    <w:pitch w:val="variable"/>
  </w:font>
  <w:font w:name="Courier New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Segoe UI Symbol">
    <w:charset w:val="cc"/>
    <w:family w:val="roman"/>
    <w:pitch w:val="variable"/>
  </w:font>
  <w:font w:name="Consolas">
    <w:charset w:val="cc"/>
    <w:family w:val="roman"/>
    <w:pitch w:val="variable"/>
  </w:font>
  <w:font w:name="Fira Code">
    <w:altName w:val=" Consolas"/>
    <w:charset w:val="cc"/>
    <w:family w:val="roman"/>
    <w:pitch w:val="variable"/>
  </w:font>
  <w:font w:name="Lucida Console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uiPriority="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5fc8"/>
    <w:pPr>
      <w:widowControl/>
      <w:bidi w:val="0"/>
      <w:spacing w:lineRule="exact" w:line="259" w:before="0" w:after="160"/>
      <w:ind w:left="0" w:right="0" w:hanging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ProGramma1"/>
    <w:link w:val="10"/>
    <w:qFormat/>
    <w:rsid w:val="005a5fc8"/>
    <w:pPr>
      <w:keepNext w:val="true"/>
      <w:pageBreakBefore/>
      <w:spacing w:before="4000" w:after="9960"/>
      <w:jc w:val="right"/>
      <w:outlineLvl w:val="0"/>
    </w:pPr>
    <w:rPr>
      <w:rFonts w:ascii="Verdana" w:hAnsi="Verdana" w:cs="Arial"/>
      <w:b/>
      <w:bCs/>
      <w:color w:val="C41C16"/>
      <w:kern w:val="2"/>
      <w:sz w:val="40"/>
      <w:szCs w:val="32"/>
    </w:rPr>
  </w:style>
  <w:style w:type="paragraph" w:styleId="2">
    <w:name w:val="Heading 2"/>
    <w:basedOn w:val="Normal"/>
    <w:next w:val="ProGramma1"/>
    <w:link w:val="20"/>
    <w:qFormat/>
    <w:rsid w:val="005a5fc8"/>
    <w:pPr>
      <w:keepNext w:val="true"/>
      <w:pageBreakBefore/>
      <w:pBdr>
        <w:bottom w:val="single" w:sz="24" w:space="5" w:color="999999"/>
      </w:pBdr>
      <w:spacing w:before="0" w:after="840"/>
      <w:ind w:left="1080" w:right="0" w:hanging="1080"/>
      <w:jc w:val="right"/>
      <w:outlineLvl w:val="1"/>
    </w:pPr>
    <w:rPr>
      <w:rFonts w:ascii="Verdana" w:hAnsi="Verdana" w:cs="Arial"/>
      <w:b/>
      <w:bCs/>
      <w:iCs/>
      <w:color w:val="C41C16"/>
      <w:sz w:val="28"/>
      <w:szCs w:val="28"/>
    </w:rPr>
  </w:style>
  <w:style w:type="paragraph" w:styleId="3">
    <w:name w:val="Heading 3"/>
    <w:basedOn w:val="Normal"/>
    <w:next w:val="ProGramma1"/>
    <w:link w:val="30"/>
    <w:qFormat/>
    <w:rsid w:val="005a5fc8"/>
    <w:pPr>
      <w:keepNext w:val="true"/>
      <w:spacing w:before="1200" w:after="600"/>
      <w:outlineLvl w:val="2"/>
    </w:pPr>
    <w:rPr>
      <w:rFonts w:ascii="Verdana" w:hAnsi="Verdana" w:cs="Arial"/>
      <w:bCs/>
      <w:color w:val="C41C16"/>
      <w:szCs w:val="26"/>
    </w:rPr>
  </w:style>
  <w:style w:type="paragraph" w:styleId="4">
    <w:name w:val="Heading 4"/>
    <w:basedOn w:val="Normal"/>
    <w:next w:val="ProGramma1"/>
    <w:link w:val="40"/>
    <w:qFormat/>
    <w:rsid w:val="005a5fc8"/>
    <w:pPr>
      <w:keepNext w:val="true"/>
      <w:spacing w:before="480" w:after="240"/>
      <w:ind w:left="426" w:right="0" w:hanging="0"/>
      <w:outlineLvl w:val="3"/>
    </w:pPr>
    <w:rPr>
      <w:rFonts w:ascii="Verdana" w:hAnsi="Verdana"/>
      <w:b/>
      <w:bCs/>
      <w:sz w:val="20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Нижний колонтитул Знак"/>
    <w:basedOn w:val="DefaultParagraphFont"/>
    <w:link w:val="a3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ProGramma" w:customStyle="1">
    <w:name w:val="Pro-Gramma Знак"/>
    <w:basedOn w:val="DefaultParagraphFont"/>
    <w:link w:val="Pro-Gramma"/>
    <w:qFormat/>
    <w:rsid w:val="005a5fc8"/>
    <w:rPr>
      <w:rFonts w:ascii="Georgia" w:hAnsi="Georgia" w:eastAsia="Times New Roman" w:cs="Times New Roman"/>
      <w:sz w:val="20"/>
      <w:szCs w:val="24"/>
      <w:lang w:eastAsia="ru-RU"/>
    </w:rPr>
  </w:style>
  <w:style w:type="character" w:styleId="ProMarka" w:customStyle="1">
    <w:name w:val="Pro-Marka"/>
    <w:basedOn w:val="DefaultParagraphFont"/>
    <w:qFormat/>
    <w:rsid w:val="005a5fc8"/>
    <w:rPr>
      <w:b/>
      <w:color w:val="C41C16"/>
    </w:rPr>
  </w:style>
  <w:style w:type="character" w:styleId="Pro" w:customStyle="1">
    <w:name w:val="Pro-Ссылка"/>
    <w:basedOn w:val="DefaultParagraphFont"/>
    <w:qFormat/>
    <w:rsid w:val="005a5fc8"/>
    <w:rPr>
      <w:i/>
      <w:color w:val="808080"/>
      <w:u w:val="none"/>
    </w:rPr>
  </w:style>
  <w:style w:type="character" w:styleId="TextNPA" w:customStyle="1">
    <w:name w:val="Text NPA"/>
    <w:basedOn w:val="DefaultParagraphFont"/>
    <w:qFormat/>
    <w:rsid w:val="005a5fc8"/>
    <w:rPr>
      <w:rFonts w:ascii="Courier New" w:hAnsi="Courier New"/>
    </w:rPr>
  </w:style>
  <w:style w:type="character" w:styleId="Style11" w:customStyle="1">
    <w:name w:val="Верхний колонтитул Знак"/>
    <w:basedOn w:val="DefaultParagraphFont"/>
    <w:link w:val="a6"/>
    <w:uiPriority w:val="99"/>
    <w:qFormat/>
    <w:rsid w:val="005a5fc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2">
    <w:name w:val="Интернет-ссылка"/>
    <w:basedOn w:val="DefaultParagraphFont"/>
    <w:uiPriority w:val="99"/>
    <w:unhideWhenUsed/>
    <w:rsid w:val="005a5fc8"/>
    <w:rPr>
      <w:color w:val="0000FF"/>
      <w:u w:val="single"/>
    </w:rPr>
  </w:style>
  <w:style w:type="character" w:styleId="11" w:customStyle="1">
    <w:name w:val="Заголовок 1 Знак"/>
    <w:basedOn w:val="DefaultParagraphFont"/>
    <w:link w:val="1"/>
    <w:qFormat/>
    <w:rsid w:val="005a5fc8"/>
    <w:rPr>
      <w:rFonts w:ascii="Verdana" w:hAnsi="Verdana" w:eastAsia="Times New Roman" w:cs="Arial"/>
      <w:b/>
      <w:bCs/>
      <w:color w:val="C41C16"/>
      <w:kern w:val="2"/>
      <w:sz w:val="40"/>
      <w:szCs w:val="32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5a5fc8"/>
    <w:rPr>
      <w:rFonts w:ascii="Verdana" w:hAnsi="Verdana" w:eastAsia="Times New Roman" w:cs="Arial"/>
      <w:b/>
      <w:bCs/>
      <w:iCs/>
      <w:color w:val="C41C16"/>
      <w:sz w:val="28"/>
      <w:szCs w:val="28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5a5fc8"/>
    <w:rPr>
      <w:rFonts w:ascii="Verdana" w:hAnsi="Verdana" w:eastAsia="Times New Roman" w:cs="Arial"/>
      <w:bCs/>
      <w:color w:val="C41C16"/>
      <w:sz w:val="24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5a5fc8"/>
    <w:rPr>
      <w:rFonts w:ascii="Verdana" w:hAnsi="Verdana" w:eastAsia="Times New Roman" w:cs="Times New Roman"/>
      <w:b/>
      <w:bCs/>
      <w:sz w:val="20"/>
      <w:szCs w:val="28"/>
      <w:lang w:eastAsia="ru-RU"/>
    </w:rPr>
  </w:style>
  <w:style w:type="character" w:styleId="Annotationreference">
    <w:name w:val="annotation reference"/>
    <w:basedOn w:val="DefaultParagraphFont"/>
    <w:uiPriority w:val="99"/>
    <w:semiHidden/>
    <w:qFormat/>
    <w:rsid w:val="005a5fc8"/>
    <w:rPr>
      <w:sz w:val="16"/>
      <w:szCs w:val="16"/>
    </w:rPr>
  </w:style>
  <w:style w:type="character" w:styleId="Style13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nhideWhenUsed/>
    <w:qFormat/>
    <w:rsid w:val="005a5fc8"/>
    <w:rPr>
      <w:vertAlign w:val="superscript"/>
    </w:rPr>
  </w:style>
  <w:style w:type="character" w:styleId="Style14" w:customStyle="1">
    <w:name w:val="Название Знак"/>
    <w:basedOn w:val="DefaultParagraphFont"/>
    <w:link w:val="ab"/>
    <w:qFormat/>
    <w:rsid w:val="005a5fc8"/>
    <w:rPr>
      <w:rFonts w:ascii="Verdana" w:hAnsi="Verdana" w:eastAsia="Times New Roman" w:cs="Arial"/>
      <w:b/>
      <w:bCs/>
      <w:kern w:val="2"/>
      <w:sz w:val="40"/>
      <w:szCs w:val="32"/>
      <w:lang w:eastAsia="ru-RU"/>
    </w:rPr>
  </w:style>
  <w:style w:type="character" w:styleId="Pagenumber">
    <w:name w:val="page number"/>
    <w:basedOn w:val="DefaultParagraphFont"/>
    <w:semiHidden/>
    <w:qFormat/>
    <w:rsid w:val="005a5fc8"/>
    <w:rPr>
      <w:rFonts w:ascii="Verdana" w:hAnsi="Verdana"/>
      <w:b/>
      <w:color w:val="C41C16"/>
      <w:sz w:val="16"/>
    </w:rPr>
  </w:style>
  <w:style w:type="character" w:styleId="Style15" w:customStyle="1">
    <w:name w:val="Подзаголовок Знак"/>
    <w:basedOn w:val="DefaultParagraphFont"/>
    <w:link w:val="ae"/>
    <w:uiPriority w:val="11"/>
    <w:qFormat/>
    <w:rsid w:val="005a5fc8"/>
    <w:rPr>
      <w:rFonts w:ascii="Cambria" w:hAnsi="Cambria" w:eastAsia="" w:cs="" w:asciiTheme="majorHAnsi" w:cstheme="majorBidi" w:eastAsiaTheme="majorEastAsia" w:hAnsiTheme="majorHAnsi"/>
      <w:sz w:val="24"/>
      <w:szCs w:val="24"/>
      <w:lang w:eastAsia="ru-RU"/>
    </w:rPr>
  </w:style>
  <w:style w:type="character" w:styleId="Style16" w:customStyle="1">
    <w:name w:val="Схема документа Знак"/>
    <w:basedOn w:val="DefaultParagraphFont"/>
    <w:link w:val="af1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1Char" w:customStyle="1">
    <w:name w:val="Таб1 Char"/>
    <w:link w:val="12"/>
    <w:qFormat/>
    <w:rsid w:val="005a5fc8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Style17" w:customStyle="1">
    <w:name w:val="Текст выноски Знак"/>
    <w:basedOn w:val="DefaultParagraphFont"/>
    <w:link w:val="af3"/>
    <w:uiPriority w:val="99"/>
    <w:semiHidden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18" w:customStyle="1">
    <w:name w:val="Текст примечания Знак"/>
    <w:basedOn w:val="DefaultParagraphFont"/>
    <w:link w:val="af5"/>
    <w:uiPriority w:val="99"/>
    <w:qFormat/>
    <w:rsid w:val="005a5fc8"/>
    <w:rPr>
      <w:rFonts w:ascii="Calibri" w:hAnsi="Calibri" w:eastAsia="Calibri" w:cs="Times New Roman"/>
      <w:sz w:val="20"/>
      <w:szCs w:val="20"/>
    </w:rPr>
  </w:style>
  <w:style w:type="character" w:styleId="Style19" w:customStyle="1">
    <w:name w:val="Текст сноски Знак"/>
    <w:basedOn w:val="DefaultParagraphFont"/>
    <w:link w:val="af7"/>
    <w:qFormat/>
    <w:rsid w:val="005a5fc8"/>
    <w:rPr>
      <w:rFonts w:ascii="Tahoma" w:hAnsi="Tahoma" w:eastAsia="Times New Roman" w:cs="Tahoma"/>
      <w:sz w:val="16"/>
      <w:szCs w:val="16"/>
      <w:lang w:eastAsia="ru-RU"/>
    </w:rPr>
  </w:style>
  <w:style w:type="character" w:styleId="Style20" w:customStyle="1">
    <w:name w:val="Тема примечания Знак"/>
    <w:basedOn w:val="Style18"/>
    <w:link w:val="af9"/>
    <w:uiPriority w:val="99"/>
    <w:semiHidden/>
    <w:qFormat/>
    <w:rsid w:val="005a5fc8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Style21">
    <w:name w:val="Маркеры списка"/>
    <w:qFormat/>
    <w:rPr>
      <w:rFonts w:ascii="OpenSymbol" w:hAnsi="OpenSymbol" w:eastAsia="OpenSymbol" w:cs="OpenSymbol"/>
    </w:rPr>
  </w:style>
  <w:style w:type="paragraph" w:styleId="Style22">
    <w:name w:val="Заголовок"/>
    <w:basedOn w:val="Normal"/>
    <w:next w:val="Style23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23">
    <w:name w:val="Body Text"/>
    <w:basedOn w:val="Normal"/>
    <w:pPr>
      <w:spacing w:lineRule="auto" w:line="276" w:before="0" w:after="140"/>
    </w:pPr>
    <w:rPr/>
  </w:style>
  <w:style w:type="paragraph" w:styleId="Style24">
    <w:name w:val="List"/>
    <w:basedOn w:val="Style23"/>
    <w:pPr/>
    <w:rPr>
      <w:rFonts w:cs="Lucida Sans"/>
    </w:rPr>
  </w:style>
  <w:style w:type="paragraph" w:styleId="Style25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6">
    <w:name w:val="Указатель"/>
    <w:basedOn w:val="Normal"/>
    <w:qFormat/>
    <w:pPr>
      <w:suppressLineNumbers/>
    </w:pPr>
    <w:rPr>
      <w:rFonts w:cs="Lucida Sans"/>
    </w:rPr>
  </w:style>
  <w:style w:type="paragraph" w:styleId="Style27">
    <w:name w:val="Верхний и нижний колонтитулы"/>
    <w:basedOn w:val="Normal"/>
    <w:qFormat/>
    <w:pPr/>
    <w:rPr/>
  </w:style>
  <w:style w:type="paragraph" w:styleId="Style28">
    <w:name w:val="Footer"/>
    <w:basedOn w:val="Normal"/>
    <w:link w:val="a4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Bottom" w:customStyle="1">
    <w:name w:val="Bottom"/>
    <w:basedOn w:val="Style28"/>
    <w:unhideWhenUsed/>
    <w:qFormat/>
    <w:rsid w:val="005a5fc8"/>
    <w:pPr>
      <w:pBdr>
        <w:top w:val="single" w:sz="4" w:space="6" w:color="808080"/>
      </w:pBdr>
      <w:tabs>
        <w:tab w:val="clear" w:pos="4677"/>
        <w:tab w:val="clear" w:pos="9355"/>
      </w:tabs>
      <w:ind w:left="0" w:right="-18" w:hanging="0"/>
      <w:jc w:val="right"/>
    </w:pPr>
    <w:rPr>
      <w:rFonts w:ascii="Verdana" w:hAnsi="Verdana"/>
      <w:color w:val="C41C16"/>
      <w:sz w:val="16"/>
    </w:rPr>
  </w:style>
  <w:style w:type="paragraph" w:styleId="ProGramma1" w:customStyle="1">
    <w:name w:val="Pro-Gramma"/>
    <w:basedOn w:val="Normal"/>
    <w:link w:val="Pro-Gramma0"/>
    <w:qFormat/>
    <w:rsid w:val="005a5fc8"/>
    <w:pPr>
      <w:spacing w:lineRule="auto" w:line="288" w:before="120" w:after="0"/>
      <w:ind w:left="1134" w:right="0" w:hanging="0"/>
      <w:jc w:val="both"/>
    </w:pPr>
    <w:rPr>
      <w:rFonts w:ascii="Georgia" w:hAnsi="Georgia"/>
      <w:sz w:val="20"/>
    </w:rPr>
  </w:style>
  <w:style w:type="paragraph" w:styleId="ProList1" w:customStyle="1">
    <w:name w:val="Pro-List #1"/>
    <w:basedOn w:val="ProGramma1"/>
    <w:qFormat/>
    <w:rsid w:val="005a5fc8"/>
    <w:pPr>
      <w:tabs>
        <w:tab w:val="clear" w:pos="708"/>
        <w:tab w:val="left" w:pos="1134" w:leader="none"/>
      </w:tabs>
      <w:spacing w:before="180" w:after="0"/>
      <w:ind w:left="1134" w:right="0" w:hanging="708"/>
    </w:pPr>
    <w:rPr/>
  </w:style>
  <w:style w:type="paragraph" w:styleId="NPAText" w:customStyle="1">
    <w:name w:val="NPA Text"/>
    <w:basedOn w:val="ProList1"/>
    <w:qFormat/>
    <w:rsid w:val="005a5fc8"/>
    <w:pPr/>
    <w:rPr/>
  </w:style>
  <w:style w:type="paragraph" w:styleId="NPAComment" w:customStyle="1">
    <w:name w:val="NPA-Comment"/>
    <w:basedOn w:val="ProGramma1"/>
    <w:qFormat/>
    <w:rsid w:val="005a5fc8"/>
    <w:pPr>
      <w:pBdr>
        <w:top w:val="single" w:sz="4" w:space="1" w:color="808080"/>
        <w:bottom w:val="single" w:sz="4" w:space="1" w:color="808080"/>
      </w:pBdr>
      <w:spacing w:before="60" w:after="60"/>
      <w:ind w:left="482" w:right="0" w:hanging="0"/>
    </w:pPr>
    <w:rPr/>
  </w:style>
  <w:style w:type="paragraph" w:styleId="ProList2" w:customStyle="1">
    <w:name w:val="Pro-List #2"/>
    <w:basedOn w:val="ProList1"/>
    <w:qFormat/>
    <w:rsid w:val="005a5fc8"/>
    <w:pPr>
      <w:tabs>
        <w:tab w:val="clear" w:pos="1134"/>
        <w:tab w:val="left" w:pos="2040" w:leader="none"/>
      </w:tabs>
      <w:ind w:left="2040" w:right="0" w:hanging="480"/>
    </w:pPr>
    <w:rPr/>
  </w:style>
  <w:style w:type="paragraph" w:styleId="ProList3" w:customStyle="1">
    <w:name w:val="Pro-List #3"/>
    <w:basedOn w:val="ProList2"/>
    <w:qFormat/>
    <w:rsid w:val="005a5fc8"/>
    <w:pPr>
      <w:tabs>
        <w:tab w:val="left" w:pos="2040" w:leader="none"/>
        <w:tab w:val="left" w:pos="2640" w:leader="none"/>
      </w:tabs>
      <w:ind w:left="2640" w:right="0" w:hanging="600"/>
    </w:pPr>
    <w:rPr>
      <w:lang w:val="en-US"/>
    </w:rPr>
  </w:style>
  <w:style w:type="paragraph" w:styleId="ProList11" w:customStyle="1">
    <w:name w:val="Pro-List -1"/>
    <w:basedOn w:val="ProList1"/>
    <w:qFormat/>
    <w:rsid w:val="005a5fc8"/>
    <w:pPr>
      <w:tabs>
        <w:tab w:val="clear" w:pos="1134"/>
      </w:tabs>
    </w:pPr>
    <w:rPr/>
  </w:style>
  <w:style w:type="paragraph" w:styleId="ProList21" w:customStyle="1">
    <w:name w:val="Pro-List -2"/>
    <w:basedOn w:val="ProList11"/>
    <w:qFormat/>
    <w:rsid w:val="005a5fc8"/>
    <w:pPr>
      <w:spacing w:before="60" w:after="0"/>
    </w:pPr>
    <w:rPr/>
  </w:style>
  <w:style w:type="paragraph" w:styleId="ProTab" w:customStyle="1">
    <w:name w:val="Pro-Tab"/>
    <w:basedOn w:val="ProGramma1"/>
    <w:qFormat/>
    <w:rsid w:val="00ff28a3"/>
    <w:pPr>
      <w:spacing w:lineRule="auto" w:line="240" w:before="40" w:after="40"/>
      <w:ind w:left="0" w:right="0" w:hanging="0"/>
      <w:jc w:val="left"/>
    </w:pPr>
    <w:rPr>
      <w:rFonts w:ascii="Tahoma" w:hAnsi="Tahoma"/>
      <w:sz w:val="16"/>
      <w:szCs w:val="20"/>
    </w:rPr>
  </w:style>
  <w:style w:type="paragraph" w:styleId="ProTabHead" w:customStyle="1">
    <w:name w:val="Pro-Tab Head"/>
    <w:basedOn w:val="ProTab"/>
    <w:qFormat/>
    <w:rsid w:val="005a5fc8"/>
    <w:pPr/>
    <w:rPr>
      <w:b/>
      <w:bCs/>
    </w:rPr>
  </w:style>
  <w:style w:type="paragraph" w:styleId="ProTabName" w:customStyle="1">
    <w:name w:val="Pro-Tab Name"/>
    <w:basedOn w:val="ProTabHead"/>
    <w:qFormat/>
    <w:rsid w:val="005a5fc8"/>
    <w:pPr>
      <w:keepNext w:val="true"/>
      <w:spacing w:before="240" w:after="120"/>
    </w:pPr>
    <w:rPr>
      <w:color w:val="C41C16"/>
    </w:rPr>
  </w:style>
  <w:style w:type="paragraph" w:styleId="ListParagraph">
    <w:name w:val="List Paragraph"/>
    <w:basedOn w:val="Normal"/>
    <w:uiPriority w:val="34"/>
    <w:qFormat/>
    <w:rsid w:val="005a5fc8"/>
    <w:pPr>
      <w:spacing w:before="0" w:after="0"/>
      <w:ind w:left="720" w:right="0" w:hanging="0"/>
      <w:contextualSpacing/>
    </w:pPr>
    <w:rPr/>
  </w:style>
  <w:style w:type="paragraph" w:styleId="Style29">
    <w:name w:val="Header"/>
    <w:basedOn w:val="Normal"/>
    <w:link w:val="a7"/>
    <w:uiPriority w:val="99"/>
    <w:unhideWhenUsed/>
    <w:rsid w:val="005a5fc8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30">
    <w:name w:val="Title"/>
    <w:basedOn w:val="Normal"/>
    <w:link w:val="ac"/>
    <w:qFormat/>
    <w:rsid w:val="005a5fc8"/>
    <w:pPr>
      <w:pBdr>
        <w:bottom w:val="single" w:sz="48" w:space="18" w:color="C4161C"/>
      </w:pBdr>
      <w:spacing w:before="3000" w:after="5520"/>
      <w:ind w:left="1678" w:right="0" w:hanging="0"/>
      <w:jc w:val="right"/>
      <w:outlineLvl w:val="0"/>
    </w:pPr>
    <w:rPr>
      <w:rFonts w:ascii="Verdana" w:hAnsi="Verdana" w:cs="Arial"/>
      <w:b/>
      <w:bCs/>
      <w:kern w:val="2"/>
      <w:sz w:val="40"/>
      <w:szCs w:val="32"/>
    </w:rPr>
  </w:style>
  <w:style w:type="paragraph" w:styleId="12">
    <w:name w:val="TOC 1"/>
    <w:basedOn w:val="Normal"/>
    <w:next w:val="Normal"/>
    <w:autoRedefine/>
    <w:uiPriority w:val="39"/>
    <w:rsid w:val="005a5fc8"/>
    <w:pPr>
      <w:pBdr>
        <w:bottom w:val="single" w:sz="12" w:space="1" w:color="808080"/>
      </w:pBdr>
      <w:tabs>
        <w:tab w:val="clear" w:pos="708"/>
        <w:tab w:val="right" w:pos="9921" w:leader="none"/>
      </w:tabs>
      <w:spacing w:before="360" w:after="360"/>
    </w:pPr>
    <w:rPr>
      <w:rFonts w:ascii="Verdana" w:hAnsi="Verdana"/>
      <w:bCs/>
      <w:szCs w:val="22"/>
    </w:rPr>
  </w:style>
  <w:style w:type="paragraph" w:styleId="32">
    <w:name w:val="TOC 3"/>
    <w:basedOn w:val="Normal"/>
    <w:next w:val="Normal"/>
    <w:autoRedefine/>
    <w:uiPriority w:val="39"/>
    <w:rsid w:val="005a5fc8"/>
    <w:pPr>
      <w:tabs>
        <w:tab w:val="clear" w:pos="708"/>
        <w:tab w:val="right" w:pos="9911" w:leader="none"/>
      </w:tabs>
      <w:spacing w:before="240" w:after="120"/>
      <w:ind w:left="1202" w:right="0" w:hanging="0"/>
    </w:pPr>
    <w:rPr>
      <w:rFonts w:ascii="Georgia" w:hAnsi="Georgia"/>
      <w:sz w:val="20"/>
      <w:szCs w:val="20"/>
    </w:rPr>
  </w:style>
  <w:style w:type="paragraph" w:styleId="Style31">
    <w:name w:val="Subtitle"/>
    <w:basedOn w:val="Normal"/>
    <w:next w:val="Normal"/>
    <w:link w:val="af"/>
    <w:uiPriority w:val="11"/>
    <w:qFormat/>
    <w:rsid w:val="005a5fc8"/>
    <w:pPr>
      <w:spacing w:before="0" w:after="60"/>
      <w:jc w:val="center"/>
      <w:outlineLvl w:val="1"/>
    </w:pPr>
    <w:rPr>
      <w:rFonts w:ascii="Cambria" w:hAnsi="Cambria" w:eastAsia="" w:cs="" w:asciiTheme="majorHAnsi" w:cstheme="majorBidi" w:eastAsiaTheme="majorEastAsia" w:hAnsiTheme="majorHAnsi"/>
    </w:rPr>
  </w:style>
  <w:style w:type="paragraph" w:styleId="DocumentMap">
    <w:name w:val="Document Map"/>
    <w:basedOn w:val="Normal"/>
    <w:link w:val="af2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13" w:customStyle="1">
    <w:name w:val="Таб1"/>
    <w:basedOn w:val="Normal"/>
    <w:link w:val="1Char"/>
    <w:qFormat/>
    <w:rsid w:val="005a5fc8"/>
    <w:pPr>
      <w:jc w:val="both"/>
    </w:pPr>
    <w:rPr>
      <w:sz w:val="28"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5a5fc8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af6"/>
    <w:uiPriority w:val="99"/>
    <w:unhideWhenUsed/>
    <w:qFormat/>
    <w:rsid w:val="005a5fc8"/>
    <w:pPr>
      <w:spacing w:lineRule="auto" w:line="276" w:before="0" w:after="200"/>
    </w:pPr>
    <w:rPr>
      <w:rFonts w:ascii="Calibri" w:hAnsi="Calibri" w:eastAsia="Calibri"/>
      <w:sz w:val="20"/>
      <w:szCs w:val="20"/>
      <w:lang w:eastAsia="en-US"/>
    </w:rPr>
  </w:style>
  <w:style w:type="paragraph" w:styleId="Style32">
    <w:name w:val="Footnote Text"/>
    <w:basedOn w:val="Normal"/>
    <w:link w:val="af8"/>
    <w:unhideWhenUsed/>
    <w:rsid w:val="005a5fc8"/>
    <w:pPr>
      <w:jc w:val="both"/>
    </w:pPr>
    <w:rPr>
      <w:rFonts w:ascii="Tahoma" w:hAnsi="Tahoma" w:cs="Tahoma"/>
      <w:sz w:val="16"/>
      <w:szCs w:val="16"/>
    </w:rPr>
  </w:style>
  <w:style w:type="paragraph" w:styleId="Annotationsubject">
    <w:name w:val="annotation subject"/>
    <w:basedOn w:val="Annotationtext"/>
    <w:next w:val="Annotationtext"/>
    <w:link w:val="afa"/>
    <w:uiPriority w:val="99"/>
    <w:semiHidden/>
    <w:unhideWhenUsed/>
    <w:qFormat/>
    <w:rsid w:val="005a5fc8"/>
    <w:pPr>
      <w:spacing w:lineRule="auto" w:line="240" w:before="0" w:after="0"/>
    </w:pPr>
    <w:rPr>
      <w:rFonts w:ascii="Times New Roman" w:hAnsi="Times New Roman" w:eastAsia="Times New Roman"/>
      <w:b/>
      <w:bCs/>
      <w:lang w:eastAsia="ru-RU"/>
    </w:rPr>
  </w:style>
  <w:style w:type="paragraph" w:styleId="Style33">
    <w:name w:val="Содержимое таблицы"/>
    <w:basedOn w:val="Normal"/>
    <w:qFormat/>
    <w:pPr>
      <w:suppressLineNumbers/>
    </w:pPr>
    <w:rPr/>
  </w:style>
  <w:style w:type="paragraph" w:styleId="Style34">
    <w:name w:val="Заголовок таблицы"/>
    <w:basedOn w:val="Style3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ro-Table">
    <w:name w:val="Pro-Table"/>
    <w:basedOn w:val="a1"/>
    <w:rsid w:val="005a5fc8"/>
    <w:pPr>
      <w:spacing w:before="60" w:after="60" w:line="240" w:lineRule="auto"/>
    </w:pPr>
    <w:rPr>
      <w:lang w:eastAsia="ru-RU"/>
      <w:sz w:val="16"/>
      <w:szCs w:val="20"/>
    </w:rPr>
    <w:tblPr>
      <w:tblBorders>
        <w:bottom w:val="single" w:color="808080" w:sz="12" w:space="0"/>
        <w:insideH w:val="single" w:color="C41C16" w:sz="4" w:space="0"/>
      </w:tblBorders>
    </w:tblPr>
    <w:tblStylePr w:type="firstRow">
      <w:pPr>
        <w:wordWrap/>
        <w:spacing w:beforeLines="0" w:afterLines="0"/>
      </w:pPr>
      <w:rPr>
        <w:b/>
      </w:rPr>
      <w:tblPr/>
      <w:tcPr>
        <w:tcBorders>
          <w:bottom w:val="single" w:color="808080" w:sz="12" w:space="0"/>
        </w:tcBorders>
      </w:tcPr>
    </w:tblStylePr>
  </w:style>
  <w:style w:type="table" w:styleId="af0">
    <w:name w:val="Table Grid"/>
    <w:basedOn w:val="a1"/>
    <w:uiPriority w:val="59"/>
    <w:rsid w:val="005a5fc8"/>
    <w:pPr>
      <w:spacing w:after="0" w:line="240" w:lineRule="auto"/>
    </w:pPr>
    <w:rPr>
      <w:lang w:eastAsia="ru-RU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BD69C-C496-4857-A6D3-A8C1A2269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809</TotalTime>
  <Application>LibreOffice/6.3.1.2$Windows_X86_64 LibreOffice_project/b79626edf0065ac373bd1df5c28bd630b4424273</Application>
  <Pages>10</Pages>
  <Words>1638</Words>
  <Characters>10692</Characters>
  <CharactersWithSpaces>12258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2020-09-23T09:18:00Z</dcterms:created>
  <dc:creator>Пользователь Windows</dc:creator>
  <dc:description/>
  <dc:language>ru-RU</dc:language>
  <cp:lastModifiedBy/>
  <dcterms:modified xsi:type="dcterms:W3CDTF">2020-11-09T04:17:13Z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