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04" y="0"/>
                      <wp:lineTo x="-2304" y="19045"/>
                      <wp:lineTo x="21114" y="19045"/>
                      <wp:lineTo x="21114" y="0"/>
                      <wp:lineTo x="-2304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операции работы со стеком, который представлен в виде массива (динамического)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Создать программу работы со стеком, выполняющую операции добавление, удаления элементов и вывод текущего состояния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Реализовать стек: а) массивом; б) списком.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числа, запрашиваемые у пользователя в программе, и помещаемые в стеки.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вставки и удаления чисел из двух стеков: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30"/>
        <w:gridCol w:w="2256"/>
        <w:gridCol w:w="1969"/>
      </w:tblGrid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>Ввод пользователя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en-US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a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ru-RU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b</w:t>
            </w:r>
          </w:p>
        </w:tc>
      </w:tr>
      <w:tr>
        <w:trPr/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 xml:space="preserve">push a </w:t>
            </w: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1 2 3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pop a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2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B 3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(1,2,3)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</w:tc>
        <w:tc>
          <w:tcPr>
            <w:tcW w:w="1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(5,3)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являются три стэка, два из которых содержат введёные пользователем числа, а третий является отсортированным объединением чисел из двух других стеков.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Программа решает задачу слияния с одновременной сортировкой элементов из двух стеков в третий. По мере работы программы можно запросить у неё вывод текущего состояния на экран командой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show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снова, а при невозможности выполнения команды (например, извлечение из пустого стека) сообщает об этом, и предлагает ввести другую команду.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реализации стека на массиве была выбрана следующая структура: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stack_arr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__capacity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вместимость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массив данных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</w:t>
      </w:r>
      <w:r>
        <w:rPr>
          <w:rFonts w:ascii="Consolas" w:hAnsi="Consolas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При хранении в стеке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N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элементов объем памяти будет: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0" w:name="__DdeLink__554_699280818"/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stack_arr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24 + 4N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  <w:bookmarkEnd w:id="0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Реализация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стека на связном списке: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__st_lst_node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данные узла списка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prev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указатель на предыдущий узел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При хранении в стеке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элементов объем памяти будет: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stack_lst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(12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+ 12N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Структура стэка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с параметризированной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 реализацией (универсальная):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__stack_imp_type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STACK_TYPE_INVALID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0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STACK_TYPE_ARRAY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1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STACK_TYPE_LINKED_LIST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2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__stack_imp_type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тип реализации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union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stack_arr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stack_arr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реализация на массиве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stack_lst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bookmarkStart w:id="1" w:name="__DdeLink__451_2056223733"/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реализация на связном списке</w:t>
      </w:r>
      <w:bookmarkEnd w:id="1"/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Создаёт новый стек с заданной реализацией.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__stack_imp_type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Удаляет стек, освобождая память.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Классические операции вставки и удаления из вершины.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st_push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st_pop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Возвращает размер стека - кол-во хранящихся элементов.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st_get_size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Сливает два стека в один с упорядочиванием последнего.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st_merge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st_out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st_b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Объединение двух стеков в один состоит из последовательного добавления в конечный стек элементов из обоих начальных: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пока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есть элементы в начальных стеках: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выбрать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начальный стек с наибольшим элементом в вершине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 xml:space="preserve"> (s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и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звлечь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(е) с вершины выбранного стека 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пока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в вершине конечного стека больше (е):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переложить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вершину конечного стека в 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2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вставить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(е) в вершину конечного стека.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пока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в вершине конечного стека неменьше (е):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переложить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вершину стека 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2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>в конечный стек.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30861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en-US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en-US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Результаты автоматизированного тестирования времени вставки и удаления элементов из стеков: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2005" cy="264033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Как видно, эффективность реализации на массиве составляет в среднем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82%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. Для операции вставки эффективность составляет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78%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, а для удаления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91%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 xml:space="preserve">абор 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 xml:space="preserve">функциональных 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8"/>
        <w:gridCol w:w="3475"/>
        <w:gridCol w:w="2201"/>
        <w:gridCol w:w="3280"/>
      </w:tblGrid>
      <w:tr>
        <w:trPr/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Некорректная команда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неверной команде. Возврат в меню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Показ пустых стеков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show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информации о стеках на экран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Вставка элементов в стек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A 10 20 30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 A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стека (10, 20, 30) на экран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элементов из стека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A 10 20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пустого стека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Вызов автоматического тестирования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auto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временных параметров работы стека при разных реализациях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По окончании работы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я убедился, что связные списки для реализации небольших стеков совсем не подходят, уступая по эффективности стекам на массивах. Единственным плюсом стека на списке можно считать распределённость в памяти - нет нужды перевыделять большие фрагменты памяти для добавления новых элементов.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2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Стек - это абстрактная структура данных, имеющая операции вставки и </w:t>
      </w:r>
      <w:bookmarkEnd w:id="2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удаления элементов стека. Работает по принципу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LIFO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последний пришёл - первый вышел. (работаем только с вершиной стека)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сколько памяти выделяется под хранение стека при различной его реализации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массиве память выделяется единожды в момент инициализации и впоследующем при нехватке свободного места в стеке.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выделяется каждый раз при добавлении нового элемента в стек.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освобождается память при удалении элемента стека при различной реализации стека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массиве память очищается при необходимости сжать стэк (уменьшить его вместимость до действительного размера), но этого можно не делать при частых и сбалансированных вставках и удалениях.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очищается каждый раз при удалении элемента из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происходит с элементами стека при его просмотре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В классической реализации стека просмотр (как элементарное действие над стеком) невозможен. Для просмотра стека необходимо использовать дополнительную структуру данных (не обязательно другой стек), перемещая в неё последовательно все элементы из вершины стека. Тогда, складывая элементы обратно в стек, мы будем наблюдать их порядок при добавлении.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5.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эффективнее реализовывать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Эффективнее реализовывать стек на массиве.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Application>LibreOffice/6.3.1.2$Windows_X86_64 LibreOffice_project/b79626edf0065ac373bd1df5c28bd630b4424273</Application>
  <Pages>7</Pages>
  <Words>993</Words>
  <Characters>6272</Characters>
  <CharactersWithSpaces>7330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2020-11-10T21:50:39Z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