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C4052A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</w:t>
      </w:r>
      <w:r w:rsidR="003B6024">
        <w:rPr>
          <w:rFonts w:ascii="HelveticaNeueLT Std Lt" w:eastAsia="Times New Roman" w:hAnsi="HelveticaNeueLT Std Lt" w:cs="Courier New"/>
          <w:color w:val="000000"/>
        </w:rPr>
        <w:t xml:space="preserve"> 0</w:t>
      </w:r>
    </w:p>
    <w:p w:rsidR="00C4052A" w:rsidRP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  <w:sz w:val="28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8"/>
        </w:rPr>
        <w:t>Neural Networks for Machine Learning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0000"/>
        </w:rPr>
      </w:pPr>
      <w:r w:rsidRPr="00C4052A">
        <w:rPr>
          <w:rFonts w:ascii="HelveticaNeueLT Std Lt" w:eastAsia="Times New Roman" w:hAnsi="HelveticaNeueLT Std Lt" w:cs="Courier New"/>
          <w:b/>
          <w:color w:val="000000"/>
          <w:sz w:val="24"/>
        </w:rPr>
        <w:t>Geoffrey Hinton</w:t>
      </w:r>
      <w:r>
        <w:rPr>
          <w:rFonts w:ascii="HelveticaNeueLT Std Lt" w:eastAsia="Times New Roman" w:hAnsi="HelveticaNeueLT Std Lt" w:cs="Courier New"/>
          <w:color w:val="000000"/>
        </w:rPr>
        <w:t xml:space="preserve"> </w:t>
      </w:r>
    </w:p>
    <w:p w:rsidR="00C4052A" w:rsidRDefault="00C4052A" w:rsidP="00C4052A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0000"/>
        </w:rPr>
      </w:pPr>
      <w:proofErr w:type="gramStart"/>
      <w:r>
        <w:rPr>
          <w:rFonts w:ascii="HelveticaNeueLT Std Lt" w:eastAsia="Times New Roman" w:hAnsi="HelveticaNeueLT Std Lt" w:cs="Courier New"/>
          <w:color w:val="000000"/>
        </w:rPr>
        <w:t>with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Nitish</w:t>
      </w:r>
      <w:proofErr w:type="spellEnd"/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Srivastava</w:t>
      </w:r>
      <w:proofErr w:type="spellEnd"/>
      <w:r w:rsidRPr="00C4052A">
        <w:rPr>
          <w:rFonts w:ascii="HelveticaNeueLT Std Lt" w:eastAsia="Times New Roman" w:hAnsi="HelveticaNeueLT Std Lt" w:cs="Courier New"/>
          <w:color w:val="000000"/>
        </w:rPr>
        <w:t xml:space="preserve"> </w:t>
      </w:r>
      <w:r>
        <w:rPr>
          <w:rFonts w:ascii="HelveticaNeueLT Std Lt" w:eastAsia="Times New Roman" w:hAnsi="HelveticaNeueLT Std Lt" w:cs="Courier New"/>
          <w:color w:val="000000"/>
        </w:rPr>
        <w:t xml:space="preserve">&amp; </w:t>
      </w:r>
      <w:r w:rsidRPr="00C4052A">
        <w:rPr>
          <w:rFonts w:ascii="HelveticaNeueLT Std Lt" w:eastAsia="Times New Roman" w:hAnsi="HelveticaNeueLT Std Lt" w:cs="Courier New"/>
          <w:b/>
          <w:color w:val="000000"/>
        </w:rPr>
        <w:t xml:space="preserve">Kevin </w:t>
      </w:r>
      <w:proofErr w:type="spellStart"/>
      <w:r w:rsidRPr="00C4052A">
        <w:rPr>
          <w:rFonts w:ascii="HelveticaNeueLT Std Lt" w:eastAsia="Times New Roman" w:hAnsi="HelveticaNeueLT Std Lt" w:cs="Courier New"/>
          <w:b/>
          <w:color w:val="000000"/>
        </w:rPr>
        <w:t>Swersky</w:t>
      </w:r>
      <w:proofErr w:type="spellEnd"/>
    </w:p>
    <w:p w:rsidR="003B6024" w:rsidRDefault="003B6024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Course Overview</w:t>
      </w:r>
    </w:p>
    <w:p w:rsidR="00C235BE" w:rsidRPr="0095102D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18"/>
          <w:szCs w:val="24"/>
        </w:rPr>
      </w:pPr>
    </w:p>
    <w:p w:rsidR="00C235BE" w:rsidRPr="0095102D" w:rsidRDefault="00C235BE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18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6"/>
        <w:gridCol w:w="4763"/>
      </w:tblGrid>
      <w:tr w:rsidR="00C235BE" w:rsidTr="00C235BE">
        <w:tc>
          <w:tcPr>
            <w:tcW w:w="5386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 xml:space="preserve">Chapter </w:t>
            </w:r>
            <w:proofErr w:type="gramStart"/>
            <w:r w:rsidRPr="002074AE">
              <w:rPr>
                <w:rFonts w:ascii="Adelle" w:hAnsi="Adelle"/>
                <w:b/>
                <w:sz w:val="24"/>
              </w:rPr>
              <w:t>1</w:t>
            </w:r>
            <w:r>
              <w:rPr>
                <w:rFonts w:ascii="Adelle" w:hAnsi="Adelle"/>
                <w:b/>
                <w:sz w:val="24"/>
              </w:rPr>
              <w:t xml:space="preserve"> :</w:t>
            </w:r>
            <w:proofErr w:type="gramEnd"/>
            <w:r>
              <w:rPr>
                <w:rFonts w:ascii="Adelle" w:hAnsi="Adelle"/>
                <w:b/>
                <w:sz w:val="24"/>
              </w:rPr>
              <w:t xml:space="preserve"> What are Neural Networks?</w:t>
            </w:r>
          </w:p>
          <w:p w:rsidR="00C235BE" w:rsidRDefault="00C235BE" w:rsidP="00C235BE">
            <w:pPr>
              <w:pStyle w:val="ndir"/>
            </w:pPr>
            <w:r>
              <w:t xml:space="preserve">1.1 — Why do we need </w:t>
            </w:r>
            <w:r w:rsidRPr="002074AE">
              <w:rPr>
                <w:rStyle w:val="prototypeChar"/>
              </w:rPr>
              <w:t>Machine Learning</w:t>
            </w:r>
          </w:p>
          <w:p w:rsidR="00C235BE" w:rsidRDefault="00C235BE" w:rsidP="00C235BE">
            <w:pPr>
              <w:pStyle w:val="ndir"/>
            </w:pPr>
            <w:r>
              <w:t xml:space="preserve">1.2 — What are </w:t>
            </w:r>
            <w:r w:rsidRPr="002074AE">
              <w:rPr>
                <w:rStyle w:val="prototypeChar"/>
              </w:rPr>
              <w:t>Neural Networks</w:t>
            </w:r>
          </w:p>
          <w:p w:rsidR="00C235BE" w:rsidRDefault="00C235BE" w:rsidP="00C235BE">
            <w:pPr>
              <w:pStyle w:val="ndir"/>
            </w:pPr>
            <w:r>
              <w:t xml:space="preserve">1.3 — Some simple </w:t>
            </w:r>
            <w:r w:rsidRPr="002074AE">
              <w:rPr>
                <w:rStyle w:val="prototypeChar"/>
              </w:rPr>
              <w:t>Models Of Neurons</w:t>
            </w:r>
          </w:p>
          <w:p w:rsidR="00C235BE" w:rsidRDefault="00C235BE" w:rsidP="00C235BE">
            <w:pPr>
              <w:pStyle w:val="ndir"/>
            </w:pPr>
            <w:r>
              <w:t xml:space="preserve">1.4 — A simple </w:t>
            </w:r>
            <w:r w:rsidRPr="002074AE">
              <w:rPr>
                <w:rStyle w:val="prototypeChar"/>
              </w:rPr>
              <w:t>Example</w:t>
            </w:r>
            <w:r>
              <w:t xml:space="preserve"> of learning</w:t>
            </w:r>
          </w:p>
          <w:p w:rsidR="00C235BE" w:rsidRDefault="00C235BE" w:rsidP="00C235BE">
            <w:pPr>
              <w:pStyle w:val="ndir"/>
            </w:pPr>
            <w:r>
              <w:t xml:space="preserve">1.5 — </w:t>
            </w:r>
            <w:r w:rsidRPr="002074AE">
              <w:rPr>
                <w:rStyle w:val="prototypeChar"/>
              </w:rPr>
              <w:t>Three Types</w:t>
            </w:r>
            <w:r>
              <w:t xml:space="preserve"> of learning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2</w:t>
            </w:r>
            <w:r>
              <w:rPr>
                <w:rFonts w:ascii="Adelle" w:hAnsi="Adelle"/>
                <w:b/>
                <w:sz w:val="24"/>
              </w:rPr>
              <w:t xml:space="preserve">: </w:t>
            </w:r>
            <w:proofErr w:type="spellStart"/>
            <w:r>
              <w:rPr>
                <w:rFonts w:ascii="Adelle" w:hAnsi="Adelle"/>
                <w:b/>
                <w:sz w:val="24"/>
              </w:rP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2.1 — Types of neural network </w:t>
            </w:r>
            <w:r w:rsidRPr="002074AE">
              <w:rPr>
                <w:rStyle w:val="prototypeChar"/>
              </w:rPr>
              <w:t>architectures</w:t>
            </w:r>
          </w:p>
          <w:p w:rsidR="00C235BE" w:rsidRDefault="00C235BE" w:rsidP="00C235BE">
            <w:pPr>
              <w:pStyle w:val="ndir"/>
            </w:pPr>
            <w:r>
              <w:t xml:space="preserve">2.2 —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first generation neural networks</w:t>
            </w:r>
          </w:p>
          <w:p w:rsidR="00C235BE" w:rsidRDefault="00C235BE" w:rsidP="00C235BE">
            <w:pPr>
              <w:pStyle w:val="ndir"/>
            </w:pPr>
            <w:r>
              <w:t xml:space="preserve">2.3 — A </w:t>
            </w:r>
            <w:r w:rsidRPr="002074AE">
              <w:rPr>
                <w:rStyle w:val="prototypeChar"/>
              </w:rPr>
              <w:t>geometrical</w:t>
            </w:r>
            <w:r>
              <w:t xml:space="preserve"> </w:t>
            </w:r>
            <w:r w:rsidRPr="002074AE">
              <w:rPr>
                <w:rStyle w:val="prototypeChar"/>
              </w:rPr>
              <w:t>view</w:t>
            </w:r>
            <w:r>
              <w:t xml:space="preserve"> of </w:t>
            </w:r>
            <w:proofErr w:type="spellStart"/>
            <w:r>
              <w:t>perceptrons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>2.4 — Why the learning works</w:t>
            </w:r>
          </w:p>
          <w:p w:rsidR="00C235BE" w:rsidRDefault="00C235BE" w:rsidP="00C235BE">
            <w:pPr>
              <w:pStyle w:val="ndir"/>
            </w:pPr>
            <w:r>
              <w:t xml:space="preserve">2.5 — What </w:t>
            </w:r>
            <w:proofErr w:type="spellStart"/>
            <w:r w:rsidRPr="002074AE">
              <w:rPr>
                <w:rStyle w:val="prototypeChar"/>
              </w:rPr>
              <w:t>perceptrons</w:t>
            </w:r>
            <w:proofErr w:type="spellEnd"/>
            <w:r>
              <w:t xml:space="preserve"> cant do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3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Weights</w:t>
            </w:r>
            <w:r w:rsidR="009C4545">
              <w:rPr>
                <w:rFonts w:ascii="Adelle" w:hAnsi="Adelle"/>
                <w:b/>
                <w:sz w:val="24"/>
              </w:rPr>
              <w:t xml:space="preserve"> &amp; </w:t>
            </w:r>
            <w:proofErr w:type="spellStart"/>
            <w:r w:rsidR="009C4545" w:rsidRPr="009C4545">
              <w:rPr>
                <w:rFonts w:ascii="Adelle" w:hAnsi="Adelle"/>
                <w:b/>
                <w:sz w:val="24"/>
              </w:rPr>
              <w:t>Backpropagation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3.1 — Learning the </w:t>
            </w:r>
            <w:r w:rsidRPr="00F626C7">
              <w:rPr>
                <w:rStyle w:val="prototypeChar"/>
              </w:rPr>
              <w:t>weights</w:t>
            </w:r>
            <w:r>
              <w:t xml:space="preserve"> of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3.2 — The </w:t>
            </w:r>
            <w:r w:rsidRPr="00F626C7">
              <w:rPr>
                <w:rStyle w:val="prototypeChar"/>
              </w:rPr>
              <w:t>error surface</w:t>
            </w:r>
            <w:r>
              <w:t xml:space="preserve"> for a </w:t>
            </w:r>
            <w:r w:rsidRPr="00F626C7">
              <w:rPr>
                <w:rStyle w:val="prototypeChar"/>
              </w:rPr>
              <w:t>Linear Neuron</w:t>
            </w:r>
          </w:p>
          <w:p w:rsidR="00C235BE" w:rsidRDefault="00C235BE" w:rsidP="00C235BE">
            <w:pPr>
              <w:pStyle w:val="ndir"/>
            </w:pPr>
            <w:r>
              <w:t xml:space="preserve">3.3 — Learning </w:t>
            </w:r>
            <w:r w:rsidRPr="00F626C7">
              <w:rPr>
                <w:rStyle w:val="prototypeChar"/>
              </w:rPr>
              <w:t>weights</w:t>
            </w:r>
            <w:r>
              <w:t xml:space="preserve"> of </w:t>
            </w:r>
            <w:r w:rsidRPr="00F626C7">
              <w:rPr>
                <w:rStyle w:val="prototypeChar"/>
              </w:rPr>
              <w:t>Logistic</w:t>
            </w:r>
            <w:r>
              <w:t xml:space="preserve"> </w:t>
            </w:r>
            <w:r w:rsidRPr="00F626C7">
              <w:rPr>
                <w:rStyle w:val="prototypeChar"/>
              </w:rPr>
              <w:t>Output</w:t>
            </w:r>
            <w:r>
              <w:t xml:space="preserve"> </w:t>
            </w:r>
            <w:r w:rsidRPr="00F626C7">
              <w:rPr>
                <w:rStyle w:val="prototypeChar"/>
              </w:rPr>
              <w:t>Neuron</w:t>
            </w:r>
          </w:p>
          <w:p w:rsidR="00C235BE" w:rsidRDefault="00C235BE" w:rsidP="00C235BE">
            <w:pPr>
              <w:pStyle w:val="ndir"/>
            </w:pPr>
            <w:r>
              <w:t xml:space="preserve">3.4 — The </w:t>
            </w:r>
            <w:r w:rsidRPr="00F626C7">
              <w:rPr>
                <w:rStyle w:val="prototypeChar"/>
              </w:rPr>
              <w:t>BACKPROPAGATION</w:t>
            </w:r>
            <w:r>
              <w:t xml:space="preserve"> algorithm</w:t>
            </w:r>
          </w:p>
          <w:p w:rsidR="00C235BE" w:rsidRDefault="00C235BE" w:rsidP="00C235BE">
            <w:pPr>
              <w:pStyle w:val="ndir"/>
            </w:pPr>
            <w:r>
              <w:t xml:space="preserve">3.5 — Using the </w:t>
            </w:r>
            <w:r w:rsidRPr="00F626C7">
              <w:rPr>
                <w:rStyle w:val="prototypeChar"/>
              </w:rPr>
              <w:t>derivatives</w:t>
            </w:r>
            <w:r>
              <w:t xml:space="preserve"> from </w:t>
            </w:r>
            <w:proofErr w:type="spellStart"/>
            <w:r w:rsidRPr="00F626C7">
              <w:rPr>
                <w:rStyle w:val="prototypeChar"/>
              </w:rPr>
              <w:t>backpropagation</w:t>
            </w:r>
            <w:proofErr w:type="spellEnd"/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4</w:t>
            </w:r>
            <w:r w:rsidR="009C4545">
              <w:rPr>
                <w:rFonts w:ascii="Adelle" w:hAnsi="Adelle"/>
                <w:b/>
                <w:sz w:val="24"/>
              </w:rPr>
              <w:t xml:space="preserve"> : Outputs</w:t>
            </w:r>
          </w:p>
          <w:p w:rsidR="00C235BE" w:rsidRDefault="00C235BE" w:rsidP="00C235BE">
            <w:pPr>
              <w:pStyle w:val="ndir"/>
            </w:pPr>
            <w:r>
              <w:t xml:space="preserve">4.1 — Learning to </w:t>
            </w:r>
            <w:r w:rsidRPr="00CC036A">
              <w:rPr>
                <w:rStyle w:val="prototypeChar"/>
              </w:rPr>
              <w:t>predict</w:t>
            </w:r>
            <w:r>
              <w:t xml:space="preserve"> the next word</w:t>
            </w:r>
          </w:p>
          <w:p w:rsidR="00C235BE" w:rsidRDefault="00C235BE" w:rsidP="00C235BE">
            <w:pPr>
              <w:pStyle w:val="ndir"/>
            </w:pPr>
            <w:r>
              <w:t xml:space="preserve">4.2 — A brief diversion into </w:t>
            </w:r>
            <w:r w:rsidRPr="00CC036A">
              <w:rPr>
                <w:rStyle w:val="prototypeChar"/>
              </w:rPr>
              <w:t>Cognitive Science</w:t>
            </w:r>
          </w:p>
          <w:p w:rsidR="00C235BE" w:rsidRDefault="00C235BE" w:rsidP="00C235BE">
            <w:pPr>
              <w:pStyle w:val="ndir"/>
            </w:pPr>
            <w:r>
              <w:t xml:space="preserve">4.3 — The </w:t>
            </w:r>
            <w:r w:rsidRPr="00CC036A">
              <w:rPr>
                <w:rStyle w:val="prototypeChar"/>
              </w:rPr>
              <w:t>SOFTMAX</w:t>
            </w:r>
            <w:r>
              <w:t xml:space="preserve"> output function</w:t>
            </w:r>
          </w:p>
          <w:p w:rsidR="00C235BE" w:rsidRDefault="00C235BE" w:rsidP="00C235BE">
            <w:pPr>
              <w:pStyle w:val="ndir"/>
            </w:pPr>
            <w:r>
              <w:t xml:space="preserve">4.4 — </w:t>
            </w:r>
            <w:proofErr w:type="spellStart"/>
            <w:r w:rsidRPr="00CC036A">
              <w:rPr>
                <w:rStyle w:val="prototypeChar"/>
              </w:rPr>
              <w:t>Neuro</w:t>
            </w:r>
            <w:proofErr w:type="spellEnd"/>
            <w:r w:rsidRPr="00CC036A">
              <w:rPr>
                <w:rStyle w:val="prototypeChar"/>
              </w:rPr>
              <w:t xml:space="preserve"> Probabilistic Language</w:t>
            </w:r>
            <w:r>
              <w:t xml:space="preserve"> </w:t>
            </w:r>
            <w:r w:rsidRPr="00CC036A">
              <w:rPr>
                <w:rStyle w:val="prototypeChar"/>
              </w:rPr>
              <w:t>Models</w:t>
            </w:r>
          </w:p>
          <w:p w:rsidR="00C235BE" w:rsidRDefault="00C235BE" w:rsidP="00C235BE">
            <w:pPr>
              <w:pStyle w:val="ndir"/>
            </w:pPr>
            <w:r>
              <w:t xml:space="preserve">4.5 — Dealing with </w:t>
            </w:r>
            <w:r w:rsidRPr="00CC036A">
              <w:rPr>
                <w:rStyle w:val="prototypeChar"/>
              </w:rPr>
              <w:t>many possible outputs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5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proofErr w:type="spellStart"/>
            <w:r w:rsidR="009C4545" w:rsidRPr="009C4545">
              <w:rPr>
                <w:rFonts w:ascii="Adelle" w:hAnsi="Adelle"/>
                <w:b/>
                <w:sz w:val="24"/>
              </w:rPr>
              <w:t>Convolutional</w:t>
            </w:r>
            <w:proofErr w:type="spellEnd"/>
            <w:r w:rsidR="009C4545" w:rsidRPr="009C4545">
              <w:rPr>
                <w:rFonts w:ascii="Adelle" w:hAnsi="Adelle"/>
                <w:b/>
                <w:sz w:val="24"/>
              </w:rPr>
              <w:t xml:space="preserve"> Nets</w:t>
            </w:r>
          </w:p>
          <w:p w:rsidR="00C235BE" w:rsidRDefault="00C235BE" w:rsidP="00C235BE">
            <w:pPr>
              <w:pStyle w:val="ndir"/>
            </w:pPr>
            <w:r>
              <w:t xml:space="preserve">5.1 — Why </w:t>
            </w:r>
            <w:r w:rsidRPr="00CC036A">
              <w:rPr>
                <w:rStyle w:val="prototypeChar"/>
              </w:rPr>
              <w:t>object recognition</w:t>
            </w:r>
            <w:r>
              <w:t xml:space="preserve"> is difficult</w:t>
            </w:r>
          </w:p>
          <w:p w:rsidR="00C235BE" w:rsidRDefault="00C235BE" w:rsidP="00C235BE">
            <w:pPr>
              <w:pStyle w:val="ndir"/>
            </w:pPr>
            <w:r>
              <w:t xml:space="preserve">5.2 — Achieving </w:t>
            </w:r>
            <w:r w:rsidRPr="00CC036A">
              <w:rPr>
                <w:rStyle w:val="prototypeChar"/>
              </w:rPr>
              <w:t>Viewpoint</w:t>
            </w:r>
            <w:r>
              <w:t xml:space="preserve"> </w:t>
            </w:r>
            <w:r w:rsidRPr="00CC036A">
              <w:rPr>
                <w:rStyle w:val="prototypeChar"/>
              </w:rPr>
              <w:t>Invariance</w:t>
            </w:r>
          </w:p>
          <w:p w:rsidR="00C235BE" w:rsidRDefault="00C235BE" w:rsidP="00C235BE">
            <w:pPr>
              <w:pStyle w:val="ndir"/>
            </w:pPr>
            <w:r>
              <w:t xml:space="preserve">5.3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digit recognition</w:t>
            </w:r>
          </w:p>
          <w:p w:rsidR="00C235BE" w:rsidRDefault="00C235BE" w:rsidP="00C235BE">
            <w:pPr>
              <w:pStyle w:val="ndir"/>
            </w:pPr>
            <w:r>
              <w:t xml:space="preserve">5.4 — </w:t>
            </w:r>
            <w:proofErr w:type="spellStart"/>
            <w:r w:rsidRPr="00CC036A">
              <w:rPr>
                <w:rStyle w:val="prototypeChar"/>
              </w:rPr>
              <w:t>Convolutional</w:t>
            </w:r>
            <w:proofErr w:type="spellEnd"/>
            <w:r w:rsidRPr="00CC036A">
              <w:rPr>
                <w:rStyle w:val="prototypeChar"/>
              </w:rPr>
              <w:t xml:space="preserve"> Nets</w:t>
            </w:r>
            <w:r>
              <w:t xml:space="preserve"> for object recognition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6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Gradient Descent</w:t>
            </w:r>
          </w:p>
          <w:p w:rsidR="00C235BE" w:rsidRDefault="00C235BE" w:rsidP="00C235BE">
            <w:pPr>
              <w:pStyle w:val="ndir"/>
            </w:pPr>
            <w:r>
              <w:t xml:space="preserve">6.1 — Overview of </w:t>
            </w:r>
            <w:r w:rsidRPr="00CC036A">
              <w:rPr>
                <w:rStyle w:val="prototypeChar"/>
              </w:rPr>
              <w:t>Mini Batch Gradient Descent</w:t>
            </w:r>
          </w:p>
          <w:p w:rsidR="00C235BE" w:rsidRDefault="00C235BE" w:rsidP="00C235BE">
            <w:pPr>
              <w:pStyle w:val="ndir"/>
            </w:pPr>
            <w:r>
              <w:t>6.2 — A bag of tricks for mini batch gradient descent</w:t>
            </w:r>
          </w:p>
          <w:p w:rsidR="00C235BE" w:rsidRDefault="00C235BE" w:rsidP="00C235BE">
            <w:pPr>
              <w:pStyle w:val="ndir"/>
            </w:pPr>
            <w:r>
              <w:t xml:space="preserve">6.3 — The </w:t>
            </w:r>
            <w:r w:rsidRPr="00CC036A">
              <w:rPr>
                <w:rStyle w:val="prototypeChar"/>
              </w:rPr>
              <w:t>Momentum Method Neural</w:t>
            </w:r>
          </w:p>
          <w:p w:rsidR="00C235BE" w:rsidRDefault="00C235BE" w:rsidP="00C235BE">
            <w:pPr>
              <w:pStyle w:val="ndir"/>
            </w:pPr>
            <w:r>
              <w:t xml:space="preserve">6.4 — </w:t>
            </w:r>
            <w:r w:rsidRPr="00CC036A">
              <w:rPr>
                <w:rStyle w:val="prototypeChar"/>
              </w:rPr>
              <w:t>Adaptive Learning Rates</w:t>
            </w:r>
            <w:r>
              <w:t xml:space="preserve"> for each connection</w:t>
            </w:r>
          </w:p>
          <w:p w:rsidR="00C235BE" w:rsidRDefault="00C235BE" w:rsidP="00C235BE">
            <w:pPr>
              <w:pStyle w:val="ndir"/>
            </w:pPr>
            <w:r>
              <w:t xml:space="preserve">6.5 — </w:t>
            </w:r>
            <w:proofErr w:type="spellStart"/>
            <w:r w:rsidRPr="00CC036A">
              <w:rPr>
                <w:rStyle w:val="prototypeChar"/>
              </w:rPr>
              <w:t>Rmsprop</w:t>
            </w:r>
            <w:proofErr w:type="spellEnd"/>
            <w:r>
              <w:t xml:space="preserve"> normalize the gradient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7</w:t>
            </w:r>
            <w:r w:rsidR="009C4545">
              <w:rPr>
                <w:rFonts w:ascii="Adelle" w:hAnsi="Adelle"/>
                <w:b/>
                <w:sz w:val="24"/>
              </w:rPr>
              <w:t xml:space="preserve"> : RNNs</w:t>
            </w:r>
          </w:p>
          <w:p w:rsidR="00C235BE" w:rsidRDefault="00C235BE" w:rsidP="00C235BE">
            <w:pPr>
              <w:pStyle w:val="ndir"/>
            </w:pPr>
            <w:r>
              <w:t xml:space="preserve">7.1 — Modeling </w:t>
            </w:r>
            <w:r w:rsidRPr="00CC036A">
              <w:rPr>
                <w:rStyle w:val="prototypeChar"/>
              </w:rPr>
              <w:t>Sequences</w:t>
            </w:r>
            <w:r>
              <w:t xml:space="preserve"> a brief overview</w:t>
            </w:r>
          </w:p>
          <w:p w:rsidR="00C235BE" w:rsidRDefault="00C235BE" w:rsidP="00C235BE">
            <w:pPr>
              <w:pStyle w:val="ndir"/>
            </w:pPr>
            <w:r>
              <w:t xml:space="preserve">7.2 — Training </w:t>
            </w:r>
            <w:r w:rsidR="009C4545" w:rsidRPr="00CC036A">
              <w:rPr>
                <w:rStyle w:val="prototypeChar"/>
              </w:rPr>
              <w:t>RNN</w:t>
            </w:r>
            <w:r w:rsidRPr="00CC036A">
              <w:rPr>
                <w:rStyle w:val="prototypeChar"/>
              </w:rPr>
              <w:t>s</w:t>
            </w:r>
            <w:r>
              <w:t xml:space="preserve"> with </w:t>
            </w:r>
            <w:r w:rsidRPr="00CC036A">
              <w:rPr>
                <w:rStyle w:val="prototypeChar"/>
              </w:rPr>
              <w:t>Back Propagation</w:t>
            </w:r>
          </w:p>
          <w:p w:rsidR="00C235BE" w:rsidRDefault="00C235BE" w:rsidP="00C235BE">
            <w:pPr>
              <w:pStyle w:val="ndir"/>
            </w:pPr>
            <w:r>
              <w:t xml:space="preserve">7.3 — A toy example of </w:t>
            </w:r>
            <w:r w:rsidRPr="00CC036A">
              <w:rPr>
                <w:rStyle w:val="prototypeChar"/>
              </w:rPr>
              <w:t>Training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C235BE">
            <w:pPr>
              <w:pStyle w:val="ndir"/>
            </w:pPr>
            <w:r>
              <w:t xml:space="preserve">7.4 — Why it is </w:t>
            </w:r>
            <w:r w:rsidRPr="00CC036A">
              <w:rPr>
                <w:rStyle w:val="prototypeChar"/>
              </w:rPr>
              <w:t>Difficult</w:t>
            </w:r>
            <w:r>
              <w:t xml:space="preserve"> to </w:t>
            </w:r>
            <w:r w:rsidRPr="00CC036A">
              <w:rPr>
                <w:rStyle w:val="prototypeChar"/>
              </w:rPr>
              <w:t>Train</w:t>
            </w:r>
            <w:r>
              <w:t xml:space="preserve"> an </w:t>
            </w:r>
            <w:r w:rsidRPr="00CC036A">
              <w:rPr>
                <w:rStyle w:val="prototypeChar"/>
              </w:rPr>
              <w:t>RNN</w:t>
            </w:r>
          </w:p>
          <w:p w:rsidR="00C235BE" w:rsidRDefault="00C235BE" w:rsidP="002074AE">
            <w:pPr>
              <w:pStyle w:val="ndir"/>
              <w:rPr>
                <w:rStyle w:val="prototypeChar"/>
              </w:rPr>
            </w:pPr>
            <w:r>
              <w:t xml:space="preserve">7.5 — </w:t>
            </w:r>
            <w:r w:rsidRPr="00CC036A">
              <w:rPr>
                <w:rStyle w:val="prototypeChar"/>
              </w:rPr>
              <w:t>Long Term Short Term Memory</w:t>
            </w:r>
          </w:p>
          <w:p w:rsidR="00C235BE" w:rsidRDefault="00C235BE" w:rsidP="002074AE">
            <w:pPr>
              <w:pStyle w:val="ndir"/>
              <w:rPr>
                <w:rStyle w:val="prototypeChar"/>
                <w:sz w:val="14"/>
              </w:rPr>
            </w:pPr>
          </w:p>
          <w:p w:rsidR="0095102D" w:rsidRPr="00C235BE" w:rsidRDefault="0095102D" w:rsidP="002074AE">
            <w:pPr>
              <w:pStyle w:val="ndir"/>
              <w:rPr>
                <w:rStyle w:val="prototypeChar"/>
                <w:sz w:val="14"/>
              </w:rPr>
            </w:pPr>
          </w:p>
          <w:p w:rsidR="0095102D" w:rsidRPr="002074AE" w:rsidRDefault="0095102D" w:rsidP="0095102D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8</w:t>
            </w:r>
            <w:r>
              <w:rPr>
                <w:rFonts w:ascii="Adelle" w:hAnsi="Adelle"/>
                <w:b/>
                <w:sz w:val="24"/>
              </w:rPr>
              <w:t xml:space="preserve"> : </w:t>
            </w:r>
            <w:r w:rsidRPr="009C4545">
              <w:rPr>
                <w:rFonts w:ascii="Adelle" w:hAnsi="Adelle"/>
                <w:b/>
                <w:sz w:val="24"/>
              </w:rPr>
              <w:t>Hessian free optimization</w:t>
            </w:r>
          </w:p>
          <w:p w:rsidR="0095102D" w:rsidRDefault="0095102D" w:rsidP="0095102D">
            <w:pPr>
              <w:pStyle w:val="ndir"/>
            </w:pPr>
            <w:r>
              <w:t xml:space="preserve">8.1 — A brief overview of </w:t>
            </w:r>
            <w:r w:rsidRPr="002D1197">
              <w:rPr>
                <w:rStyle w:val="prototypeChar"/>
              </w:rPr>
              <w:t>Hessian free optimization</w:t>
            </w:r>
          </w:p>
          <w:p w:rsidR="0095102D" w:rsidRDefault="0095102D" w:rsidP="0095102D">
            <w:pPr>
              <w:pStyle w:val="ndir"/>
            </w:pPr>
            <w:r>
              <w:t xml:space="preserve">8.2 — Modeling </w:t>
            </w:r>
            <w:r w:rsidRPr="002D1197">
              <w:rPr>
                <w:rStyle w:val="prototypeChar"/>
              </w:rPr>
              <w:t>character strings</w:t>
            </w:r>
          </w:p>
          <w:p w:rsidR="0095102D" w:rsidRDefault="0095102D" w:rsidP="0095102D">
            <w:pPr>
              <w:pStyle w:val="ndir"/>
            </w:pPr>
            <w:r>
              <w:t xml:space="preserve">8.3 — </w:t>
            </w:r>
            <w:r w:rsidRPr="002D1197">
              <w:rPr>
                <w:rStyle w:val="prototypeChar"/>
              </w:rPr>
              <w:t>Predicting</w:t>
            </w:r>
            <w:r>
              <w:t xml:space="preserve"> the </w:t>
            </w:r>
            <w:r w:rsidRPr="002D1197">
              <w:rPr>
                <w:rStyle w:val="prototypeChar"/>
              </w:rPr>
              <w:t>next character</w:t>
            </w:r>
            <w:r>
              <w:t xml:space="preserve"> using </w:t>
            </w:r>
            <w:r w:rsidRPr="002D1197">
              <w:rPr>
                <w:rStyle w:val="prototypeChar"/>
              </w:rPr>
              <w:t>HF</w:t>
            </w:r>
          </w:p>
          <w:p w:rsidR="0095102D" w:rsidRDefault="0095102D" w:rsidP="0095102D">
            <w:pPr>
              <w:pStyle w:val="ndir"/>
            </w:pPr>
            <w:r>
              <w:t xml:space="preserve">8.4 — </w:t>
            </w:r>
            <w:r w:rsidRPr="002D1197">
              <w:rPr>
                <w:rStyle w:val="prototypeChar"/>
              </w:rPr>
              <w:t>Echo State Networks</w:t>
            </w:r>
          </w:p>
          <w:p w:rsidR="0095102D" w:rsidRDefault="0095102D" w:rsidP="002074AE">
            <w:pPr>
              <w:pStyle w:val="ndir"/>
            </w:pPr>
          </w:p>
        </w:tc>
        <w:tc>
          <w:tcPr>
            <w:tcW w:w="4763" w:type="dxa"/>
          </w:tcPr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9</w:t>
            </w:r>
            <w:r w:rsidR="009C4545">
              <w:rPr>
                <w:rFonts w:ascii="Adelle" w:hAnsi="Adelle"/>
                <w:b/>
                <w:sz w:val="24"/>
              </w:rPr>
              <w:t xml:space="preserve"> : Regularization</w:t>
            </w:r>
          </w:p>
          <w:p w:rsidR="00C235BE" w:rsidRDefault="00C235BE" w:rsidP="00C235BE">
            <w:pPr>
              <w:pStyle w:val="ndir"/>
            </w:pPr>
            <w:r>
              <w:t xml:space="preserve">9.1 — Overview of ways to </w:t>
            </w:r>
            <w:r w:rsidRPr="002D1197">
              <w:rPr>
                <w:i/>
              </w:rPr>
              <w:t>improve generalization</w:t>
            </w:r>
          </w:p>
          <w:p w:rsidR="00C235BE" w:rsidRDefault="00C235BE" w:rsidP="00C235BE">
            <w:pPr>
              <w:pStyle w:val="ndir"/>
            </w:pPr>
            <w:r>
              <w:t xml:space="preserve">9.2 — </w:t>
            </w:r>
            <w:r w:rsidRPr="002D1197">
              <w:rPr>
                <w:i/>
              </w:rPr>
              <w:t>Limiting the size</w:t>
            </w:r>
            <w:r>
              <w:t xml:space="preserve"> of the </w:t>
            </w:r>
            <w:r w:rsidRPr="002D1197">
              <w:rPr>
                <w:i/>
              </w:rPr>
              <w:t>weights</w:t>
            </w:r>
          </w:p>
          <w:p w:rsidR="00C235BE" w:rsidRDefault="00C235BE" w:rsidP="00C235BE">
            <w:pPr>
              <w:pStyle w:val="ndir"/>
            </w:pPr>
            <w:r>
              <w:t xml:space="preserve">9.3 — Using </w:t>
            </w:r>
            <w:r w:rsidRPr="002D1197">
              <w:rPr>
                <w:rStyle w:val="dirBIChar"/>
              </w:rPr>
              <w:t>noise</w:t>
            </w:r>
            <w:r>
              <w:t xml:space="preserve"> as a </w:t>
            </w:r>
            <w:proofErr w:type="spellStart"/>
            <w:r w:rsidRPr="002D1197">
              <w:rPr>
                <w:rStyle w:val="dirBIChar"/>
              </w:rPr>
              <w:t>regularizer</w:t>
            </w:r>
            <w:proofErr w:type="spellEnd"/>
          </w:p>
          <w:p w:rsidR="00C235BE" w:rsidRDefault="00C235BE" w:rsidP="00C235BE">
            <w:pPr>
              <w:pStyle w:val="ndir"/>
            </w:pPr>
            <w:r>
              <w:t xml:space="preserve">9.4 — Introduction to the </w:t>
            </w:r>
            <w:r w:rsidRPr="002D1197">
              <w:rPr>
                <w:rStyle w:val="prototypeChar"/>
              </w:rPr>
              <w:t>Full Bayesian Approach</w:t>
            </w:r>
          </w:p>
          <w:p w:rsidR="00C235BE" w:rsidRDefault="00C235BE" w:rsidP="00C235BE">
            <w:pPr>
              <w:pStyle w:val="ndir"/>
            </w:pPr>
            <w:r>
              <w:t xml:space="preserve">9.5 — The </w:t>
            </w:r>
            <w:r w:rsidRPr="002D1197">
              <w:rPr>
                <w:rStyle w:val="prototypeChar"/>
              </w:rPr>
              <w:t>Bayesian interpretation</w:t>
            </w:r>
            <w:r>
              <w:t xml:space="preserve"> of </w:t>
            </w:r>
            <w:r w:rsidRPr="002D1197">
              <w:rPr>
                <w:rStyle w:val="dirBIChar"/>
              </w:rPr>
              <w:t>weight decay</w:t>
            </w:r>
          </w:p>
          <w:p w:rsidR="00C235BE" w:rsidRDefault="00C235BE" w:rsidP="00C235BE">
            <w:pPr>
              <w:pStyle w:val="ndir"/>
            </w:pPr>
            <w:r>
              <w:t xml:space="preserve">9.6 — </w:t>
            </w:r>
            <w:r w:rsidRPr="002D1197">
              <w:rPr>
                <w:rStyle w:val="prototypeChar"/>
                <w:i/>
              </w:rPr>
              <w:t>MacKay's</w:t>
            </w:r>
            <w:r w:rsidRPr="002D1197">
              <w:rPr>
                <w:i/>
              </w:rPr>
              <w:t xml:space="preserve"> quick and dirty method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10</w:t>
            </w:r>
            <w:r w:rsidR="009C4545">
              <w:rPr>
                <w:rFonts w:ascii="Adelle" w:hAnsi="Adelle"/>
                <w:b/>
                <w:sz w:val="24"/>
              </w:rPr>
              <w:t xml:space="preserve"> : </w:t>
            </w:r>
            <w:r w:rsidR="009C4545" w:rsidRPr="009C4545">
              <w:rPr>
                <w:rFonts w:ascii="Adelle" w:hAnsi="Adelle"/>
                <w:b/>
                <w:sz w:val="24"/>
              </w:rPr>
              <w:t>Bayesian Learning</w:t>
            </w:r>
          </w:p>
          <w:p w:rsidR="00C235BE" w:rsidRDefault="00C235BE" w:rsidP="00C235BE">
            <w:pPr>
              <w:pStyle w:val="ndir"/>
            </w:pPr>
            <w:r>
              <w:t>10.1 — Why it helps to combine models</w:t>
            </w:r>
          </w:p>
          <w:p w:rsidR="00C235BE" w:rsidRDefault="00C235BE" w:rsidP="00C235BE">
            <w:pPr>
              <w:pStyle w:val="ndir"/>
            </w:pPr>
            <w:r>
              <w:t>10.2 — Mixtures of Experts</w:t>
            </w:r>
          </w:p>
          <w:p w:rsidR="00C235BE" w:rsidRDefault="00C235BE" w:rsidP="00C235BE">
            <w:pPr>
              <w:pStyle w:val="ndir"/>
            </w:pPr>
            <w:r>
              <w:t xml:space="preserve">10.3 — The idea of </w:t>
            </w:r>
            <w:r w:rsidRPr="002D1197">
              <w:rPr>
                <w:rStyle w:val="dirBIChar"/>
              </w:rPr>
              <w:t>Full Bayesian Learning</w:t>
            </w:r>
          </w:p>
          <w:p w:rsidR="00C235BE" w:rsidRDefault="00C235BE" w:rsidP="00C235BE">
            <w:pPr>
              <w:pStyle w:val="ndir"/>
            </w:pPr>
            <w:r>
              <w:t>10.4 — Making full Bayesian learning practical</w:t>
            </w:r>
          </w:p>
          <w:p w:rsidR="00C235BE" w:rsidRDefault="00C235BE" w:rsidP="00C235BE">
            <w:pPr>
              <w:pStyle w:val="ndir"/>
            </w:pPr>
            <w:r>
              <w:t xml:space="preserve">10.5 — </w:t>
            </w:r>
            <w:r w:rsidRPr="002D1197">
              <w:rPr>
                <w:rStyle w:val="dirBIChar"/>
              </w:rPr>
              <w:t>Dropout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11</w:t>
            </w:r>
            <w:r w:rsidR="005B2A9A">
              <w:rPr>
                <w:rFonts w:ascii="Adelle" w:hAnsi="Adelle"/>
                <w:b/>
                <w:sz w:val="24"/>
              </w:rPr>
              <w:t xml:space="preserve"> : </w:t>
            </w:r>
            <w:r w:rsidR="005B2A9A" w:rsidRPr="005B2A9A">
              <w:rPr>
                <w:rFonts w:ascii="Adelle" w:hAnsi="Adelle"/>
                <w:b/>
                <w:sz w:val="24"/>
              </w:rPr>
              <w:t>Hopfield Nets</w:t>
            </w:r>
          </w:p>
          <w:p w:rsidR="00C235BE" w:rsidRDefault="00C235BE" w:rsidP="00C235BE">
            <w:pPr>
              <w:pStyle w:val="ndir"/>
            </w:pPr>
            <w:r>
              <w:t xml:space="preserve">11.1 — </w:t>
            </w:r>
            <w:r w:rsidRPr="002D1197">
              <w:rPr>
                <w:rStyle w:val="prototypeChar"/>
              </w:rPr>
              <w:t>Hopfield Nets</w:t>
            </w:r>
          </w:p>
          <w:p w:rsidR="00C235BE" w:rsidRDefault="00C235BE" w:rsidP="00C235BE">
            <w:pPr>
              <w:pStyle w:val="ndir"/>
            </w:pPr>
            <w:r>
              <w:t xml:space="preserve">11.2 — Dealing with </w:t>
            </w:r>
            <w:r w:rsidRPr="002D1197">
              <w:rPr>
                <w:rStyle w:val="prototypeChar"/>
              </w:rPr>
              <w:t>spurious minima</w:t>
            </w:r>
          </w:p>
          <w:p w:rsidR="00C235BE" w:rsidRDefault="00C235BE" w:rsidP="00C235BE">
            <w:pPr>
              <w:pStyle w:val="ndir"/>
            </w:pPr>
            <w:r>
              <w:t xml:space="preserve">11.3 — </w:t>
            </w:r>
            <w:r w:rsidRPr="002D1197">
              <w:rPr>
                <w:rStyle w:val="prototypeChar"/>
              </w:rPr>
              <w:t>Hopfield nets</w:t>
            </w:r>
            <w:r>
              <w:t xml:space="preserve"> with </w:t>
            </w:r>
            <w:r w:rsidRPr="002D1197">
              <w:rPr>
                <w:rStyle w:val="prototypeChar"/>
              </w:rPr>
              <w:t>hidden units</w:t>
            </w:r>
          </w:p>
          <w:p w:rsidR="00C235BE" w:rsidRDefault="00C235BE" w:rsidP="00C235BE">
            <w:pPr>
              <w:pStyle w:val="ndir"/>
            </w:pPr>
            <w:r>
              <w:t xml:space="preserve">11.4 — Using </w:t>
            </w:r>
            <w:r w:rsidRPr="002D1197">
              <w:rPr>
                <w:rStyle w:val="prototypeChar"/>
              </w:rPr>
              <w:t>stochastic</w:t>
            </w:r>
            <w:r>
              <w:t xml:space="preserve"> </w:t>
            </w:r>
            <w:r w:rsidRPr="002D1197">
              <w:rPr>
                <w:rStyle w:val="prototypeChar"/>
              </w:rPr>
              <w:t>units</w:t>
            </w:r>
            <w:r>
              <w:t xml:space="preserve"> to improve search</w:t>
            </w:r>
          </w:p>
          <w:p w:rsidR="00C235BE" w:rsidRDefault="00C235BE" w:rsidP="00C235BE">
            <w:pPr>
              <w:pStyle w:val="ndir"/>
            </w:pPr>
            <w:r>
              <w:t xml:space="preserve">11.5 — How a </w:t>
            </w:r>
            <w:r w:rsidRPr="002D1197">
              <w:rPr>
                <w:rStyle w:val="prototypeChar"/>
              </w:rPr>
              <w:t>Boltzmann</w:t>
            </w:r>
            <w:r>
              <w:t xml:space="preserve"> </w:t>
            </w:r>
            <w:r w:rsidRPr="002D1197">
              <w:rPr>
                <w:rStyle w:val="prototypeChar"/>
              </w:rPr>
              <w:t>machine</w:t>
            </w:r>
            <w:r>
              <w:t xml:space="preserve"> models data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12</w:t>
            </w:r>
            <w:r w:rsidR="005B2A9A">
              <w:rPr>
                <w:rFonts w:ascii="Adelle" w:hAnsi="Adelle"/>
                <w:b/>
                <w:sz w:val="24"/>
              </w:rPr>
              <w:t xml:space="preserve"> : </w:t>
            </w:r>
            <w:r w:rsidR="005B2A9A" w:rsidRPr="005B2A9A">
              <w:rPr>
                <w:rFonts w:ascii="Adelle" w:hAnsi="Adelle"/>
                <w:b/>
                <w:sz w:val="24"/>
              </w:rPr>
              <w:t>RBM</w:t>
            </w:r>
          </w:p>
          <w:p w:rsidR="00C235BE" w:rsidRDefault="00C235BE" w:rsidP="00C235BE">
            <w:pPr>
              <w:pStyle w:val="ndir"/>
            </w:pPr>
            <w:r>
              <w:t xml:space="preserve">12.1 — </w:t>
            </w:r>
            <w:r w:rsidRPr="00C235BE">
              <w:rPr>
                <w:rStyle w:val="dirBIChar"/>
              </w:rPr>
              <w:t>Boltzmann machine</w:t>
            </w:r>
            <w:r>
              <w:t xml:space="preserve"> learning</w:t>
            </w:r>
          </w:p>
          <w:p w:rsidR="00C235BE" w:rsidRDefault="00C235BE" w:rsidP="00C235BE">
            <w:pPr>
              <w:pStyle w:val="ndir"/>
            </w:pPr>
            <w:r>
              <w:t xml:space="preserve">12.2 — More efficient ways to get the </w:t>
            </w:r>
            <w:r w:rsidRPr="00C235BE">
              <w:rPr>
                <w:rStyle w:val="dirBIChar"/>
              </w:rPr>
              <w:t>statistics</w:t>
            </w:r>
          </w:p>
          <w:p w:rsidR="00C235BE" w:rsidRDefault="00C235BE" w:rsidP="00C235BE">
            <w:pPr>
              <w:pStyle w:val="ndir"/>
            </w:pPr>
            <w:r>
              <w:t xml:space="preserve">12.3 — </w:t>
            </w:r>
            <w:r w:rsidRPr="00C235BE">
              <w:rPr>
                <w:rStyle w:val="dirBIChar"/>
              </w:rPr>
              <w:t>Restricted Boltzmann Machines</w:t>
            </w:r>
          </w:p>
          <w:p w:rsidR="00C235BE" w:rsidRDefault="00C235BE" w:rsidP="00C235BE">
            <w:pPr>
              <w:pStyle w:val="ndir"/>
            </w:pPr>
            <w:r>
              <w:t>12.4 — An example of RBM learning</w:t>
            </w:r>
          </w:p>
          <w:p w:rsidR="00C235BE" w:rsidRDefault="00C235BE" w:rsidP="00C235BE">
            <w:pPr>
              <w:pStyle w:val="ndir"/>
            </w:pPr>
            <w:r>
              <w:t>12.5 — RBMs for collaborative filtering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13</w:t>
            </w:r>
            <w:r w:rsidR="00096DF3">
              <w:rPr>
                <w:rFonts w:ascii="Adelle" w:hAnsi="Adelle"/>
                <w:b/>
                <w:sz w:val="24"/>
              </w:rPr>
              <w:t xml:space="preserve"> : </w:t>
            </w:r>
            <w:r w:rsidR="00096DF3" w:rsidRPr="00096DF3">
              <w:rPr>
                <w:rFonts w:ascii="Adelle" w:hAnsi="Adelle"/>
                <w:b/>
                <w:sz w:val="24"/>
              </w:rPr>
              <w:t xml:space="preserve">Belief Nets </w:t>
            </w:r>
            <w:r w:rsidR="00096DF3" w:rsidRPr="00096DF3">
              <w:rPr>
                <w:rFonts w:ascii="Adelle" w:hAnsi="Adelle"/>
                <w:b/>
                <w:sz w:val="20"/>
              </w:rPr>
              <w:t>(DBN)</w:t>
            </w:r>
          </w:p>
          <w:p w:rsidR="00C235BE" w:rsidRDefault="00C235BE" w:rsidP="00C235BE">
            <w:pPr>
              <w:pStyle w:val="ndir"/>
            </w:pPr>
            <w:r>
              <w:t xml:space="preserve">13.1 — The </w:t>
            </w:r>
            <w:r w:rsidRPr="00C235BE">
              <w:rPr>
                <w:i/>
              </w:rPr>
              <w:t>ups and downs</w:t>
            </w:r>
            <w:r>
              <w:t xml:space="preserve"> of </w:t>
            </w:r>
            <w:r w:rsidRPr="00C235BE">
              <w:rPr>
                <w:rStyle w:val="prototypeChar"/>
              </w:rPr>
              <w:t>BACKPROPAGATION</w:t>
            </w:r>
          </w:p>
          <w:p w:rsidR="00C235BE" w:rsidRDefault="00C235BE" w:rsidP="00C235BE">
            <w:pPr>
              <w:pStyle w:val="ndir"/>
            </w:pPr>
            <w:r>
              <w:t xml:space="preserve">13.2 — </w:t>
            </w:r>
            <w:r w:rsidRPr="00C235BE">
              <w:rPr>
                <w:rStyle w:val="prototypeChar"/>
              </w:rPr>
              <w:t>Belief Nets</w:t>
            </w:r>
          </w:p>
          <w:p w:rsidR="00C235BE" w:rsidRDefault="00C235BE" w:rsidP="00C235BE">
            <w:pPr>
              <w:pStyle w:val="ndir"/>
            </w:pPr>
            <w:r>
              <w:t xml:space="preserve">13.3 — Learning </w:t>
            </w:r>
            <w:r w:rsidRPr="00C235BE">
              <w:rPr>
                <w:rStyle w:val="prototypeChar"/>
              </w:rPr>
              <w:t>sigmoid belief nets</w:t>
            </w:r>
          </w:p>
          <w:p w:rsidR="00C235BE" w:rsidRDefault="00C235BE" w:rsidP="00C235BE">
            <w:pPr>
              <w:pStyle w:val="ndir"/>
            </w:pPr>
            <w:r>
              <w:t xml:space="preserve">13.4 — The </w:t>
            </w:r>
            <w:r w:rsidRPr="00C235BE">
              <w:rPr>
                <w:rStyle w:val="prototypeChar"/>
              </w:rPr>
              <w:t>wake sleep algorithm</w:t>
            </w: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C235BE" w:rsidRDefault="00C235BE" w:rsidP="00C235BE">
            <w:pPr>
              <w:pStyle w:val="ndir"/>
              <w:rPr>
                <w:sz w:val="14"/>
              </w:rPr>
            </w:pPr>
          </w:p>
          <w:p w:rsidR="00C235BE" w:rsidRPr="002074AE" w:rsidRDefault="00C235BE" w:rsidP="00C235BE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14</w:t>
            </w:r>
            <w:r w:rsidR="00096DF3">
              <w:rPr>
                <w:rFonts w:ascii="Adelle" w:hAnsi="Adelle"/>
                <w:b/>
                <w:sz w:val="24"/>
              </w:rPr>
              <w:t xml:space="preserve"> : Stacked RBM</w:t>
            </w:r>
          </w:p>
          <w:p w:rsidR="00C235BE" w:rsidRDefault="00C235BE" w:rsidP="00C235BE">
            <w:pPr>
              <w:pStyle w:val="ndir"/>
            </w:pPr>
            <w:r>
              <w:t xml:space="preserve">14.1 — </w:t>
            </w:r>
            <w:r w:rsidRPr="00C235BE">
              <w:rPr>
                <w:rStyle w:val="prototypeChar"/>
              </w:rPr>
              <w:t>Learning layers</w:t>
            </w:r>
            <w:r>
              <w:t xml:space="preserve"> of features by stacking </w:t>
            </w:r>
            <w:r w:rsidRPr="00C235BE">
              <w:rPr>
                <w:rStyle w:val="prototypeChar"/>
              </w:rPr>
              <w:t>RBMs</w:t>
            </w:r>
          </w:p>
          <w:p w:rsidR="00C235BE" w:rsidRDefault="00C235BE" w:rsidP="00C235BE">
            <w:pPr>
              <w:pStyle w:val="ndir"/>
            </w:pPr>
            <w:r>
              <w:t xml:space="preserve">14.2 — </w:t>
            </w:r>
            <w:r w:rsidRPr="00C235BE">
              <w:rPr>
                <w:rStyle w:val="prototypeChar"/>
              </w:rPr>
              <w:t>Discriminative</w:t>
            </w:r>
            <w:r>
              <w:t xml:space="preserve"> learning for </w:t>
            </w:r>
            <w:r w:rsidRPr="00C235BE">
              <w:rPr>
                <w:rStyle w:val="prototypeChar"/>
              </w:rPr>
              <w:t>DBNs</w:t>
            </w:r>
          </w:p>
          <w:p w:rsidR="00C235BE" w:rsidRDefault="00C235BE" w:rsidP="00C235BE">
            <w:pPr>
              <w:pStyle w:val="ndir"/>
            </w:pPr>
            <w:r>
              <w:t>14.3 — Discriminative fine tuning</w:t>
            </w:r>
          </w:p>
          <w:p w:rsidR="00C235BE" w:rsidRDefault="00C235BE" w:rsidP="00C235BE">
            <w:pPr>
              <w:pStyle w:val="ndir"/>
            </w:pPr>
            <w:r>
              <w:t>14.4 — Modeling real valued data with an RBM</w:t>
            </w:r>
          </w:p>
          <w:p w:rsidR="00C235BE" w:rsidRDefault="00C235BE" w:rsidP="002074AE">
            <w:pPr>
              <w:pStyle w:val="ndir"/>
            </w:pPr>
            <w:r>
              <w:t>14.5 — RBMs are infinite sigmoid belief nets</w:t>
            </w: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C235BE" w:rsidRPr="00C235BE" w:rsidRDefault="00C235BE" w:rsidP="002074AE">
            <w:pPr>
              <w:pStyle w:val="ndir"/>
              <w:rPr>
                <w:sz w:val="14"/>
              </w:rPr>
            </w:pPr>
          </w:p>
          <w:p w:rsidR="0095102D" w:rsidRPr="002074AE" w:rsidRDefault="0095102D" w:rsidP="0095102D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15</w:t>
            </w:r>
            <w:r>
              <w:rPr>
                <w:rFonts w:ascii="Adelle" w:hAnsi="Adelle"/>
                <w:b/>
                <w:sz w:val="24"/>
              </w:rPr>
              <w:t xml:space="preserve"> : </w:t>
            </w:r>
            <w:proofErr w:type="spellStart"/>
            <w:r w:rsidRPr="009C4545">
              <w:rPr>
                <w:rFonts w:ascii="Adelle" w:hAnsi="Adelle"/>
                <w:b/>
                <w:sz w:val="24"/>
              </w:rPr>
              <w:t>Autoencoders</w:t>
            </w:r>
            <w:proofErr w:type="spellEnd"/>
          </w:p>
          <w:p w:rsidR="0095102D" w:rsidRDefault="0095102D" w:rsidP="0095102D">
            <w:pPr>
              <w:pStyle w:val="ndir"/>
            </w:pPr>
            <w:r>
              <w:t xml:space="preserve">15.1 — From </w:t>
            </w:r>
            <w:r w:rsidRPr="00C235BE">
              <w:rPr>
                <w:rStyle w:val="prototypeChar"/>
              </w:rPr>
              <w:t>PCA</w:t>
            </w:r>
            <w:r>
              <w:t xml:space="preserve"> to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95102D" w:rsidRDefault="0095102D" w:rsidP="0095102D">
            <w:pPr>
              <w:pStyle w:val="ndir"/>
            </w:pPr>
            <w:r>
              <w:t xml:space="preserve">15.2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</w:p>
          <w:p w:rsidR="0095102D" w:rsidRDefault="0095102D" w:rsidP="0095102D">
            <w:pPr>
              <w:pStyle w:val="ndir"/>
            </w:pPr>
            <w:r>
              <w:t xml:space="preserve">15.3 — </w:t>
            </w:r>
            <w:r w:rsidRPr="00C235BE">
              <w:rPr>
                <w:rStyle w:val="prototypeChar"/>
              </w:rPr>
              <w:t xml:space="preserve">Deep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document retrieval</w:t>
            </w:r>
          </w:p>
          <w:p w:rsidR="0095102D" w:rsidRDefault="0095102D" w:rsidP="0095102D">
            <w:pPr>
              <w:pStyle w:val="ndir"/>
            </w:pPr>
            <w:r>
              <w:t xml:space="preserve">15.4 — </w:t>
            </w:r>
            <w:r w:rsidRPr="00C235BE">
              <w:rPr>
                <w:rStyle w:val="prototypeChar"/>
              </w:rPr>
              <w:t>Semantic Hashing</w:t>
            </w:r>
          </w:p>
          <w:p w:rsidR="0095102D" w:rsidRDefault="0095102D" w:rsidP="0095102D">
            <w:pPr>
              <w:pStyle w:val="ndir"/>
            </w:pPr>
            <w:r>
              <w:t>15.5 — Learning binary codes for image retrieval</w:t>
            </w:r>
          </w:p>
          <w:p w:rsidR="00C235BE" w:rsidRDefault="0095102D" w:rsidP="0095102D">
            <w:pPr>
              <w:pStyle w:val="ndir"/>
            </w:pPr>
            <w:r>
              <w:t xml:space="preserve">15.6 — </w:t>
            </w:r>
            <w:r w:rsidRPr="00C235BE">
              <w:rPr>
                <w:rStyle w:val="prototypeChar"/>
              </w:rPr>
              <w:t xml:space="preserve">Shallow </w:t>
            </w:r>
            <w:proofErr w:type="spellStart"/>
            <w:r w:rsidRPr="00C235BE">
              <w:rPr>
                <w:rStyle w:val="prototypeChar"/>
              </w:rPr>
              <w:t>autoencoders</w:t>
            </w:r>
            <w:proofErr w:type="spellEnd"/>
            <w:r>
              <w:t xml:space="preserve"> for pre training</w:t>
            </w:r>
          </w:p>
          <w:p w:rsidR="0095102D" w:rsidRPr="0095102D" w:rsidRDefault="0095102D" w:rsidP="0095102D">
            <w:pPr>
              <w:pStyle w:val="ndir"/>
              <w:rPr>
                <w:sz w:val="14"/>
              </w:rPr>
            </w:pPr>
          </w:p>
          <w:p w:rsidR="0095102D" w:rsidRPr="0095102D" w:rsidRDefault="0095102D" w:rsidP="0095102D">
            <w:pPr>
              <w:pStyle w:val="ndir"/>
              <w:rPr>
                <w:sz w:val="14"/>
              </w:rPr>
            </w:pPr>
          </w:p>
          <w:p w:rsidR="0095102D" w:rsidRPr="002074AE" w:rsidRDefault="0095102D" w:rsidP="0095102D">
            <w:pPr>
              <w:pStyle w:val="ndir"/>
              <w:rPr>
                <w:rFonts w:ascii="Adelle" w:hAnsi="Adelle"/>
                <w:b/>
                <w:sz w:val="24"/>
              </w:rPr>
            </w:pPr>
            <w:r w:rsidRPr="002074AE">
              <w:rPr>
                <w:rFonts w:ascii="Adelle" w:hAnsi="Adelle"/>
                <w:b/>
                <w:sz w:val="24"/>
              </w:rPr>
              <w:t>Chapter 16</w:t>
            </w:r>
            <w:r>
              <w:rPr>
                <w:rFonts w:ascii="Adelle" w:hAnsi="Adelle"/>
                <w:b/>
                <w:sz w:val="24"/>
              </w:rPr>
              <w:t xml:space="preserve"> : </w:t>
            </w:r>
            <w:r w:rsidRPr="00096DF3">
              <w:rPr>
                <w:rFonts w:ascii="Adelle" w:hAnsi="Adelle"/>
                <w:b/>
                <w:sz w:val="24"/>
              </w:rPr>
              <w:t>Optimization</w:t>
            </w:r>
          </w:p>
          <w:p w:rsidR="0095102D" w:rsidRDefault="0095102D" w:rsidP="0095102D">
            <w:pPr>
              <w:pStyle w:val="ndir"/>
            </w:pPr>
            <w:r>
              <w:t xml:space="preserve">16.1 — Learning a </w:t>
            </w:r>
            <w:r w:rsidRPr="00C235BE">
              <w:rPr>
                <w:rStyle w:val="prototypeChar"/>
              </w:rPr>
              <w:t>joint model of images</w:t>
            </w:r>
            <w:r>
              <w:t xml:space="preserve"> and </w:t>
            </w:r>
            <w:r w:rsidRPr="00C235BE">
              <w:rPr>
                <w:rStyle w:val="prototypeChar"/>
              </w:rPr>
              <w:t>captions</w:t>
            </w:r>
          </w:p>
          <w:p w:rsidR="0095102D" w:rsidRDefault="0095102D" w:rsidP="0095102D">
            <w:pPr>
              <w:pStyle w:val="ndir"/>
            </w:pPr>
            <w:r>
              <w:t xml:space="preserve">16.2 — </w:t>
            </w:r>
            <w:r w:rsidRPr="00C235BE">
              <w:rPr>
                <w:rStyle w:val="prototypeChar"/>
              </w:rPr>
              <w:t>Hierarchical Coordinate</w:t>
            </w:r>
            <w:r>
              <w:t xml:space="preserve"> Frames</w:t>
            </w:r>
          </w:p>
          <w:p w:rsidR="0095102D" w:rsidRDefault="0095102D" w:rsidP="0095102D">
            <w:pPr>
              <w:pStyle w:val="ndir"/>
            </w:pPr>
            <w:r>
              <w:t xml:space="preserve">16.3 — </w:t>
            </w:r>
            <w:r w:rsidRPr="00C235BE">
              <w:rPr>
                <w:rStyle w:val="prototypeChar"/>
              </w:rPr>
              <w:t>Bayesian optimization</w:t>
            </w:r>
            <w:r>
              <w:t xml:space="preserve"> of </w:t>
            </w:r>
            <w:r w:rsidRPr="00C235BE">
              <w:rPr>
                <w:rStyle w:val="prototypeChar"/>
              </w:rPr>
              <w:t>hyper parameters</w:t>
            </w:r>
          </w:p>
          <w:p w:rsidR="0095102D" w:rsidRPr="0095102D" w:rsidRDefault="0095102D" w:rsidP="0095102D">
            <w:pPr>
              <w:pStyle w:val="ndir"/>
              <w:rPr>
                <w:rFonts w:ascii="Prototype" w:hAnsi="Prototype" w:cs="Prototype"/>
                <w:sz w:val="14"/>
              </w:rPr>
            </w:pPr>
            <w:r>
              <w:t>16.4 — The fog of progress</w:t>
            </w:r>
          </w:p>
        </w:tc>
      </w:tr>
    </w:tbl>
    <w:p w:rsidR="002074AE" w:rsidRDefault="002074AE" w:rsidP="002074AE">
      <w:pPr>
        <w:pStyle w:val="ndir"/>
      </w:pPr>
    </w:p>
    <w:sectPr w:rsidR="002074A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6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1"/>
  </w:num>
  <w:num w:numId="2">
    <w:abstractNumId w:val="9"/>
  </w:num>
  <w:num w:numId="3">
    <w:abstractNumId w:val="20"/>
  </w:num>
  <w:num w:numId="4">
    <w:abstractNumId w:val="14"/>
  </w:num>
  <w:num w:numId="5">
    <w:abstractNumId w:val="15"/>
  </w:num>
  <w:num w:numId="6">
    <w:abstractNumId w:val="25"/>
  </w:num>
  <w:num w:numId="7">
    <w:abstractNumId w:val="26"/>
  </w:num>
  <w:num w:numId="8">
    <w:abstractNumId w:val="24"/>
  </w:num>
  <w:num w:numId="9">
    <w:abstractNumId w:val="19"/>
  </w:num>
  <w:num w:numId="10">
    <w:abstractNumId w:val="18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6"/>
  </w:num>
  <w:num w:numId="17">
    <w:abstractNumId w:val="4"/>
  </w:num>
  <w:num w:numId="18">
    <w:abstractNumId w:val="30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7"/>
  </w:num>
  <w:num w:numId="24">
    <w:abstractNumId w:val="33"/>
  </w:num>
  <w:num w:numId="25">
    <w:abstractNumId w:val="6"/>
  </w:num>
  <w:num w:numId="26">
    <w:abstractNumId w:val="0"/>
  </w:num>
  <w:num w:numId="27">
    <w:abstractNumId w:val="22"/>
  </w:num>
  <w:num w:numId="28">
    <w:abstractNumId w:val="10"/>
  </w:num>
  <w:num w:numId="29">
    <w:abstractNumId w:val="7"/>
  </w:num>
  <w:num w:numId="30">
    <w:abstractNumId w:val="27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96DF3"/>
    <w:rsid w:val="000B1CB0"/>
    <w:rsid w:val="000B2D7D"/>
    <w:rsid w:val="000B3CF5"/>
    <w:rsid w:val="000B7277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20592B"/>
    <w:rsid w:val="0020675D"/>
    <w:rsid w:val="002074AE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B31E1"/>
    <w:rsid w:val="002C23EE"/>
    <w:rsid w:val="002C3617"/>
    <w:rsid w:val="002D119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B6024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2A9A"/>
    <w:rsid w:val="005B4986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23E16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05F84"/>
    <w:rsid w:val="00910549"/>
    <w:rsid w:val="0091143C"/>
    <w:rsid w:val="009124FB"/>
    <w:rsid w:val="00920BC6"/>
    <w:rsid w:val="009337A2"/>
    <w:rsid w:val="00933F4D"/>
    <w:rsid w:val="00937F63"/>
    <w:rsid w:val="0095102D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545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235BE"/>
    <w:rsid w:val="00C300BB"/>
    <w:rsid w:val="00C310F5"/>
    <w:rsid w:val="00C31ED8"/>
    <w:rsid w:val="00C320A4"/>
    <w:rsid w:val="00C32B2D"/>
    <w:rsid w:val="00C4052A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2B28"/>
    <w:rsid w:val="00CC036A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2819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626C7"/>
    <w:rsid w:val="00F7065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307</cp:revision>
  <dcterms:created xsi:type="dcterms:W3CDTF">2019-07-10T02:00:00Z</dcterms:created>
  <dcterms:modified xsi:type="dcterms:W3CDTF">2024-04-03T03:37:00Z</dcterms:modified>
</cp:coreProperties>
</file>