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Ryan Patel</w:t>
      </w:r>
    </w:p>
    <w:p>
      <w:r>
        <w:t>Email: ryan.patel@datawise.org | Phone: +1 (555) 234-5678</w:t>
      </w:r>
    </w:p>
    <w:p>
      <w:pPr>
        <w:pStyle w:val="Heading1"/>
      </w:pPr>
      <w:r>
        <w:t>Summary</w:t>
      </w:r>
    </w:p>
    <w:p>
      <w:r>
        <w:t>Detail-oriented Data Analyst with 3 years of experience converting complex transactional datasets into actionable business intelligence. Expert in SQL, Python pandas, and building interactive Tableau reports.</w:t>
      </w:r>
    </w:p>
    <w:p>
      <w:pPr>
        <w:pStyle w:val="Heading1"/>
      </w:pPr>
      <w:r>
        <w:t>Professional Experience</w:t>
      </w:r>
    </w:p>
    <w:p>
      <w:r>
        <w:t>Data Analyst at RetailGroup Inc (2022 - Present):</w:t>
        <w:br/>
        <w:t>- Wrote complex SQL queries in PostgreSQL to analyze weekly customer retention rates.</w:t>
        <w:br/>
        <w:t>- Created automated Python scripts to scrub and format messy supplier spreadsheets.</w:t>
        <w:br/>
        <w:t>- Built sales dashboard templates in Tableau, presented monthly to directors.</w:t>
      </w:r>
    </w:p>
    <w:p>
      <w:r>
        <w:t>Junior Business Analyst at TechCorp (2021 - 2022):</w:t>
        <w:br/>
        <w:t>- Analyzed marketing funnel data using Excel pivots and SQL queries.</w:t>
      </w:r>
    </w:p>
    <w:p>
      <w:pPr>
        <w:pStyle w:val="Heading1"/>
      </w:pPr>
      <w:r>
        <w:t>Technical Skills</w:t>
      </w:r>
    </w:p>
    <w:p>
      <w:r>
        <w:t>SQL, PostgreSQL, Python, Pandas / Numpy, Tableau, Excel, Data Cleansing, Data Visualization</w:t>
      </w:r>
    </w:p>
    <w:p>
      <w:pPr>
        <w:pStyle w:val="Heading1"/>
      </w:pPr>
      <w:r>
        <w:t>Education</w:t>
      </w:r>
    </w:p>
    <w:p>
      <w:r>
        <w:t>B.S. in Statistics - Ohio State University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