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AA24A5" w14:textId="77777777" w:rsidR="00E857A3" w:rsidRDefault="00E857A3" w:rsidP="00261749">
      <w:pPr>
        <w:spacing w:line="360" w:lineRule="auto"/>
      </w:pPr>
    </w:p>
    <w:p w14:paraId="619536D3" w14:textId="141DAEB4" w:rsidR="00E857A3" w:rsidRPr="00261749" w:rsidRDefault="00261749" w:rsidP="00261749">
      <w:pPr>
        <w:spacing w:line="360" w:lineRule="auto"/>
        <w:jc w:val="center"/>
        <w:rPr>
          <w:b/>
          <w:bCs/>
          <w:color w:val="4F81BD" w:themeColor="accent1"/>
          <w:sz w:val="56"/>
          <w:szCs w:val="56"/>
        </w:rPr>
      </w:pPr>
      <w:r w:rsidRPr="00261749">
        <w:rPr>
          <w:b/>
          <w:bCs/>
          <w:color w:val="4F81BD" w:themeColor="accent1"/>
          <w:sz w:val="56"/>
          <w:szCs w:val="56"/>
        </w:rPr>
        <w:t>Architecture Document</w:t>
      </w:r>
    </w:p>
    <w:p w14:paraId="34652D58" w14:textId="77777777" w:rsidR="00E857A3" w:rsidRDefault="00000000" w:rsidP="00261749">
      <w:pPr>
        <w:spacing w:after="0" w:line="360" w:lineRule="auto"/>
        <w:jc w:val="center"/>
        <w:rPr>
          <w:rFonts w:ascii="Helvetica Neue" w:eastAsia="Helvetica Neue" w:hAnsi="Helvetica Neue" w:cs="Helvetica Neue"/>
          <w:color w:val="8EAADB"/>
          <w:sz w:val="56"/>
          <w:szCs w:val="56"/>
        </w:rPr>
      </w:pPr>
      <w:r>
        <w:rPr>
          <w:rFonts w:ascii="Helvetica Neue" w:eastAsia="Helvetica Neue" w:hAnsi="Helvetica Neue" w:cs="Helvetica Neue"/>
          <w:color w:val="8EAADB"/>
          <w:sz w:val="56"/>
          <w:szCs w:val="56"/>
        </w:rPr>
        <w:t>Low Level Design (LLD)</w:t>
      </w:r>
    </w:p>
    <w:p w14:paraId="28896A01" w14:textId="77777777" w:rsidR="00E857A3" w:rsidRDefault="00E857A3" w:rsidP="00261749">
      <w:pPr>
        <w:spacing w:line="360" w:lineRule="auto"/>
        <w:jc w:val="center"/>
        <w:rPr>
          <w:rFonts w:ascii="Helvetica Neue" w:eastAsia="Helvetica Neue" w:hAnsi="Helvetica Neue" w:cs="Helvetica Neue"/>
        </w:rPr>
      </w:pPr>
    </w:p>
    <w:p w14:paraId="5748F51C" w14:textId="020BF0FB" w:rsidR="00E857A3" w:rsidRDefault="00B726A8" w:rsidP="00261749">
      <w:pPr>
        <w:spacing w:line="360" w:lineRule="auto"/>
        <w:jc w:val="center"/>
        <w:rPr>
          <w:rFonts w:ascii="Bahnschrift" w:hAnsi="Bahnschrift" w:cstheme="majorHAnsi"/>
          <w:b/>
          <w:bCs/>
          <w:sz w:val="44"/>
          <w:szCs w:val="44"/>
        </w:rPr>
      </w:pPr>
      <w:r w:rsidRPr="004E6567">
        <w:rPr>
          <w:rFonts w:ascii="Bahnschrift" w:hAnsi="Bahnschrift" w:cstheme="majorHAnsi"/>
          <w:b/>
          <w:bCs/>
          <w:sz w:val="44"/>
          <w:szCs w:val="44"/>
        </w:rPr>
        <w:t>Clustering For Customer Segmentation &amp; Understanding</w:t>
      </w:r>
    </w:p>
    <w:p w14:paraId="7163937A" w14:textId="77777777" w:rsidR="00261749" w:rsidRPr="00261749" w:rsidRDefault="00261749" w:rsidP="00261749">
      <w:pPr>
        <w:spacing w:line="360" w:lineRule="auto"/>
        <w:jc w:val="center"/>
        <w:rPr>
          <w:rFonts w:ascii="Bahnschrift" w:hAnsi="Bahnschrift" w:cstheme="majorHAnsi"/>
          <w:b/>
          <w:bCs/>
          <w:sz w:val="44"/>
          <w:szCs w:val="44"/>
        </w:rPr>
      </w:pPr>
    </w:p>
    <w:p w14:paraId="24F0061F" w14:textId="77777777" w:rsidR="00E857A3" w:rsidRDefault="00000000" w:rsidP="00261749">
      <w:pPr>
        <w:spacing w:after="0" w:line="360" w:lineRule="auto"/>
        <w:jc w:val="center"/>
        <w:rPr>
          <w:sz w:val="24"/>
          <w:szCs w:val="24"/>
        </w:rPr>
      </w:pPr>
      <w:r>
        <w:rPr>
          <w:color w:val="000000"/>
          <w:sz w:val="36"/>
          <w:szCs w:val="36"/>
        </w:rPr>
        <w:t>Revision Number: 1.8</w:t>
      </w:r>
    </w:p>
    <w:p w14:paraId="272789A9" w14:textId="2A88172F" w:rsidR="00E857A3" w:rsidRDefault="00000000" w:rsidP="00261749">
      <w:pPr>
        <w:spacing w:after="0" w:line="360" w:lineRule="auto"/>
        <w:jc w:val="center"/>
        <w:rPr>
          <w:sz w:val="24"/>
          <w:szCs w:val="24"/>
        </w:rPr>
      </w:pPr>
      <w:r>
        <w:rPr>
          <w:color w:val="000000"/>
          <w:sz w:val="36"/>
          <w:szCs w:val="36"/>
        </w:rPr>
        <w:t xml:space="preserve">Last date of revision: </w:t>
      </w:r>
      <w:r w:rsidR="00B726A8">
        <w:rPr>
          <w:color w:val="000000"/>
          <w:sz w:val="36"/>
          <w:szCs w:val="36"/>
        </w:rPr>
        <w:t>30</w:t>
      </w:r>
      <w:r>
        <w:rPr>
          <w:color w:val="000000"/>
          <w:sz w:val="36"/>
          <w:szCs w:val="36"/>
        </w:rPr>
        <w:t>/0</w:t>
      </w:r>
      <w:r w:rsidR="00B726A8">
        <w:rPr>
          <w:color w:val="000000"/>
          <w:sz w:val="36"/>
          <w:szCs w:val="36"/>
        </w:rPr>
        <w:t>5</w:t>
      </w:r>
      <w:r>
        <w:rPr>
          <w:color w:val="000000"/>
          <w:sz w:val="36"/>
          <w:szCs w:val="36"/>
        </w:rPr>
        <w:t>/202</w:t>
      </w:r>
      <w:r w:rsidR="00B726A8">
        <w:rPr>
          <w:color w:val="000000"/>
          <w:sz w:val="36"/>
          <w:szCs w:val="36"/>
        </w:rPr>
        <w:t>4</w:t>
      </w:r>
    </w:p>
    <w:p w14:paraId="32D8ED4A" w14:textId="77777777" w:rsidR="00E857A3" w:rsidRDefault="00E857A3" w:rsidP="00261749">
      <w:pPr>
        <w:spacing w:after="240" w:line="360" w:lineRule="auto"/>
        <w:rPr>
          <w:sz w:val="24"/>
          <w:szCs w:val="24"/>
        </w:rPr>
      </w:pPr>
    </w:p>
    <w:p w14:paraId="47140201" w14:textId="5D058B2D" w:rsidR="00E857A3" w:rsidRDefault="00B726A8" w:rsidP="00261749">
      <w:pPr>
        <w:spacing w:line="360" w:lineRule="auto"/>
        <w:ind w:left="2880" w:firstLine="720"/>
        <w:rPr>
          <w:color w:val="000000"/>
          <w:sz w:val="32"/>
          <w:szCs w:val="32"/>
        </w:rPr>
      </w:pPr>
      <w:r>
        <w:rPr>
          <w:color w:val="000000"/>
          <w:sz w:val="32"/>
          <w:szCs w:val="32"/>
        </w:rPr>
        <w:t>Rumanshu Chandekar</w:t>
      </w:r>
    </w:p>
    <w:p w14:paraId="659DBD33" w14:textId="49E21E4B" w:rsidR="00E857A3" w:rsidRDefault="00B726A8" w:rsidP="00261749">
      <w:pPr>
        <w:spacing w:line="360" w:lineRule="auto"/>
        <w:ind w:left="2880" w:firstLine="720"/>
        <w:rPr>
          <w:color w:val="000000"/>
          <w:sz w:val="32"/>
          <w:szCs w:val="32"/>
        </w:rPr>
      </w:pPr>
      <w:r>
        <w:rPr>
          <w:color w:val="000000"/>
          <w:sz w:val="32"/>
          <w:szCs w:val="32"/>
        </w:rPr>
        <w:t>Shreyas Dongre</w:t>
      </w:r>
    </w:p>
    <w:p w14:paraId="55A8C5C8" w14:textId="77777777" w:rsidR="00E857A3" w:rsidRDefault="00E857A3" w:rsidP="00261749">
      <w:pPr>
        <w:rPr>
          <w:sz w:val="56"/>
          <w:szCs w:val="56"/>
        </w:rPr>
      </w:pPr>
    </w:p>
    <w:p w14:paraId="2B12CDB5" w14:textId="77777777" w:rsidR="00E857A3" w:rsidRDefault="00E857A3" w:rsidP="00261749">
      <w:pPr>
        <w:rPr>
          <w:sz w:val="56"/>
          <w:szCs w:val="56"/>
        </w:rPr>
      </w:pPr>
    </w:p>
    <w:p w14:paraId="0B6A5BF8" w14:textId="77777777" w:rsidR="00E857A3" w:rsidRDefault="00000000">
      <w:pPr>
        <w:pStyle w:val="Heading1"/>
      </w:pPr>
      <w:bookmarkStart w:id="0" w:name="_gjdgxs" w:colFirst="0" w:colLast="0"/>
      <w:bookmarkEnd w:id="0"/>
      <w:r>
        <w:t>Document Version Control</w:t>
      </w:r>
    </w:p>
    <w:p w14:paraId="0A56E9F3" w14:textId="77777777" w:rsidR="00E857A3" w:rsidRDefault="00E857A3"/>
    <w:tbl>
      <w:tblPr>
        <w:tblStyle w:val="a"/>
        <w:tblW w:w="9351"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A0" w:firstRow="1" w:lastRow="0" w:firstColumn="1" w:lastColumn="0" w:noHBand="0" w:noVBand="1"/>
      </w:tblPr>
      <w:tblGrid>
        <w:gridCol w:w="1813"/>
        <w:gridCol w:w="1180"/>
        <w:gridCol w:w="4141"/>
        <w:gridCol w:w="2217"/>
      </w:tblGrid>
      <w:tr w:rsidR="00E857A3" w14:paraId="3CD10A72" w14:textId="77777777" w:rsidTr="00B726A8">
        <w:trPr>
          <w:cnfStyle w:val="100000000000" w:firstRow="1" w:lastRow="0" w:firstColumn="0" w:lastColumn="0" w:oddVBand="0" w:evenVBand="0" w:oddHBand="0" w:evenHBand="0" w:firstRowFirstColumn="0" w:firstRowLastColumn="0" w:lastRowFirstColumn="0" w:lastRowLastColumn="0"/>
          <w:trHeight w:val="775"/>
        </w:trPr>
        <w:tc>
          <w:tcPr>
            <w:cnfStyle w:val="001000000000" w:firstRow="0" w:lastRow="0" w:firstColumn="1" w:lastColumn="0" w:oddVBand="0" w:evenVBand="0" w:oddHBand="0" w:evenHBand="0" w:firstRowFirstColumn="0" w:firstRowLastColumn="0" w:lastRowFirstColumn="0" w:lastRowLastColumn="0"/>
            <w:tcW w:w="1813" w:type="dxa"/>
          </w:tcPr>
          <w:p w14:paraId="4359D33D" w14:textId="77777777" w:rsidR="00E857A3" w:rsidRDefault="00000000">
            <w:pPr>
              <w:spacing w:before="120" w:after="120"/>
              <w:rPr>
                <w:sz w:val="24"/>
                <w:szCs w:val="24"/>
              </w:rPr>
            </w:pPr>
            <w:r>
              <w:rPr>
                <w:color w:val="404040"/>
                <w:sz w:val="24"/>
                <w:szCs w:val="24"/>
              </w:rPr>
              <w:t>Date Issued</w:t>
            </w:r>
          </w:p>
        </w:tc>
        <w:tc>
          <w:tcPr>
            <w:tcW w:w="1180" w:type="dxa"/>
          </w:tcPr>
          <w:p w14:paraId="68099B55" w14:textId="77777777" w:rsidR="00E857A3" w:rsidRDefault="00000000">
            <w:pPr>
              <w:spacing w:before="120" w:after="120"/>
              <w:cnfStyle w:val="100000000000" w:firstRow="1" w:lastRow="0" w:firstColumn="0" w:lastColumn="0" w:oddVBand="0" w:evenVBand="0" w:oddHBand="0" w:evenHBand="0" w:firstRowFirstColumn="0" w:firstRowLastColumn="0" w:lastRowFirstColumn="0" w:lastRowLastColumn="0"/>
              <w:rPr>
                <w:sz w:val="24"/>
                <w:szCs w:val="24"/>
              </w:rPr>
            </w:pPr>
            <w:r>
              <w:rPr>
                <w:color w:val="404040"/>
                <w:sz w:val="24"/>
                <w:szCs w:val="24"/>
              </w:rPr>
              <w:t>Version </w:t>
            </w:r>
          </w:p>
        </w:tc>
        <w:tc>
          <w:tcPr>
            <w:tcW w:w="4141" w:type="dxa"/>
          </w:tcPr>
          <w:p w14:paraId="5398F35B" w14:textId="77777777" w:rsidR="00E857A3" w:rsidRDefault="00000000">
            <w:pPr>
              <w:spacing w:before="120" w:after="120"/>
              <w:cnfStyle w:val="100000000000" w:firstRow="1" w:lastRow="0" w:firstColumn="0" w:lastColumn="0" w:oddVBand="0" w:evenVBand="0" w:oddHBand="0" w:evenHBand="0" w:firstRowFirstColumn="0" w:firstRowLastColumn="0" w:lastRowFirstColumn="0" w:lastRowLastColumn="0"/>
              <w:rPr>
                <w:sz w:val="24"/>
                <w:szCs w:val="24"/>
              </w:rPr>
            </w:pPr>
            <w:r>
              <w:rPr>
                <w:color w:val="404040"/>
                <w:sz w:val="24"/>
                <w:szCs w:val="24"/>
              </w:rPr>
              <w:t>Description</w:t>
            </w:r>
          </w:p>
        </w:tc>
        <w:tc>
          <w:tcPr>
            <w:tcW w:w="2217" w:type="dxa"/>
          </w:tcPr>
          <w:p w14:paraId="2DBCBDFB" w14:textId="77777777" w:rsidR="00E857A3" w:rsidRDefault="00000000">
            <w:pPr>
              <w:spacing w:before="120" w:after="120"/>
              <w:cnfStyle w:val="100000000000" w:firstRow="1" w:lastRow="0" w:firstColumn="0" w:lastColumn="0" w:oddVBand="0" w:evenVBand="0" w:oddHBand="0" w:evenHBand="0" w:firstRowFirstColumn="0" w:firstRowLastColumn="0" w:lastRowFirstColumn="0" w:lastRowLastColumn="0"/>
              <w:rPr>
                <w:sz w:val="24"/>
                <w:szCs w:val="24"/>
              </w:rPr>
            </w:pPr>
            <w:r>
              <w:rPr>
                <w:color w:val="404040"/>
                <w:sz w:val="24"/>
                <w:szCs w:val="24"/>
              </w:rPr>
              <w:t>Author</w:t>
            </w:r>
          </w:p>
        </w:tc>
      </w:tr>
      <w:tr w:rsidR="00E857A3" w14:paraId="1583BD82" w14:textId="77777777" w:rsidTr="00B726A8">
        <w:trPr>
          <w:trHeight w:val="665"/>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3A8A7D19" w14:textId="5D9D77C7" w:rsidR="00E857A3" w:rsidRDefault="001A3F1D">
            <w:pPr>
              <w:spacing w:before="60"/>
            </w:pPr>
            <w:r>
              <w:rPr>
                <w:color w:val="675E47"/>
              </w:rPr>
              <w:lastRenderedPageBreak/>
              <w:t>25</w:t>
            </w:r>
            <w:r w:rsidR="00000000">
              <w:rPr>
                <w:color w:val="675E47"/>
              </w:rPr>
              <w:t xml:space="preserve"> </w:t>
            </w:r>
            <w:r>
              <w:rPr>
                <w:color w:val="675E47"/>
              </w:rPr>
              <w:t>April</w:t>
            </w:r>
            <w:r w:rsidR="00000000">
              <w:rPr>
                <w:color w:val="675E47"/>
              </w:rPr>
              <w:t xml:space="preserve"> 202</w:t>
            </w:r>
            <w:r>
              <w:rPr>
                <w:color w:val="675E47"/>
              </w:rPr>
              <w:t>4</w:t>
            </w:r>
          </w:p>
        </w:tc>
        <w:tc>
          <w:tcPr>
            <w:tcW w:w="1180" w:type="dxa"/>
            <w:vAlign w:val="center"/>
          </w:tcPr>
          <w:p w14:paraId="6DEDFF12" w14:textId="77777777" w:rsidR="00E857A3" w:rsidRDefault="00000000">
            <w:pPr>
              <w:spacing w:before="60"/>
              <w:cnfStyle w:val="000000000000" w:firstRow="0" w:lastRow="0" w:firstColumn="0" w:lastColumn="0" w:oddVBand="0" w:evenVBand="0" w:oddHBand="0" w:evenHBand="0" w:firstRowFirstColumn="0" w:firstRowLastColumn="0" w:lastRowFirstColumn="0" w:lastRowLastColumn="0"/>
            </w:pPr>
            <w:r>
              <w:rPr>
                <w:color w:val="675E47"/>
              </w:rPr>
              <w:t>1.1</w:t>
            </w:r>
          </w:p>
        </w:tc>
        <w:tc>
          <w:tcPr>
            <w:tcW w:w="4141" w:type="dxa"/>
            <w:vAlign w:val="center"/>
          </w:tcPr>
          <w:p w14:paraId="5E5F5152" w14:textId="77777777" w:rsidR="00E857A3" w:rsidRDefault="00000000">
            <w:pPr>
              <w:spacing w:before="60"/>
              <w:cnfStyle w:val="000000000000" w:firstRow="0" w:lastRow="0" w:firstColumn="0" w:lastColumn="0" w:oddVBand="0" w:evenVBand="0" w:oddHBand="0" w:evenHBand="0" w:firstRowFirstColumn="0" w:firstRowLastColumn="0" w:lastRowFirstColumn="0" w:lastRowLastColumn="0"/>
            </w:pPr>
            <w:r>
              <w:rPr>
                <w:color w:val="675E47"/>
              </w:rPr>
              <w:t>First Draft</w:t>
            </w:r>
          </w:p>
        </w:tc>
        <w:tc>
          <w:tcPr>
            <w:tcW w:w="2217" w:type="dxa"/>
            <w:vAlign w:val="center"/>
          </w:tcPr>
          <w:p w14:paraId="112D1054" w14:textId="77777777" w:rsidR="00E857A3" w:rsidRDefault="00B726A8">
            <w:pPr>
              <w:spacing w:before="60"/>
              <w:cnfStyle w:val="000000000000" w:firstRow="0" w:lastRow="0" w:firstColumn="0" w:lastColumn="0" w:oddVBand="0" w:evenVBand="0" w:oddHBand="0" w:evenHBand="0" w:firstRowFirstColumn="0" w:firstRowLastColumn="0" w:lastRowFirstColumn="0" w:lastRowLastColumn="0"/>
              <w:rPr>
                <w:color w:val="675E47"/>
              </w:rPr>
            </w:pPr>
            <w:r>
              <w:rPr>
                <w:color w:val="675E47"/>
              </w:rPr>
              <w:t>Shreyas Dongre</w:t>
            </w:r>
          </w:p>
          <w:p w14:paraId="09BF9354" w14:textId="310745DB" w:rsidR="00B726A8" w:rsidRDefault="00B726A8">
            <w:pPr>
              <w:spacing w:before="60"/>
              <w:cnfStyle w:val="000000000000" w:firstRow="0" w:lastRow="0" w:firstColumn="0" w:lastColumn="0" w:oddVBand="0" w:evenVBand="0" w:oddHBand="0" w:evenHBand="0" w:firstRowFirstColumn="0" w:firstRowLastColumn="0" w:lastRowFirstColumn="0" w:lastRowLastColumn="0"/>
            </w:pPr>
            <w:r>
              <w:rPr>
                <w:color w:val="675E47"/>
              </w:rPr>
              <w:t>Rumanshu Chandekar</w:t>
            </w:r>
          </w:p>
        </w:tc>
      </w:tr>
      <w:tr w:rsidR="00B726A8" w14:paraId="039AFD88" w14:textId="77777777" w:rsidTr="00B726A8">
        <w:trPr>
          <w:trHeight w:val="665"/>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7A09DC58" w14:textId="5DBC854D" w:rsidR="00B726A8" w:rsidRDefault="00B726A8" w:rsidP="00B726A8">
            <w:pPr>
              <w:spacing w:before="60"/>
            </w:pPr>
            <w:r>
              <w:rPr>
                <w:color w:val="675E47"/>
              </w:rPr>
              <w:t>2</w:t>
            </w:r>
            <w:r w:rsidR="001A3F1D">
              <w:rPr>
                <w:color w:val="675E47"/>
              </w:rPr>
              <w:t>6</w:t>
            </w:r>
            <w:r>
              <w:rPr>
                <w:color w:val="675E47"/>
              </w:rPr>
              <w:t xml:space="preserve"> </w:t>
            </w:r>
            <w:r w:rsidR="001A3F1D">
              <w:rPr>
                <w:color w:val="675E47"/>
              </w:rPr>
              <w:t>April</w:t>
            </w:r>
            <w:r>
              <w:rPr>
                <w:color w:val="675E47"/>
              </w:rPr>
              <w:t xml:space="preserve"> 202</w:t>
            </w:r>
            <w:r w:rsidR="001A3F1D">
              <w:rPr>
                <w:color w:val="675E47"/>
              </w:rPr>
              <w:t>4</w:t>
            </w:r>
          </w:p>
        </w:tc>
        <w:tc>
          <w:tcPr>
            <w:tcW w:w="1180" w:type="dxa"/>
            <w:vAlign w:val="center"/>
          </w:tcPr>
          <w:p w14:paraId="67571E0B"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1.2</w:t>
            </w:r>
          </w:p>
        </w:tc>
        <w:tc>
          <w:tcPr>
            <w:tcW w:w="4141" w:type="dxa"/>
            <w:vAlign w:val="center"/>
          </w:tcPr>
          <w:p w14:paraId="1428726D"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Added Workflow chart</w:t>
            </w:r>
          </w:p>
        </w:tc>
        <w:tc>
          <w:tcPr>
            <w:tcW w:w="2217" w:type="dxa"/>
            <w:vAlign w:val="center"/>
          </w:tcPr>
          <w:p w14:paraId="7A04C22F"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rPr>
                <w:color w:val="675E47"/>
              </w:rPr>
            </w:pPr>
            <w:r>
              <w:rPr>
                <w:color w:val="675E47"/>
              </w:rPr>
              <w:t>Shreyas Dongre</w:t>
            </w:r>
          </w:p>
          <w:p w14:paraId="6EBA7EAF" w14:textId="239A8C8C"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Rumanshu Chandekar</w:t>
            </w:r>
          </w:p>
        </w:tc>
      </w:tr>
      <w:tr w:rsidR="00B726A8" w14:paraId="7297E468" w14:textId="77777777" w:rsidTr="00B726A8">
        <w:trPr>
          <w:trHeight w:val="665"/>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6BFD0AEB" w14:textId="15F4C9F5" w:rsidR="00B726A8" w:rsidRDefault="00B726A8" w:rsidP="00B726A8">
            <w:pPr>
              <w:spacing w:before="60"/>
            </w:pPr>
            <w:r>
              <w:rPr>
                <w:color w:val="675E47"/>
              </w:rPr>
              <w:t>2</w:t>
            </w:r>
            <w:r w:rsidR="001A3F1D">
              <w:rPr>
                <w:color w:val="675E47"/>
              </w:rPr>
              <w:t>7</w:t>
            </w:r>
            <w:r>
              <w:rPr>
                <w:color w:val="675E47"/>
              </w:rPr>
              <w:t xml:space="preserve"> </w:t>
            </w:r>
            <w:r w:rsidR="001A3F1D">
              <w:rPr>
                <w:color w:val="675E47"/>
              </w:rPr>
              <w:t>April</w:t>
            </w:r>
            <w:r>
              <w:rPr>
                <w:color w:val="675E47"/>
              </w:rPr>
              <w:t xml:space="preserve"> 202</w:t>
            </w:r>
            <w:r w:rsidR="001A3F1D">
              <w:rPr>
                <w:color w:val="675E47"/>
              </w:rPr>
              <w:t>4</w:t>
            </w:r>
          </w:p>
        </w:tc>
        <w:tc>
          <w:tcPr>
            <w:tcW w:w="1180" w:type="dxa"/>
            <w:vAlign w:val="center"/>
          </w:tcPr>
          <w:p w14:paraId="6598C245"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rPr>
                <w:color w:val="675E47"/>
              </w:rPr>
            </w:pPr>
            <w:r>
              <w:rPr>
                <w:color w:val="675E47"/>
              </w:rPr>
              <w:t>1.3</w:t>
            </w:r>
          </w:p>
        </w:tc>
        <w:tc>
          <w:tcPr>
            <w:tcW w:w="4141" w:type="dxa"/>
            <w:vAlign w:val="center"/>
          </w:tcPr>
          <w:p w14:paraId="3061B64C"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Added Exception Scenarios Overall, Constraints</w:t>
            </w:r>
          </w:p>
        </w:tc>
        <w:tc>
          <w:tcPr>
            <w:tcW w:w="2217" w:type="dxa"/>
            <w:vAlign w:val="center"/>
          </w:tcPr>
          <w:p w14:paraId="78BC89B5"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rPr>
                <w:color w:val="675E47"/>
              </w:rPr>
            </w:pPr>
            <w:r>
              <w:rPr>
                <w:color w:val="675E47"/>
              </w:rPr>
              <w:t>Shreyas Dongre</w:t>
            </w:r>
          </w:p>
          <w:p w14:paraId="2F9B444C" w14:textId="73FBEDA5"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Rumanshu Chandekar</w:t>
            </w:r>
          </w:p>
        </w:tc>
      </w:tr>
      <w:tr w:rsidR="00B726A8" w14:paraId="23053691" w14:textId="77777777" w:rsidTr="00B726A8">
        <w:trPr>
          <w:trHeight w:val="665"/>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482270F4" w14:textId="4225A829" w:rsidR="00B726A8" w:rsidRDefault="00B726A8" w:rsidP="00B726A8">
            <w:pPr>
              <w:spacing w:before="60"/>
            </w:pPr>
            <w:r>
              <w:rPr>
                <w:color w:val="675E47"/>
              </w:rPr>
              <w:t>2</w:t>
            </w:r>
            <w:r w:rsidR="001A3F1D">
              <w:rPr>
                <w:color w:val="675E47"/>
              </w:rPr>
              <w:t>8</w:t>
            </w:r>
            <w:r>
              <w:rPr>
                <w:color w:val="675E47"/>
              </w:rPr>
              <w:t xml:space="preserve"> </w:t>
            </w:r>
            <w:r w:rsidR="001A3F1D">
              <w:rPr>
                <w:color w:val="675E47"/>
              </w:rPr>
              <w:t>April</w:t>
            </w:r>
            <w:r>
              <w:rPr>
                <w:color w:val="675E47"/>
              </w:rPr>
              <w:t xml:space="preserve"> 202</w:t>
            </w:r>
            <w:r w:rsidR="001A3F1D">
              <w:rPr>
                <w:color w:val="675E47"/>
              </w:rPr>
              <w:t>4</w:t>
            </w:r>
          </w:p>
        </w:tc>
        <w:tc>
          <w:tcPr>
            <w:tcW w:w="1180" w:type="dxa"/>
            <w:vAlign w:val="center"/>
          </w:tcPr>
          <w:p w14:paraId="6C540E30"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1.4</w:t>
            </w:r>
          </w:p>
        </w:tc>
        <w:tc>
          <w:tcPr>
            <w:tcW w:w="4141" w:type="dxa"/>
            <w:vAlign w:val="center"/>
          </w:tcPr>
          <w:p w14:paraId="6FB14790"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rPr>
                <w:color w:val="675E47"/>
              </w:rPr>
            </w:pPr>
            <w:r>
              <w:rPr>
                <w:color w:val="675E47"/>
              </w:rPr>
              <w:t>Added KPIs</w:t>
            </w:r>
          </w:p>
        </w:tc>
        <w:tc>
          <w:tcPr>
            <w:tcW w:w="2217" w:type="dxa"/>
            <w:vAlign w:val="center"/>
          </w:tcPr>
          <w:p w14:paraId="1DEF8F0D"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rPr>
                <w:color w:val="675E47"/>
              </w:rPr>
            </w:pPr>
            <w:r>
              <w:rPr>
                <w:color w:val="675E47"/>
              </w:rPr>
              <w:t>Shreyas Dongre</w:t>
            </w:r>
          </w:p>
          <w:p w14:paraId="7F135087" w14:textId="0A4FB6E0"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Rumanshu Chandekar</w:t>
            </w:r>
          </w:p>
        </w:tc>
      </w:tr>
      <w:tr w:rsidR="00B726A8" w14:paraId="48B79785" w14:textId="77777777" w:rsidTr="00B726A8">
        <w:trPr>
          <w:trHeight w:val="665"/>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1A0B2554" w14:textId="57FD24BA" w:rsidR="00B726A8" w:rsidRDefault="001A3F1D" w:rsidP="00B726A8">
            <w:pPr>
              <w:spacing w:before="60"/>
            </w:pPr>
            <w:r>
              <w:rPr>
                <w:color w:val="675E47"/>
              </w:rPr>
              <w:t>30</w:t>
            </w:r>
            <w:r w:rsidR="00B726A8">
              <w:rPr>
                <w:color w:val="675E47"/>
              </w:rPr>
              <w:t xml:space="preserve"> </w:t>
            </w:r>
            <w:r>
              <w:rPr>
                <w:color w:val="675E47"/>
              </w:rPr>
              <w:t>April</w:t>
            </w:r>
            <w:r w:rsidR="00B726A8">
              <w:rPr>
                <w:color w:val="675E47"/>
              </w:rPr>
              <w:t xml:space="preserve"> 202</w:t>
            </w:r>
            <w:r>
              <w:rPr>
                <w:color w:val="675E47"/>
              </w:rPr>
              <w:t>4</w:t>
            </w:r>
          </w:p>
        </w:tc>
        <w:tc>
          <w:tcPr>
            <w:tcW w:w="1180" w:type="dxa"/>
            <w:vAlign w:val="center"/>
          </w:tcPr>
          <w:p w14:paraId="38A3DA63"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1.5</w:t>
            </w:r>
          </w:p>
        </w:tc>
        <w:tc>
          <w:tcPr>
            <w:tcW w:w="4141" w:type="dxa"/>
            <w:vAlign w:val="center"/>
          </w:tcPr>
          <w:p w14:paraId="00FDDDC3"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Added user I/O flowchart</w:t>
            </w:r>
          </w:p>
        </w:tc>
        <w:tc>
          <w:tcPr>
            <w:tcW w:w="2217" w:type="dxa"/>
            <w:vAlign w:val="center"/>
          </w:tcPr>
          <w:p w14:paraId="11C4632F"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rPr>
                <w:color w:val="675E47"/>
              </w:rPr>
            </w:pPr>
            <w:r>
              <w:rPr>
                <w:color w:val="675E47"/>
              </w:rPr>
              <w:t>Shreyas Dongre</w:t>
            </w:r>
          </w:p>
          <w:p w14:paraId="2631347E" w14:textId="361DAD75"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Rumanshu Chandekar</w:t>
            </w:r>
          </w:p>
        </w:tc>
      </w:tr>
      <w:tr w:rsidR="00B726A8" w14:paraId="0EEEC680" w14:textId="77777777" w:rsidTr="00B726A8">
        <w:trPr>
          <w:trHeight w:val="665"/>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463CB52D" w14:textId="598AC8A0" w:rsidR="00B726A8" w:rsidRDefault="001A3F1D" w:rsidP="00B726A8">
            <w:pPr>
              <w:spacing w:before="60"/>
            </w:pPr>
            <w:r>
              <w:rPr>
                <w:color w:val="675E47"/>
              </w:rPr>
              <w:t>10</w:t>
            </w:r>
            <w:r w:rsidR="00B726A8">
              <w:rPr>
                <w:color w:val="675E47"/>
              </w:rPr>
              <w:t xml:space="preserve"> May 202</w:t>
            </w:r>
            <w:r>
              <w:rPr>
                <w:color w:val="675E47"/>
              </w:rPr>
              <w:t>4</w:t>
            </w:r>
          </w:p>
        </w:tc>
        <w:tc>
          <w:tcPr>
            <w:tcW w:w="1180" w:type="dxa"/>
            <w:vAlign w:val="center"/>
          </w:tcPr>
          <w:p w14:paraId="21FF5811"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1.6</w:t>
            </w:r>
          </w:p>
        </w:tc>
        <w:tc>
          <w:tcPr>
            <w:tcW w:w="4141" w:type="dxa"/>
            <w:vAlign w:val="center"/>
          </w:tcPr>
          <w:p w14:paraId="5BE23A0C"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Added EHR, LSTM model diagrams</w:t>
            </w:r>
          </w:p>
        </w:tc>
        <w:tc>
          <w:tcPr>
            <w:tcW w:w="2217" w:type="dxa"/>
            <w:vAlign w:val="center"/>
          </w:tcPr>
          <w:p w14:paraId="14900B52"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rPr>
                <w:color w:val="675E47"/>
              </w:rPr>
            </w:pPr>
            <w:r>
              <w:rPr>
                <w:color w:val="675E47"/>
              </w:rPr>
              <w:t>Shreyas Dongre</w:t>
            </w:r>
          </w:p>
          <w:p w14:paraId="10D9CF34" w14:textId="750F07E0"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Rumanshu Chandekar</w:t>
            </w:r>
          </w:p>
        </w:tc>
      </w:tr>
      <w:tr w:rsidR="00B726A8" w14:paraId="156A2E69" w14:textId="77777777" w:rsidTr="00B726A8">
        <w:trPr>
          <w:trHeight w:val="665"/>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7941D059" w14:textId="03BFC536" w:rsidR="00B726A8" w:rsidRDefault="001A3F1D" w:rsidP="00B726A8">
            <w:pPr>
              <w:spacing w:before="60"/>
            </w:pPr>
            <w:r>
              <w:rPr>
                <w:color w:val="675E47"/>
              </w:rPr>
              <w:t>15</w:t>
            </w:r>
            <w:r w:rsidR="00B726A8">
              <w:rPr>
                <w:color w:val="675E47"/>
              </w:rPr>
              <w:t xml:space="preserve"> May 202</w:t>
            </w:r>
            <w:r>
              <w:rPr>
                <w:color w:val="675E47"/>
              </w:rPr>
              <w:t>4</w:t>
            </w:r>
          </w:p>
        </w:tc>
        <w:tc>
          <w:tcPr>
            <w:tcW w:w="1180" w:type="dxa"/>
            <w:vAlign w:val="center"/>
          </w:tcPr>
          <w:p w14:paraId="6CE2DAD8"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1.7</w:t>
            </w:r>
          </w:p>
        </w:tc>
        <w:tc>
          <w:tcPr>
            <w:tcW w:w="4141" w:type="dxa"/>
            <w:vAlign w:val="center"/>
          </w:tcPr>
          <w:p w14:paraId="55F27BB1"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Added dataset overview and updated user I/O flowchart.</w:t>
            </w:r>
          </w:p>
        </w:tc>
        <w:tc>
          <w:tcPr>
            <w:tcW w:w="2217" w:type="dxa"/>
            <w:vAlign w:val="center"/>
          </w:tcPr>
          <w:p w14:paraId="432E3ADD"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rPr>
                <w:color w:val="675E47"/>
              </w:rPr>
            </w:pPr>
            <w:r>
              <w:rPr>
                <w:color w:val="675E47"/>
              </w:rPr>
              <w:t>Shreyas Dongre</w:t>
            </w:r>
          </w:p>
          <w:p w14:paraId="52800C71" w14:textId="5F94FE35"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Rumanshu Chandekar</w:t>
            </w:r>
          </w:p>
        </w:tc>
      </w:tr>
      <w:tr w:rsidR="00B726A8" w14:paraId="056ABD34" w14:textId="77777777" w:rsidTr="0033348E">
        <w:trPr>
          <w:trHeight w:val="665"/>
        </w:trPr>
        <w:tc>
          <w:tcPr>
            <w:cnfStyle w:val="001000000000" w:firstRow="0" w:lastRow="0" w:firstColumn="1" w:lastColumn="0" w:oddVBand="0" w:evenVBand="0" w:oddHBand="0" w:evenHBand="0" w:firstRowFirstColumn="0" w:firstRowLastColumn="0" w:lastRowFirstColumn="0" w:lastRowLastColumn="0"/>
            <w:tcW w:w="1813" w:type="dxa"/>
          </w:tcPr>
          <w:p w14:paraId="25832014" w14:textId="3DBF0407" w:rsidR="00B726A8" w:rsidRDefault="001A3F1D" w:rsidP="00B726A8">
            <w:pPr>
              <w:spacing w:before="60"/>
            </w:pPr>
            <w:r>
              <w:rPr>
                <w:color w:val="675E47"/>
              </w:rPr>
              <w:t>20</w:t>
            </w:r>
            <w:r w:rsidR="00B726A8">
              <w:rPr>
                <w:color w:val="675E47"/>
              </w:rPr>
              <w:t xml:space="preserve"> </w:t>
            </w:r>
            <w:r>
              <w:rPr>
                <w:color w:val="675E47"/>
              </w:rPr>
              <w:t xml:space="preserve">May </w:t>
            </w:r>
            <w:r w:rsidR="00B726A8">
              <w:rPr>
                <w:color w:val="675E47"/>
              </w:rPr>
              <w:t>202</w:t>
            </w:r>
            <w:r>
              <w:rPr>
                <w:color w:val="675E47"/>
              </w:rPr>
              <w:t>4</w:t>
            </w:r>
          </w:p>
        </w:tc>
        <w:tc>
          <w:tcPr>
            <w:tcW w:w="1180" w:type="dxa"/>
          </w:tcPr>
          <w:p w14:paraId="32726001"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1.8</w:t>
            </w:r>
          </w:p>
        </w:tc>
        <w:tc>
          <w:tcPr>
            <w:tcW w:w="4141" w:type="dxa"/>
          </w:tcPr>
          <w:p w14:paraId="68D9DDCD"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Restructure and reformat LLD</w:t>
            </w:r>
          </w:p>
        </w:tc>
        <w:tc>
          <w:tcPr>
            <w:tcW w:w="2217" w:type="dxa"/>
            <w:vAlign w:val="center"/>
          </w:tcPr>
          <w:p w14:paraId="2A5BFDC7"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rPr>
                <w:color w:val="675E47"/>
              </w:rPr>
            </w:pPr>
            <w:r>
              <w:rPr>
                <w:color w:val="675E47"/>
              </w:rPr>
              <w:t>Shreyas Dongre</w:t>
            </w:r>
          </w:p>
          <w:p w14:paraId="091F00B4" w14:textId="26238EFD"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Rumanshu Chandekar</w:t>
            </w:r>
          </w:p>
        </w:tc>
      </w:tr>
    </w:tbl>
    <w:p w14:paraId="6A05FB9D" w14:textId="77777777" w:rsidR="00E857A3" w:rsidRDefault="00E857A3">
      <w:pPr>
        <w:rPr>
          <w:sz w:val="56"/>
          <w:szCs w:val="56"/>
        </w:rPr>
      </w:pPr>
    </w:p>
    <w:p w14:paraId="0292A9E1" w14:textId="77777777" w:rsidR="00E857A3" w:rsidRDefault="00E857A3">
      <w:pPr>
        <w:rPr>
          <w:sz w:val="56"/>
          <w:szCs w:val="56"/>
        </w:rPr>
      </w:pPr>
    </w:p>
    <w:p w14:paraId="4F8BC92C" w14:textId="77777777" w:rsidR="00E857A3" w:rsidRDefault="00E857A3">
      <w:pPr>
        <w:rPr>
          <w:sz w:val="56"/>
          <w:szCs w:val="56"/>
        </w:rPr>
      </w:pPr>
    </w:p>
    <w:p w14:paraId="40B16BD0" w14:textId="77777777" w:rsidR="00E857A3" w:rsidRDefault="00E857A3">
      <w:pPr>
        <w:rPr>
          <w:sz w:val="56"/>
          <w:szCs w:val="56"/>
        </w:rPr>
      </w:pPr>
    </w:p>
    <w:p w14:paraId="7181D856" w14:textId="77777777" w:rsidR="00E857A3" w:rsidRDefault="00E857A3">
      <w:pPr>
        <w:rPr>
          <w:sz w:val="56"/>
          <w:szCs w:val="56"/>
        </w:rPr>
      </w:pPr>
    </w:p>
    <w:p w14:paraId="1D5549EA" w14:textId="77777777" w:rsidR="00E857A3" w:rsidRDefault="00E857A3">
      <w:pPr>
        <w:rPr>
          <w:sz w:val="56"/>
          <w:szCs w:val="56"/>
        </w:rPr>
      </w:pPr>
    </w:p>
    <w:p w14:paraId="6C01546C" w14:textId="77777777" w:rsidR="00E857A3" w:rsidRDefault="00E857A3">
      <w:pPr>
        <w:rPr>
          <w:sz w:val="56"/>
          <w:szCs w:val="56"/>
        </w:rPr>
      </w:pPr>
    </w:p>
    <w:p w14:paraId="0A1098D7" w14:textId="77777777" w:rsidR="00E857A3" w:rsidRDefault="00000000">
      <w:pPr>
        <w:keepNext/>
        <w:keepLines/>
        <w:pBdr>
          <w:top w:val="nil"/>
          <w:left w:val="nil"/>
          <w:bottom w:val="nil"/>
          <w:right w:val="nil"/>
          <w:between w:val="nil"/>
        </w:pBdr>
        <w:spacing w:before="240" w:after="0"/>
        <w:ind w:left="432" w:hanging="432"/>
        <w:rPr>
          <w:rFonts w:ascii="Helvetica Neue" w:eastAsia="Helvetica Neue" w:hAnsi="Helvetica Neue" w:cs="Helvetica Neue"/>
          <w:b/>
          <w:color w:val="2F5496"/>
          <w:sz w:val="32"/>
          <w:szCs w:val="32"/>
        </w:rPr>
      </w:pPr>
      <w:r>
        <w:rPr>
          <w:rFonts w:ascii="Helvetica Neue" w:eastAsia="Helvetica Neue" w:hAnsi="Helvetica Neue" w:cs="Helvetica Neue"/>
          <w:b/>
          <w:color w:val="2F5496"/>
          <w:sz w:val="32"/>
          <w:szCs w:val="32"/>
        </w:rPr>
        <w:t>Contents</w:t>
      </w:r>
    </w:p>
    <w:sdt>
      <w:sdtPr>
        <w:id w:val="2118710427"/>
        <w:docPartObj>
          <w:docPartGallery w:val="Table of Contents"/>
          <w:docPartUnique/>
        </w:docPartObj>
      </w:sdtPr>
      <w:sdtContent>
        <w:p w14:paraId="39C42F45" w14:textId="77777777" w:rsidR="00E857A3" w:rsidRDefault="00000000">
          <w:pPr>
            <w:pBdr>
              <w:top w:val="nil"/>
              <w:left w:val="nil"/>
              <w:bottom w:val="nil"/>
              <w:right w:val="nil"/>
              <w:between w:val="nil"/>
            </w:pBdr>
            <w:tabs>
              <w:tab w:val="right" w:pos="9016"/>
            </w:tabs>
            <w:spacing w:after="100"/>
            <w:jc w:val="both"/>
            <w:rPr>
              <w:color w:val="000000"/>
            </w:rPr>
          </w:pPr>
          <w:r>
            <w:fldChar w:fldCharType="begin"/>
          </w:r>
          <w:r>
            <w:instrText xml:space="preserve"> TOC \h \u \z </w:instrText>
          </w:r>
          <w:r>
            <w:fldChar w:fldCharType="separate"/>
          </w:r>
          <w:hyperlink w:anchor="_gjdgxs">
            <w:r>
              <w:rPr>
                <w:rFonts w:ascii="Helvetica Neue" w:eastAsia="Helvetica Neue" w:hAnsi="Helvetica Neue" w:cs="Helvetica Neue"/>
                <w:color w:val="000000"/>
              </w:rPr>
              <w:t>Document Version Control</w:t>
            </w:r>
            <w:r>
              <w:rPr>
                <w:rFonts w:ascii="Helvetica Neue" w:eastAsia="Helvetica Neue" w:hAnsi="Helvetica Neue" w:cs="Helvetica Neue"/>
                <w:color w:val="000000"/>
              </w:rPr>
              <w:tab/>
              <w:t>2</w:t>
            </w:r>
          </w:hyperlink>
        </w:p>
        <w:p w14:paraId="365648A0" w14:textId="77777777" w:rsidR="00E857A3" w:rsidRDefault="00000000">
          <w:pPr>
            <w:pBdr>
              <w:top w:val="nil"/>
              <w:left w:val="nil"/>
              <w:bottom w:val="nil"/>
              <w:right w:val="nil"/>
              <w:between w:val="nil"/>
            </w:pBdr>
            <w:tabs>
              <w:tab w:val="right" w:pos="9016"/>
            </w:tabs>
            <w:spacing w:after="100"/>
            <w:jc w:val="both"/>
            <w:rPr>
              <w:color w:val="000000"/>
            </w:rPr>
          </w:pPr>
          <w:hyperlink w:anchor="_30j0zll">
            <w:r>
              <w:rPr>
                <w:rFonts w:ascii="Helvetica Neue" w:eastAsia="Helvetica Neue" w:hAnsi="Helvetica Neue" w:cs="Helvetica Neue"/>
                <w:b/>
                <w:color w:val="000000"/>
              </w:rPr>
              <w:t>Abstract</w:t>
            </w:r>
          </w:hyperlink>
          <w:hyperlink w:anchor="_30j0zll">
            <w:r>
              <w:rPr>
                <w:rFonts w:ascii="Helvetica Neue" w:eastAsia="Helvetica Neue" w:hAnsi="Helvetica Neue" w:cs="Helvetica Neue"/>
                <w:color w:val="000000"/>
              </w:rPr>
              <w:tab/>
              <w:t>4</w:t>
            </w:r>
          </w:hyperlink>
        </w:p>
        <w:p w14:paraId="272D04CF" w14:textId="77777777" w:rsidR="00E857A3" w:rsidRDefault="00000000">
          <w:pPr>
            <w:pBdr>
              <w:top w:val="nil"/>
              <w:left w:val="nil"/>
              <w:bottom w:val="nil"/>
              <w:right w:val="nil"/>
              <w:between w:val="nil"/>
            </w:pBdr>
            <w:tabs>
              <w:tab w:val="left" w:pos="440"/>
              <w:tab w:val="right" w:pos="9016"/>
            </w:tabs>
            <w:spacing w:after="100"/>
            <w:jc w:val="both"/>
            <w:rPr>
              <w:color w:val="000000"/>
            </w:rPr>
          </w:pPr>
          <w:hyperlink w:anchor="_1fob9te">
            <w:r>
              <w:rPr>
                <w:rFonts w:ascii="Helvetica Neue" w:eastAsia="Helvetica Neue" w:hAnsi="Helvetica Neue" w:cs="Helvetica Neue"/>
                <w:color w:val="000000"/>
              </w:rPr>
              <w:t>1</w:t>
            </w:r>
          </w:hyperlink>
          <w:hyperlink w:anchor="_1fob9te">
            <w:r>
              <w:rPr>
                <w:color w:val="000000"/>
              </w:rPr>
              <w:tab/>
            </w:r>
          </w:hyperlink>
          <w:r>
            <w:fldChar w:fldCharType="begin"/>
          </w:r>
          <w:r>
            <w:instrText xml:space="preserve"> PAGEREF _1fob9te \h </w:instrText>
          </w:r>
          <w:r>
            <w:fldChar w:fldCharType="separate"/>
          </w:r>
          <w:r>
            <w:rPr>
              <w:rFonts w:ascii="Helvetica Neue" w:eastAsia="Helvetica Neue" w:hAnsi="Helvetica Neue" w:cs="Helvetica Neue"/>
              <w:color w:val="000000"/>
            </w:rPr>
            <w:t>Introduction</w:t>
          </w:r>
          <w:r>
            <w:rPr>
              <w:rFonts w:ascii="Helvetica Neue" w:eastAsia="Helvetica Neue" w:hAnsi="Helvetica Neue" w:cs="Helvetica Neue"/>
              <w:color w:val="000000"/>
            </w:rPr>
            <w:tab/>
            <w:t>5</w:t>
          </w:r>
          <w:r>
            <w:fldChar w:fldCharType="end"/>
          </w:r>
        </w:p>
        <w:p w14:paraId="051E3525" w14:textId="77777777" w:rsidR="00E857A3" w:rsidRDefault="00000000">
          <w:pPr>
            <w:pBdr>
              <w:top w:val="nil"/>
              <w:left w:val="nil"/>
              <w:bottom w:val="nil"/>
              <w:right w:val="nil"/>
              <w:between w:val="nil"/>
            </w:pBdr>
            <w:tabs>
              <w:tab w:val="left" w:pos="880"/>
              <w:tab w:val="right" w:pos="9016"/>
            </w:tabs>
            <w:spacing w:after="100"/>
            <w:ind w:left="220"/>
            <w:jc w:val="both"/>
            <w:rPr>
              <w:color w:val="000000"/>
            </w:rPr>
          </w:pPr>
          <w:hyperlink w:anchor="_3znysh7">
            <w:r>
              <w:rPr>
                <w:rFonts w:ascii="Helvetica Neue" w:eastAsia="Helvetica Neue" w:hAnsi="Helvetica Neue" w:cs="Helvetica Neue"/>
                <w:color w:val="000000"/>
              </w:rPr>
              <w:t>1.1</w:t>
            </w:r>
          </w:hyperlink>
          <w:hyperlink w:anchor="_3znysh7">
            <w:r>
              <w:rPr>
                <w:color w:val="000000"/>
              </w:rPr>
              <w:tab/>
            </w:r>
          </w:hyperlink>
          <w:r>
            <w:fldChar w:fldCharType="begin"/>
          </w:r>
          <w:r>
            <w:instrText xml:space="preserve"> PAGEREF _3znysh7 \h </w:instrText>
          </w:r>
          <w:r>
            <w:fldChar w:fldCharType="separate"/>
          </w:r>
          <w:r>
            <w:rPr>
              <w:rFonts w:ascii="Helvetica Neue" w:eastAsia="Helvetica Neue" w:hAnsi="Helvetica Neue" w:cs="Helvetica Neue"/>
              <w:color w:val="000000"/>
            </w:rPr>
            <w:t>Why this Low-Level Design Document?</w:t>
          </w:r>
          <w:r>
            <w:rPr>
              <w:rFonts w:ascii="Helvetica Neue" w:eastAsia="Helvetica Neue" w:hAnsi="Helvetica Neue" w:cs="Helvetica Neue"/>
              <w:color w:val="000000"/>
            </w:rPr>
            <w:tab/>
            <w:t>5</w:t>
          </w:r>
          <w:r>
            <w:fldChar w:fldCharType="end"/>
          </w:r>
        </w:p>
        <w:p w14:paraId="72E98BE7" w14:textId="77777777" w:rsidR="00E857A3" w:rsidRDefault="00000000">
          <w:pPr>
            <w:pBdr>
              <w:top w:val="nil"/>
              <w:left w:val="nil"/>
              <w:bottom w:val="nil"/>
              <w:right w:val="nil"/>
              <w:between w:val="nil"/>
            </w:pBdr>
            <w:tabs>
              <w:tab w:val="left" w:pos="880"/>
              <w:tab w:val="right" w:pos="9016"/>
            </w:tabs>
            <w:spacing w:after="100"/>
            <w:ind w:left="220"/>
            <w:jc w:val="both"/>
            <w:rPr>
              <w:color w:val="000000"/>
            </w:rPr>
          </w:pPr>
          <w:hyperlink w:anchor="_2et92p0">
            <w:r>
              <w:rPr>
                <w:rFonts w:ascii="Helvetica Neue" w:eastAsia="Helvetica Neue" w:hAnsi="Helvetica Neue" w:cs="Helvetica Neue"/>
                <w:color w:val="000000"/>
              </w:rPr>
              <w:t>1.2</w:t>
            </w:r>
          </w:hyperlink>
          <w:hyperlink w:anchor="_2et92p0">
            <w:r>
              <w:rPr>
                <w:color w:val="000000"/>
              </w:rPr>
              <w:tab/>
            </w:r>
          </w:hyperlink>
          <w:r>
            <w:fldChar w:fldCharType="begin"/>
          </w:r>
          <w:r>
            <w:instrText xml:space="preserve"> PAGEREF _2et92p0 \h </w:instrText>
          </w:r>
          <w:r>
            <w:fldChar w:fldCharType="separate"/>
          </w:r>
          <w:r>
            <w:rPr>
              <w:rFonts w:ascii="Helvetica Neue" w:eastAsia="Helvetica Neue" w:hAnsi="Helvetica Neue" w:cs="Helvetica Neue"/>
              <w:color w:val="000000"/>
            </w:rPr>
            <w:t>Scope</w:t>
          </w:r>
          <w:r>
            <w:rPr>
              <w:rFonts w:ascii="Helvetica Neue" w:eastAsia="Helvetica Neue" w:hAnsi="Helvetica Neue" w:cs="Helvetica Neue"/>
              <w:color w:val="000000"/>
            </w:rPr>
            <w:tab/>
            <w:t>6</w:t>
          </w:r>
          <w:r>
            <w:fldChar w:fldCharType="end"/>
          </w:r>
        </w:p>
        <w:p w14:paraId="04A9175B" w14:textId="77777777" w:rsidR="00E857A3" w:rsidRDefault="00000000">
          <w:pPr>
            <w:pBdr>
              <w:top w:val="nil"/>
              <w:left w:val="nil"/>
              <w:bottom w:val="nil"/>
              <w:right w:val="nil"/>
              <w:between w:val="nil"/>
            </w:pBdr>
            <w:tabs>
              <w:tab w:val="left" w:pos="880"/>
              <w:tab w:val="right" w:pos="9016"/>
            </w:tabs>
            <w:spacing w:after="100"/>
            <w:ind w:left="220"/>
            <w:jc w:val="both"/>
            <w:rPr>
              <w:color w:val="000000"/>
            </w:rPr>
          </w:pPr>
          <w:hyperlink w:anchor="_tyjcwt">
            <w:r>
              <w:rPr>
                <w:rFonts w:ascii="Helvetica Neue" w:eastAsia="Helvetica Neue" w:hAnsi="Helvetica Neue" w:cs="Helvetica Neue"/>
                <w:color w:val="000000"/>
              </w:rPr>
              <w:t>1.3</w:t>
            </w:r>
          </w:hyperlink>
          <w:hyperlink w:anchor="_tyjcwt">
            <w:r>
              <w:rPr>
                <w:color w:val="000000"/>
              </w:rPr>
              <w:tab/>
            </w:r>
          </w:hyperlink>
          <w:r>
            <w:fldChar w:fldCharType="begin"/>
          </w:r>
          <w:r>
            <w:instrText xml:space="preserve"> PAGEREF _tyjcwt \h </w:instrText>
          </w:r>
          <w:r>
            <w:fldChar w:fldCharType="separate"/>
          </w:r>
          <w:r>
            <w:rPr>
              <w:rFonts w:ascii="Helvetica Neue" w:eastAsia="Helvetica Neue" w:hAnsi="Helvetica Neue" w:cs="Helvetica Neue"/>
              <w:color w:val="000000"/>
            </w:rPr>
            <w:t>Constraints</w:t>
          </w:r>
          <w:r>
            <w:rPr>
              <w:rFonts w:ascii="Helvetica Neue" w:eastAsia="Helvetica Neue" w:hAnsi="Helvetica Neue" w:cs="Helvetica Neue"/>
              <w:color w:val="000000"/>
            </w:rPr>
            <w:tab/>
            <w:t>6</w:t>
          </w:r>
          <w:r>
            <w:fldChar w:fldCharType="end"/>
          </w:r>
        </w:p>
        <w:p w14:paraId="65F1AA0A" w14:textId="77777777" w:rsidR="00E857A3" w:rsidRDefault="00000000">
          <w:pPr>
            <w:pBdr>
              <w:top w:val="nil"/>
              <w:left w:val="nil"/>
              <w:bottom w:val="nil"/>
              <w:right w:val="nil"/>
              <w:between w:val="nil"/>
            </w:pBdr>
            <w:tabs>
              <w:tab w:val="left" w:pos="880"/>
              <w:tab w:val="right" w:pos="9016"/>
            </w:tabs>
            <w:spacing w:after="100"/>
            <w:ind w:left="220"/>
            <w:jc w:val="both"/>
            <w:rPr>
              <w:color w:val="000000"/>
            </w:rPr>
          </w:pPr>
          <w:hyperlink w:anchor="_3dy6vkm">
            <w:r>
              <w:rPr>
                <w:rFonts w:ascii="Helvetica Neue" w:eastAsia="Helvetica Neue" w:hAnsi="Helvetica Neue" w:cs="Helvetica Neue"/>
                <w:color w:val="000000"/>
              </w:rPr>
              <w:t>1.4</w:t>
            </w:r>
          </w:hyperlink>
          <w:hyperlink w:anchor="_3dy6vkm">
            <w:r>
              <w:rPr>
                <w:color w:val="000000"/>
              </w:rPr>
              <w:tab/>
            </w:r>
          </w:hyperlink>
          <w:r>
            <w:fldChar w:fldCharType="begin"/>
          </w:r>
          <w:r>
            <w:instrText xml:space="preserve"> PAGEREF _3dy6vkm \h </w:instrText>
          </w:r>
          <w:r>
            <w:fldChar w:fldCharType="separate"/>
          </w:r>
          <w:r>
            <w:rPr>
              <w:rFonts w:ascii="Helvetica Neue" w:eastAsia="Helvetica Neue" w:hAnsi="Helvetica Neue" w:cs="Helvetica Neue"/>
              <w:color w:val="000000"/>
            </w:rPr>
            <w:t>1.3 Risks</w:t>
          </w:r>
          <w:r>
            <w:rPr>
              <w:rFonts w:ascii="Helvetica Neue" w:eastAsia="Helvetica Neue" w:hAnsi="Helvetica Neue" w:cs="Helvetica Neue"/>
              <w:color w:val="000000"/>
            </w:rPr>
            <w:tab/>
            <w:t>6</w:t>
          </w:r>
          <w:r>
            <w:fldChar w:fldCharType="end"/>
          </w:r>
        </w:p>
        <w:p w14:paraId="03153361" w14:textId="77777777" w:rsidR="00E857A3" w:rsidRDefault="00000000">
          <w:pPr>
            <w:pBdr>
              <w:top w:val="nil"/>
              <w:left w:val="nil"/>
              <w:bottom w:val="nil"/>
              <w:right w:val="nil"/>
              <w:between w:val="nil"/>
            </w:pBdr>
            <w:tabs>
              <w:tab w:val="left" w:pos="880"/>
              <w:tab w:val="right" w:pos="9016"/>
            </w:tabs>
            <w:spacing w:after="100"/>
            <w:ind w:left="220"/>
            <w:jc w:val="both"/>
            <w:rPr>
              <w:color w:val="000000"/>
            </w:rPr>
          </w:pPr>
          <w:hyperlink w:anchor="_1t3h5sf">
            <w:r>
              <w:rPr>
                <w:rFonts w:ascii="Helvetica Neue" w:eastAsia="Helvetica Neue" w:hAnsi="Helvetica Neue" w:cs="Helvetica Neue"/>
                <w:color w:val="000000"/>
              </w:rPr>
              <w:t>1.5</w:t>
            </w:r>
          </w:hyperlink>
          <w:hyperlink w:anchor="_1t3h5sf">
            <w:r>
              <w:rPr>
                <w:color w:val="000000"/>
              </w:rPr>
              <w:tab/>
            </w:r>
          </w:hyperlink>
          <w:r>
            <w:fldChar w:fldCharType="begin"/>
          </w:r>
          <w:r>
            <w:instrText xml:space="preserve"> PAGEREF _1t3h5sf \h </w:instrText>
          </w:r>
          <w:r>
            <w:fldChar w:fldCharType="separate"/>
          </w:r>
          <w:r>
            <w:rPr>
              <w:rFonts w:ascii="Helvetica Neue" w:eastAsia="Helvetica Neue" w:hAnsi="Helvetica Neue" w:cs="Helvetica Neue"/>
              <w:color w:val="000000"/>
            </w:rPr>
            <w:t>1.4 Out of Scope</w:t>
          </w:r>
          <w:r>
            <w:rPr>
              <w:rFonts w:ascii="Helvetica Neue" w:eastAsia="Helvetica Neue" w:hAnsi="Helvetica Neue" w:cs="Helvetica Neue"/>
              <w:color w:val="000000"/>
            </w:rPr>
            <w:tab/>
            <w:t>7</w:t>
          </w:r>
          <w:r>
            <w:fldChar w:fldCharType="end"/>
          </w:r>
        </w:p>
        <w:p w14:paraId="5F60B95F" w14:textId="77777777" w:rsidR="00E857A3" w:rsidRDefault="00000000">
          <w:pPr>
            <w:pBdr>
              <w:top w:val="nil"/>
              <w:left w:val="nil"/>
              <w:bottom w:val="nil"/>
              <w:right w:val="nil"/>
              <w:between w:val="nil"/>
            </w:pBdr>
            <w:tabs>
              <w:tab w:val="left" w:pos="440"/>
              <w:tab w:val="right" w:pos="9016"/>
            </w:tabs>
            <w:spacing w:after="100"/>
            <w:jc w:val="both"/>
            <w:rPr>
              <w:color w:val="000000"/>
            </w:rPr>
          </w:pPr>
          <w:hyperlink w:anchor="_4d34og8">
            <w:r>
              <w:rPr>
                <w:rFonts w:ascii="Helvetica Neue" w:eastAsia="Helvetica Neue" w:hAnsi="Helvetica Neue" w:cs="Helvetica Neue"/>
                <w:color w:val="000000"/>
              </w:rPr>
              <w:t>2</w:t>
            </w:r>
          </w:hyperlink>
          <w:hyperlink w:anchor="_4d34og8">
            <w:r>
              <w:rPr>
                <w:color w:val="000000"/>
              </w:rPr>
              <w:tab/>
            </w:r>
          </w:hyperlink>
          <w:r>
            <w:fldChar w:fldCharType="begin"/>
          </w:r>
          <w:r>
            <w:instrText xml:space="preserve"> PAGEREF _4d34og8 \h </w:instrText>
          </w:r>
          <w:r>
            <w:fldChar w:fldCharType="separate"/>
          </w:r>
          <w:r>
            <w:rPr>
              <w:rFonts w:ascii="Helvetica Neue" w:eastAsia="Helvetica Neue" w:hAnsi="Helvetica Neue" w:cs="Helvetica Neue"/>
              <w:color w:val="000000"/>
            </w:rPr>
            <w:t>Technical specifications</w:t>
          </w:r>
          <w:r>
            <w:rPr>
              <w:rFonts w:ascii="Helvetica Neue" w:eastAsia="Helvetica Neue" w:hAnsi="Helvetica Neue" w:cs="Helvetica Neue"/>
              <w:color w:val="000000"/>
            </w:rPr>
            <w:tab/>
            <w:t>7</w:t>
          </w:r>
          <w:r>
            <w:fldChar w:fldCharType="end"/>
          </w:r>
        </w:p>
        <w:p w14:paraId="1CB46701" w14:textId="77777777" w:rsidR="00E857A3" w:rsidRDefault="00000000">
          <w:pPr>
            <w:pBdr>
              <w:top w:val="nil"/>
              <w:left w:val="nil"/>
              <w:bottom w:val="nil"/>
              <w:right w:val="nil"/>
              <w:between w:val="nil"/>
            </w:pBdr>
            <w:tabs>
              <w:tab w:val="right" w:pos="9016"/>
            </w:tabs>
            <w:spacing w:after="100"/>
            <w:ind w:left="220"/>
            <w:jc w:val="both"/>
            <w:rPr>
              <w:color w:val="000000"/>
            </w:rPr>
          </w:pPr>
          <w:hyperlink w:anchor="_2s8eyo1">
            <w:r>
              <w:rPr>
                <w:rFonts w:ascii="Helvetica Neue" w:eastAsia="Helvetica Neue" w:hAnsi="Helvetica Neue" w:cs="Helvetica Neue"/>
                <w:color w:val="000000"/>
              </w:rPr>
              <w:t>2.1 Predicting Disease</w:t>
            </w:r>
            <w:r>
              <w:rPr>
                <w:rFonts w:ascii="Helvetica Neue" w:eastAsia="Helvetica Neue" w:hAnsi="Helvetica Neue" w:cs="Helvetica Neue"/>
                <w:color w:val="000000"/>
              </w:rPr>
              <w:tab/>
              <w:t>7</w:t>
            </w:r>
          </w:hyperlink>
        </w:p>
        <w:p w14:paraId="4FE054A6" w14:textId="77777777" w:rsidR="00E857A3" w:rsidRDefault="00000000">
          <w:pPr>
            <w:pBdr>
              <w:top w:val="nil"/>
              <w:left w:val="nil"/>
              <w:bottom w:val="nil"/>
              <w:right w:val="nil"/>
              <w:between w:val="nil"/>
            </w:pBdr>
            <w:tabs>
              <w:tab w:val="right" w:pos="9016"/>
            </w:tabs>
            <w:spacing w:after="100"/>
            <w:ind w:left="220"/>
            <w:jc w:val="both"/>
            <w:rPr>
              <w:color w:val="000000"/>
            </w:rPr>
          </w:pPr>
          <w:hyperlink w:anchor="_17dp8vu">
            <w:r>
              <w:rPr>
                <w:rFonts w:ascii="Helvetica Neue" w:eastAsia="Helvetica Neue" w:hAnsi="Helvetica Neue" w:cs="Helvetica Neue"/>
                <w:color w:val="000000"/>
              </w:rPr>
              <w:t>2.2 Logging</w:t>
            </w:r>
            <w:r>
              <w:rPr>
                <w:rFonts w:ascii="Helvetica Neue" w:eastAsia="Helvetica Neue" w:hAnsi="Helvetica Neue" w:cs="Helvetica Neue"/>
                <w:color w:val="000000"/>
              </w:rPr>
              <w:tab/>
              <w:t>7</w:t>
            </w:r>
          </w:hyperlink>
        </w:p>
        <w:p w14:paraId="6C1C427D" w14:textId="77777777" w:rsidR="00E857A3" w:rsidRDefault="00000000">
          <w:pPr>
            <w:pBdr>
              <w:top w:val="nil"/>
              <w:left w:val="nil"/>
              <w:bottom w:val="nil"/>
              <w:right w:val="nil"/>
              <w:between w:val="nil"/>
            </w:pBdr>
            <w:tabs>
              <w:tab w:val="right" w:pos="9016"/>
            </w:tabs>
            <w:spacing w:after="100"/>
            <w:ind w:left="220"/>
            <w:jc w:val="both"/>
            <w:rPr>
              <w:color w:val="000000"/>
            </w:rPr>
          </w:pPr>
          <w:hyperlink w:anchor="_3rdcrjn">
            <w:r>
              <w:rPr>
                <w:rFonts w:ascii="Helvetica Neue" w:eastAsia="Helvetica Neue" w:hAnsi="Helvetica Neue" w:cs="Helvetica Neue"/>
                <w:color w:val="000000"/>
              </w:rPr>
              <w:t>2.3 Database</w:t>
            </w:r>
            <w:r>
              <w:rPr>
                <w:rFonts w:ascii="Helvetica Neue" w:eastAsia="Helvetica Neue" w:hAnsi="Helvetica Neue" w:cs="Helvetica Neue"/>
                <w:color w:val="000000"/>
              </w:rPr>
              <w:tab/>
              <w:t>7</w:t>
            </w:r>
          </w:hyperlink>
        </w:p>
        <w:p w14:paraId="132F9B9E" w14:textId="77777777" w:rsidR="00E857A3" w:rsidRDefault="00000000">
          <w:pPr>
            <w:pBdr>
              <w:top w:val="nil"/>
              <w:left w:val="nil"/>
              <w:bottom w:val="nil"/>
              <w:right w:val="nil"/>
              <w:between w:val="nil"/>
            </w:pBdr>
            <w:tabs>
              <w:tab w:val="left" w:pos="440"/>
              <w:tab w:val="right" w:pos="9016"/>
            </w:tabs>
            <w:spacing w:after="100"/>
            <w:jc w:val="both"/>
            <w:rPr>
              <w:color w:val="000000"/>
            </w:rPr>
          </w:pPr>
          <w:hyperlink w:anchor="_26in1rg">
            <w:r>
              <w:rPr>
                <w:rFonts w:ascii="Helvetica Neue" w:eastAsia="Helvetica Neue" w:hAnsi="Helvetica Neue" w:cs="Helvetica Neue"/>
                <w:color w:val="000000"/>
              </w:rPr>
              <w:t>3</w:t>
            </w:r>
          </w:hyperlink>
          <w:hyperlink w:anchor="_26in1rg">
            <w:r>
              <w:rPr>
                <w:color w:val="000000"/>
              </w:rPr>
              <w:tab/>
            </w:r>
          </w:hyperlink>
          <w:r>
            <w:fldChar w:fldCharType="begin"/>
          </w:r>
          <w:r>
            <w:instrText xml:space="preserve"> PAGEREF _26in1rg \h </w:instrText>
          </w:r>
          <w:r>
            <w:fldChar w:fldCharType="separate"/>
          </w:r>
          <w:r>
            <w:rPr>
              <w:rFonts w:ascii="Helvetica Neue" w:eastAsia="Helvetica Neue" w:hAnsi="Helvetica Neue" w:cs="Helvetica Neue"/>
              <w:color w:val="000000"/>
            </w:rPr>
            <w:t>Technology stack</w:t>
          </w:r>
          <w:r>
            <w:rPr>
              <w:rFonts w:ascii="Helvetica Neue" w:eastAsia="Helvetica Neue" w:hAnsi="Helvetica Neue" w:cs="Helvetica Neue"/>
              <w:color w:val="000000"/>
            </w:rPr>
            <w:tab/>
            <w:t>8</w:t>
          </w:r>
          <w:r>
            <w:fldChar w:fldCharType="end"/>
          </w:r>
        </w:p>
        <w:p w14:paraId="2471A696" w14:textId="77777777" w:rsidR="00E857A3" w:rsidRDefault="00000000">
          <w:pPr>
            <w:pBdr>
              <w:top w:val="nil"/>
              <w:left w:val="nil"/>
              <w:bottom w:val="nil"/>
              <w:right w:val="nil"/>
              <w:between w:val="nil"/>
            </w:pBdr>
            <w:tabs>
              <w:tab w:val="left" w:pos="440"/>
              <w:tab w:val="right" w:pos="9016"/>
            </w:tabs>
            <w:spacing w:after="100"/>
            <w:jc w:val="both"/>
            <w:rPr>
              <w:color w:val="000000"/>
            </w:rPr>
          </w:pPr>
          <w:hyperlink w:anchor="_lnxbz9">
            <w:r>
              <w:rPr>
                <w:rFonts w:ascii="Helvetica Neue" w:eastAsia="Helvetica Neue" w:hAnsi="Helvetica Neue" w:cs="Helvetica Neue"/>
                <w:color w:val="000000"/>
              </w:rPr>
              <w:t>4</w:t>
            </w:r>
          </w:hyperlink>
          <w:hyperlink w:anchor="_lnxbz9">
            <w:r>
              <w:rPr>
                <w:color w:val="000000"/>
              </w:rPr>
              <w:tab/>
            </w:r>
          </w:hyperlink>
          <w:r>
            <w:fldChar w:fldCharType="begin"/>
          </w:r>
          <w:r>
            <w:instrText xml:space="preserve"> PAGEREF _lnxbz9 \h </w:instrText>
          </w:r>
          <w:r>
            <w:fldChar w:fldCharType="separate"/>
          </w:r>
          <w:r>
            <w:rPr>
              <w:rFonts w:ascii="Helvetica Neue" w:eastAsia="Helvetica Neue" w:hAnsi="Helvetica Neue" w:cs="Helvetica Neue"/>
              <w:color w:val="000000"/>
            </w:rPr>
            <w:t>Proposed Solution</w:t>
          </w:r>
          <w:r>
            <w:rPr>
              <w:rFonts w:ascii="Helvetica Neue" w:eastAsia="Helvetica Neue" w:hAnsi="Helvetica Neue" w:cs="Helvetica Neue"/>
              <w:color w:val="000000"/>
            </w:rPr>
            <w:tab/>
            <w:t>9</w:t>
          </w:r>
          <w:r>
            <w:fldChar w:fldCharType="end"/>
          </w:r>
        </w:p>
        <w:p w14:paraId="37108616" w14:textId="77777777" w:rsidR="00E857A3" w:rsidRDefault="00000000">
          <w:pPr>
            <w:pBdr>
              <w:top w:val="nil"/>
              <w:left w:val="nil"/>
              <w:bottom w:val="nil"/>
              <w:right w:val="nil"/>
              <w:between w:val="nil"/>
            </w:pBdr>
            <w:tabs>
              <w:tab w:val="left" w:pos="440"/>
              <w:tab w:val="right" w:pos="9016"/>
            </w:tabs>
            <w:spacing w:after="100"/>
            <w:jc w:val="both"/>
            <w:rPr>
              <w:color w:val="000000"/>
            </w:rPr>
          </w:pPr>
          <w:hyperlink w:anchor="_35nkun2">
            <w:r>
              <w:rPr>
                <w:rFonts w:ascii="Helvetica Neue" w:eastAsia="Helvetica Neue" w:hAnsi="Helvetica Neue" w:cs="Helvetica Neue"/>
                <w:color w:val="000000"/>
              </w:rPr>
              <w:t>5</w:t>
            </w:r>
          </w:hyperlink>
          <w:hyperlink w:anchor="_35nkun2">
            <w:r>
              <w:rPr>
                <w:color w:val="000000"/>
              </w:rPr>
              <w:tab/>
            </w:r>
          </w:hyperlink>
          <w:r>
            <w:fldChar w:fldCharType="begin"/>
          </w:r>
          <w:r>
            <w:instrText xml:space="preserve"> PAGEREF _35nkun2 \h </w:instrText>
          </w:r>
          <w:r>
            <w:fldChar w:fldCharType="separate"/>
          </w:r>
          <w:r>
            <w:rPr>
              <w:rFonts w:ascii="Helvetica Neue" w:eastAsia="Helvetica Neue" w:hAnsi="Helvetica Neue" w:cs="Helvetica Neue"/>
              <w:color w:val="000000"/>
            </w:rPr>
            <w:t>Model training/validation workflow</w:t>
          </w:r>
          <w:r>
            <w:rPr>
              <w:rFonts w:ascii="Helvetica Neue" w:eastAsia="Helvetica Neue" w:hAnsi="Helvetica Neue" w:cs="Helvetica Neue"/>
              <w:color w:val="000000"/>
            </w:rPr>
            <w:tab/>
            <w:t>10</w:t>
          </w:r>
          <w:r>
            <w:fldChar w:fldCharType="end"/>
          </w:r>
        </w:p>
        <w:p w14:paraId="0FF4B94F" w14:textId="77777777" w:rsidR="00E857A3" w:rsidRDefault="00000000">
          <w:pPr>
            <w:pBdr>
              <w:top w:val="nil"/>
              <w:left w:val="nil"/>
              <w:bottom w:val="nil"/>
              <w:right w:val="nil"/>
              <w:between w:val="nil"/>
            </w:pBdr>
            <w:tabs>
              <w:tab w:val="left" w:pos="440"/>
              <w:tab w:val="right" w:pos="9016"/>
            </w:tabs>
            <w:spacing w:after="100"/>
            <w:jc w:val="both"/>
            <w:rPr>
              <w:color w:val="000000"/>
            </w:rPr>
          </w:pPr>
          <w:hyperlink w:anchor="_1ksv4uv">
            <w:r>
              <w:rPr>
                <w:rFonts w:ascii="Helvetica Neue" w:eastAsia="Helvetica Neue" w:hAnsi="Helvetica Neue" w:cs="Helvetica Neue"/>
                <w:color w:val="000000"/>
              </w:rPr>
              <w:t>6</w:t>
            </w:r>
          </w:hyperlink>
          <w:hyperlink w:anchor="_1ksv4uv">
            <w:r>
              <w:rPr>
                <w:color w:val="000000"/>
              </w:rPr>
              <w:tab/>
            </w:r>
          </w:hyperlink>
          <w:r>
            <w:fldChar w:fldCharType="begin"/>
          </w:r>
          <w:r>
            <w:instrText xml:space="preserve"> PAGEREF _1ksv4uv \h </w:instrText>
          </w:r>
          <w:r>
            <w:fldChar w:fldCharType="separate"/>
          </w:r>
          <w:r>
            <w:rPr>
              <w:rFonts w:ascii="Helvetica Neue" w:eastAsia="Helvetica Neue" w:hAnsi="Helvetica Neue" w:cs="Helvetica Neue"/>
              <w:color w:val="000000"/>
            </w:rPr>
            <w:t>User I/O workflow</w:t>
          </w:r>
          <w:r>
            <w:rPr>
              <w:rFonts w:ascii="Helvetica Neue" w:eastAsia="Helvetica Neue" w:hAnsi="Helvetica Neue" w:cs="Helvetica Neue"/>
              <w:color w:val="000000"/>
            </w:rPr>
            <w:tab/>
            <w:t>12</w:t>
          </w:r>
          <w:r>
            <w:fldChar w:fldCharType="end"/>
          </w:r>
        </w:p>
        <w:p w14:paraId="3A75D1D5" w14:textId="77777777" w:rsidR="00E857A3" w:rsidRDefault="00000000">
          <w:pPr>
            <w:pBdr>
              <w:top w:val="nil"/>
              <w:left w:val="nil"/>
              <w:bottom w:val="nil"/>
              <w:right w:val="nil"/>
              <w:between w:val="nil"/>
            </w:pBdr>
            <w:tabs>
              <w:tab w:val="left" w:pos="440"/>
              <w:tab w:val="right" w:pos="9016"/>
            </w:tabs>
            <w:spacing w:after="100"/>
            <w:jc w:val="both"/>
            <w:rPr>
              <w:color w:val="000000"/>
            </w:rPr>
          </w:pPr>
          <w:hyperlink w:anchor="_44sinio">
            <w:r>
              <w:rPr>
                <w:rFonts w:ascii="Helvetica Neue" w:eastAsia="Helvetica Neue" w:hAnsi="Helvetica Neue" w:cs="Helvetica Neue"/>
                <w:color w:val="000000"/>
              </w:rPr>
              <w:t>7</w:t>
            </w:r>
          </w:hyperlink>
          <w:hyperlink w:anchor="_44sinio">
            <w:r>
              <w:rPr>
                <w:color w:val="000000"/>
              </w:rPr>
              <w:tab/>
            </w:r>
          </w:hyperlink>
          <w:r>
            <w:fldChar w:fldCharType="begin"/>
          </w:r>
          <w:r>
            <w:instrText xml:space="preserve"> PAGEREF _44sinio \h </w:instrText>
          </w:r>
          <w:r>
            <w:fldChar w:fldCharType="separate"/>
          </w:r>
          <w:r>
            <w:rPr>
              <w:rFonts w:ascii="Helvetica Neue" w:eastAsia="Helvetica Neue" w:hAnsi="Helvetica Neue" w:cs="Helvetica Neue"/>
              <w:color w:val="000000"/>
            </w:rPr>
            <w:t>Exceptional scenarios</w:t>
          </w:r>
          <w:r>
            <w:rPr>
              <w:rFonts w:ascii="Helvetica Neue" w:eastAsia="Helvetica Neue" w:hAnsi="Helvetica Neue" w:cs="Helvetica Neue"/>
              <w:color w:val="000000"/>
            </w:rPr>
            <w:tab/>
            <w:t>13</w:t>
          </w:r>
          <w:r>
            <w:fldChar w:fldCharType="end"/>
          </w:r>
        </w:p>
        <w:p w14:paraId="54FFB2D1" w14:textId="77777777" w:rsidR="00E857A3" w:rsidRDefault="00000000">
          <w:r>
            <w:fldChar w:fldCharType="end"/>
          </w:r>
        </w:p>
      </w:sdtContent>
    </w:sdt>
    <w:p w14:paraId="707BDEFA" w14:textId="77777777" w:rsidR="00E857A3" w:rsidRDefault="00E857A3">
      <w:pPr>
        <w:rPr>
          <w:sz w:val="56"/>
          <w:szCs w:val="56"/>
        </w:rPr>
      </w:pPr>
    </w:p>
    <w:p w14:paraId="5B2621F7" w14:textId="77777777" w:rsidR="00E857A3" w:rsidRDefault="00E857A3">
      <w:pPr>
        <w:rPr>
          <w:sz w:val="56"/>
          <w:szCs w:val="56"/>
        </w:rPr>
      </w:pPr>
    </w:p>
    <w:p w14:paraId="60F1F864" w14:textId="77777777" w:rsidR="00E857A3" w:rsidRDefault="00E857A3">
      <w:pPr>
        <w:rPr>
          <w:sz w:val="56"/>
          <w:szCs w:val="56"/>
        </w:rPr>
      </w:pPr>
    </w:p>
    <w:p w14:paraId="607D93FD" w14:textId="77777777" w:rsidR="00E857A3" w:rsidRDefault="00E857A3">
      <w:pPr>
        <w:rPr>
          <w:sz w:val="56"/>
          <w:szCs w:val="56"/>
        </w:rPr>
      </w:pPr>
    </w:p>
    <w:p w14:paraId="28AED389" w14:textId="77777777" w:rsidR="00B726A8" w:rsidRDefault="00B726A8">
      <w:pPr>
        <w:rPr>
          <w:sz w:val="56"/>
          <w:szCs w:val="56"/>
        </w:rPr>
      </w:pPr>
    </w:p>
    <w:p w14:paraId="568E04DB" w14:textId="3F2AD574" w:rsidR="00E857A3" w:rsidRPr="00BC4F89" w:rsidRDefault="00000000" w:rsidP="00B726A8">
      <w:pPr>
        <w:keepNext/>
        <w:keepLines/>
        <w:spacing w:before="240" w:after="0" w:line="276" w:lineRule="auto"/>
        <w:jc w:val="both"/>
        <w:rPr>
          <w:rFonts w:ascii="Helvetica Neue" w:eastAsia="Helvetica Neue" w:hAnsi="Helvetica Neue" w:cs="Helvetica Neue"/>
          <w:b/>
          <w:color w:val="2F5496"/>
          <w:sz w:val="46"/>
          <w:szCs w:val="46"/>
        </w:rPr>
      </w:pPr>
      <w:bookmarkStart w:id="1" w:name="_30j0zll" w:colFirst="0" w:colLast="0"/>
      <w:bookmarkEnd w:id="1"/>
      <w:r w:rsidRPr="00BC4F89">
        <w:rPr>
          <w:rFonts w:ascii="Helvetica Neue" w:eastAsia="Helvetica Neue" w:hAnsi="Helvetica Neue" w:cs="Helvetica Neue"/>
          <w:b/>
          <w:color w:val="2F5496"/>
          <w:sz w:val="46"/>
          <w:szCs w:val="46"/>
        </w:rPr>
        <w:lastRenderedPageBreak/>
        <w:t>Abstract</w:t>
      </w:r>
    </w:p>
    <w:p w14:paraId="58CB3201" w14:textId="0872D30E" w:rsidR="00BC4F89" w:rsidRPr="00BC4F89" w:rsidRDefault="00BC4F89" w:rsidP="00BC4F89">
      <w:pPr>
        <w:pStyle w:val="Heading1"/>
        <w:spacing w:line="360" w:lineRule="auto"/>
        <w:rPr>
          <w:rFonts w:ascii="Arial" w:eastAsiaTheme="minorHAnsi" w:hAnsi="Arial" w:cs="Arial"/>
          <w:b w:val="0"/>
          <w:bCs/>
          <w:color w:val="auto"/>
          <w:sz w:val="24"/>
          <w:szCs w:val="24"/>
        </w:rPr>
      </w:pPr>
      <w:r w:rsidRPr="00BC4F89">
        <w:rPr>
          <w:rFonts w:ascii="Arial" w:eastAsiaTheme="minorHAnsi" w:hAnsi="Arial" w:cs="Arial"/>
          <w:b w:val="0"/>
          <w:bCs/>
          <w:color w:val="auto"/>
          <w:sz w:val="24"/>
          <w:szCs w:val="24"/>
        </w:rPr>
        <w:t xml:space="preserve">       </w:t>
      </w:r>
      <w:r w:rsidRPr="00BC4F89">
        <w:rPr>
          <w:rFonts w:ascii="Arial" w:eastAsiaTheme="minorHAnsi" w:hAnsi="Arial" w:cs="Arial"/>
          <w:b w:val="0"/>
          <w:bCs/>
          <w:color w:val="auto"/>
          <w:sz w:val="24"/>
          <w:szCs w:val="24"/>
        </w:rPr>
        <w:t xml:space="preserve">This project employs clustering techniques to segment customers effectively, aiming to understand their </w:t>
      </w:r>
      <w:r w:rsidRPr="00BC4F89">
        <w:rPr>
          <w:rFonts w:ascii="Arial" w:eastAsiaTheme="minorHAnsi" w:hAnsi="Arial" w:cs="Arial"/>
          <w:b w:val="0"/>
          <w:bCs/>
          <w:color w:val="auto"/>
          <w:sz w:val="24"/>
          <w:szCs w:val="24"/>
        </w:rPr>
        <w:t>behaviours</w:t>
      </w:r>
      <w:r w:rsidRPr="00BC4F89">
        <w:rPr>
          <w:rFonts w:ascii="Arial" w:eastAsiaTheme="minorHAnsi" w:hAnsi="Arial" w:cs="Arial"/>
          <w:b w:val="0"/>
          <w:bCs/>
          <w:color w:val="auto"/>
          <w:sz w:val="24"/>
          <w:szCs w:val="24"/>
        </w:rPr>
        <w:t xml:space="preserve"> and preferences. Through the analysis of various customer attributes such as purchase history, frequency, and spending patterns, we utilize clustering algorithms to identify groups of customers with similar characteristics. By categorizing customers into distinct segments, businesses gain insights into their diverse customer base, allowing for tailored marketing strategies and personalized services. This approach facilitates targeted communication, product recommendations, and promotions, ultimately enhancing customer engagement and satisfaction. Through the implementation of clustering for customer segmentation, this project demonstrates how businesses can leverage data-driven techniques to optimize customer relationships and drive business growth.</w:t>
      </w:r>
      <w:r w:rsidRPr="00BC4F89">
        <w:rPr>
          <w:rFonts w:ascii="Arial" w:hAnsi="Arial" w:cs="Arial"/>
          <w:b w:val="0"/>
          <w:bCs/>
        </w:rPr>
        <w:t xml:space="preserve"> </w:t>
      </w:r>
      <w:r w:rsidRPr="00BC4F89">
        <w:rPr>
          <w:rFonts w:ascii="Arial" w:eastAsiaTheme="minorHAnsi" w:hAnsi="Arial" w:cs="Arial"/>
          <w:b w:val="0"/>
          <w:bCs/>
          <w:color w:val="auto"/>
          <w:sz w:val="24"/>
          <w:szCs w:val="24"/>
        </w:rPr>
        <w:t xml:space="preserve">This project utilizes the </w:t>
      </w:r>
      <w:proofErr w:type="spellStart"/>
      <w:r w:rsidRPr="00BC4F89">
        <w:rPr>
          <w:rFonts w:ascii="Arial" w:eastAsiaTheme="minorHAnsi" w:hAnsi="Arial" w:cs="Arial"/>
          <w:b w:val="0"/>
          <w:bCs/>
          <w:color w:val="auto"/>
          <w:sz w:val="24"/>
          <w:szCs w:val="24"/>
        </w:rPr>
        <w:t>PyCaret</w:t>
      </w:r>
      <w:proofErr w:type="spellEnd"/>
      <w:r w:rsidRPr="00BC4F89">
        <w:rPr>
          <w:rFonts w:ascii="Arial" w:eastAsiaTheme="minorHAnsi" w:hAnsi="Arial" w:cs="Arial"/>
          <w:b w:val="0"/>
          <w:bCs/>
          <w:color w:val="auto"/>
          <w:sz w:val="24"/>
          <w:szCs w:val="24"/>
        </w:rPr>
        <w:t xml:space="preserve"> machine learning library to implement clustering algorithms for customer segmentation. The objective is to identify distinct groups within the customer base to tailor marketing strategies effectively. Insights derived from this analysis will guide strategic decisions and enhance customer engagement.</w:t>
      </w:r>
    </w:p>
    <w:p w14:paraId="2142B1A4" w14:textId="77777777" w:rsidR="00E857A3" w:rsidRPr="00BC4F89" w:rsidRDefault="00E857A3">
      <w:pPr>
        <w:rPr>
          <w:rFonts w:ascii="Arial" w:hAnsi="Arial" w:cs="Arial"/>
          <w:sz w:val="52"/>
          <w:szCs w:val="52"/>
        </w:rPr>
      </w:pPr>
    </w:p>
    <w:p w14:paraId="16A59328" w14:textId="77777777" w:rsidR="00E857A3" w:rsidRDefault="00E857A3">
      <w:pPr>
        <w:rPr>
          <w:sz w:val="56"/>
          <w:szCs w:val="56"/>
        </w:rPr>
      </w:pPr>
    </w:p>
    <w:p w14:paraId="690B304F" w14:textId="77777777" w:rsidR="00E857A3" w:rsidRDefault="00E857A3">
      <w:pPr>
        <w:rPr>
          <w:sz w:val="56"/>
          <w:szCs w:val="56"/>
        </w:rPr>
      </w:pPr>
    </w:p>
    <w:p w14:paraId="16B7E501" w14:textId="77777777" w:rsidR="00B726A8" w:rsidRDefault="00B726A8">
      <w:pPr>
        <w:rPr>
          <w:sz w:val="56"/>
          <w:szCs w:val="56"/>
        </w:rPr>
      </w:pPr>
    </w:p>
    <w:p w14:paraId="4B8D56C5" w14:textId="77777777" w:rsidR="00B726A8" w:rsidRDefault="00B726A8">
      <w:pPr>
        <w:rPr>
          <w:sz w:val="56"/>
          <w:szCs w:val="56"/>
        </w:rPr>
      </w:pPr>
    </w:p>
    <w:p w14:paraId="18C0C891" w14:textId="77777777" w:rsidR="00B726A8" w:rsidRDefault="00B726A8">
      <w:pPr>
        <w:rPr>
          <w:sz w:val="56"/>
          <w:szCs w:val="56"/>
        </w:rPr>
      </w:pPr>
    </w:p>
    <w:p w14:paraId="6D492B2D" w14:textId="77777777" w:rsidR="00E857A3" w:rsidRDefault="00E857A3">
      <w:pPr>
        <w:rPr>
          <w:sz w:val="56"/>
          <w:szCs w:val="56"/>
        </w:rPr>
      </w:pPr>
    </w:p>
    <w:p w14:paraId="2B0A4D71" w14:textId="77777777" w:rsidR="00E857A3" w:rsidRDefault="00000000">
      <w:pPr>
        <w:pStyle w:val="Heading1"/>
        <w:numPr>
          <w:ilvl w:val="0"/>
          <w:numId w:val="9"/>
        </w:numPr>
        <w:spacing w:line="276" w:lineRule="auto"/>
      </w:pPr>
      <w:bookmarkStart w:id="2" w:name="_1fob9te" w:colFirst="0" w:colLast="0"/>
      <w:bookmarkEnd w:id="2"/>
      <w:r>
        <w:lastRenderedPageBreak/>
        <w:t>Introduction</w:t>
      </w:r>
    </w:p>
    <w:p w14:paraId="4549B7B3" w14:textId="77777777" w:rsidR="00E857A3" w:rsidRDefault="00000000">
      <w:pPr>
        <w:pStyle w:val="Heading2"/>
        <w:numPr>
          <w:ilvl w:val="1"/>
          <w:numId w:val="9"/>
        </w:numPr>
        <w:spacing w:line="276" w:lineRule="auto"/>
      </w:pPr>
      <w:bookmarkStart w:id="3" w:name="_3znysh7" w:colFirst="0" w:colLast="0"/>
      <w:bookmarkEnd w:id="3"/>
      <w:r>
        <w:t>Why this Low-Level Design Document?</w:t>
      </w:r>
    </w:p>
    <w:p w14:paraId="084977BC" w14:textId="77777777" w:rsidR="00BC4F89" w:rsidRPr="00045E69" w:rsidRDefault="00BC4F89" w:rsidP="00045E69">
      <w:pPr>
        <w:shd w:val="clear" w:color="auto" w:fill="FFFFFF"/>
        <w:tabs>
          <w:tab w:val="left" w:pos="2126"/>
        </w:tabs>
        <w:spacing w:after="240" w:line="360" w:lineRule="auto"/>
        <w:ind w:left="720"/>
        <w:jc w:val="both"/>
        <w:rPr>
          <w:rFonts w:ascii="Arial" w:eastAsia="Helvetica Neue" w:hAnsi="Arial" w:cs="Arial"/>
          <w:sz w:val="24"/>
          <w:szCs w:val="24"/>
        </w:rPr>
      </w:pPr>
      <w:r w:rsidRPr="00045E69">
        <w:rPr>
          <w:rFonts w:ascii="Arial" w:eastAsia="Helvetica Neue" w:hAnsi="Arial" w:cs="Arial"/>
          <w:sz w:val="24"/>
          <w:szCs w:val="24"/>
        </w:rPr>
        <w:t xml:space="preserve">The purpose of this document is to present a detailed description of the "Clustering </w:t>
      </w:r>
      <w:r w:rsidRPr="00045E69">
        <w:rPr>
          <w:rFonts w:ascii="Arial" w:eastAsia="Helvetica Neue" w:hAnsi="Arial" w:cs="Arial"/>
          <w:sz w:val="24"/>
          <w:szCs w:val="24"/>
        </w:rPr>
        <w:t>for</w:t>
      </w:r>
      <w:r w:rsidRPr="00045E69">
        <w:rPr>
          <w:rFonts w:ascii="Arial" w:eastAsia="Helvetica Neue" w:hAnsi="Arial" w:cs="Arial"/>
          <w:sz w:val="24"/>
          <w:szCs w:val="24"/>
        </w:rPr>
        <w:t xml:space="preserve"> Customer Segmentation &amp; Understanding" project. It will explain the purpose and features of the system, the interfaces of the system, what the system will do, the constraints under which it must operate, and how the system will react to external stimuli. </w:t>
      </w:r>
    </w:p>
    <w:p w14:paraId="6F5922CB" w14:textId="6226DF18" w:rsidR="00BC4F89" w:rsidRPr="00045E69" w:rsidRDefault="00BC4F89" w:rsidP="00045E69">
      <w:pPr>
        <w:shd w:val="clear" w:color="auto" w:fill="FFFFFF"/>
        <w:tabs>
          <w:tab w:val="left" w:pos="2126"/>
        </w:tabs>
        <w:spacing w:after="240" w:line="360" w:lineRule="auto"/>
        <w:ind w:left="720"/>
        <w:jc w:val="both"/>
        <w:rPr>
          <w:rFonts w:ascii="Arial" w:eastAsia="Helvetica Neue" w:hAnsi="Arial" w:cs="Arial"/>
          <w:sz w:val="24"/>
          <w:szCs w:val="24"/>
        </w:rPr>
      </w:pPr>
      <w:r w:rsidRPr="00045E69">
        <w:rPr>
          <w:rFonts w:ascii="Arial" w:eastAsia="Helvetica Neue" w:hAnsi="Arial" w:cs="Arial"/>
          <w:sz w:val="24"/>
          <w:szCs w:val="24"/>
        </w:rPr>
        <w:t xml:space="preserve">This document is intended for both the stakeholders and the developers of the system and will be proposed to higher management for its approval. The main objective of the project is to segment customers into distinct groups based on their </w:t>
      </w:r>
      <w:r w:rsidRPr="00045E69">
        <w:rPr>
          <w:rFonts w:ascii="Arial" w:eastAsia="Helvetica Neue" w:hAnsi="Arial" w:cs="Arial"/>
          <w:sz w:val="24"/>
          <w:szCs w:val="24"/>
        </w:rPr>
        <w:t>behaviours</w:t>
      </w:r>
      <w:r w:rsidRPr="00045E69">
        <w:rPr>
          <w:rFonts w:ascii="Arial" w:eastAsia="Helvetica Neue" w:hAnsi="Arial" w:cs="Arial"/>
          <w:sz w:val="24"/>
          <w:szCs w:val="24"/>
        </w:rPr>
        <w:t xml:space="preserve"> and characteristics using clustering techniques. Effective customer segmentation allows businesses to tailor their marketing strategies, improve customer service, and enhance overall customer satisfaction. </w:t>
      </w:r>
    </w:p>
    <w:p w14:paraId="11F76BFC" w14:textId="77777777" w:rsidR="00BC4F89" w:rsidRPr="00045E69" w:rsidRDefault="00BC4F89" w:rsidP="00045E69">
      <w:pPr>
        <w:shd w:val="clear" w:color="auto" w:fill="FFFFFF"/>
        <w:tabs>
          <w:tab w:val="left" w:pos="2126"/>
        </w:tabs>
        <w:spacing w:after="240" w:line="360" w:lineRule="auto"/>
        <w:ind w:left="720"/>
        <w:jc w:val="both"/>
        <w:rPr>
          <w:rFonts w:ascii="Arial" w:eastAsia="Helvetica Neue" w:hAnsi="Arial" w:cs="Arial"/>
          <w:b/>
          <w:bCs/>
          <w:color w:val="4F81BD" w:themeColor="accent1"/>
          <w:sz w:val="28"/>
          <w:szCs w:val="28"/>
        </w:rPr>
      </w:pPr>
      <w:r w:rsidRPr="00045E69">
        <w:rPr>
          <w:rFonts w:ascii="Arial" w:eastAsia="Helvetica Neue" w:hAnsi="Arial" w:cs="Arial"/>
          <w:b/>
          <w:bCs/>
          <w:color w:val="4F81BD" w:themeColor="accent1"/>
          <w:sz w:val="28"/>
          <w:szCs w:val="28"/>
        </w:rPr>
        <w:t xml:space="preserve">Customer segmentation through clustering can: </w:t>
      </w:r>
    </w:p>
    <w:p w14:paraId="02F7C396" w14:textId="05831CE0" w:rsidR="00BC4F89" w:rsidRPr="00045E69" w:rsidRDefault="00BC4F89" w:rsidP="00045E69">
      <w:pPr>
        <w:pStyle w:val="ListParagraph"/>
        <w:numPr>
          <w:ilvl w:val="0"/>
          <w:numId w:val="12"/>
        </w:numPr>
        <w:shd w:val="clear" w:color="auto" w:fill="FFFFFF"/>
        <w:tabs>
          <w:tab w:val="left" w:pos="2126"/>
        </w:tabs>
        <w:spacing w:after="240" w:line="360" w:lineRule="auto"/>
        <w:jc w:val="both"/>
        <w:rPr>
          <w:rFonts w:ascii="Arial" w:eastAsia="Helvetica Neue" w:hAnsi="Arial" w:cs="Arial"/>
          <w:sz w:val="24"/>
          <w:szCs w:val="24"/>
        </w:rPr>
      </w:pPr>
      <w:r w:rsidRPr="00045E69">
        <w:rPr>
          <w:rFonts w:ascii="Arial" w:eastAsia="Helvetica Neue" w:hAnsi="Arial" w:cs="Arial"/>
          <w:sz w:val="24"/>
          <w:szCs w:val="24"/>
        </w:rPr>
        <w:t xml:space="preserve">Group customers with similar </w:t>
      </w:r>
      <w:r w:rsidRPr="00045E69">
        <w:rPr>
          <w:rFonts w:ascii="Arial" w:eastAsia="Helvetica Neue" w:hAnsi="Arial" w:cs="Arial"/>
          <w:sz w:val="24"/>
          <w:szCs w:val="24"/>
        </w:rPr>
        <w:t>behaviours</w:t>
      </w:r>
      <w:r w:rsidRPr="00045E69">
        <w:rPr>
          <w:rFonts w:ascii="Arial" w:eastAsia="Helvetica Neue" w:hAnsi="Arial" w:cs="Arial"/>
          <w:sz w:val="24"/>
          <w:szCs w:val="24"/>
        </w:rPr>
        <w:t xml:space="preserve"> and preferences, enabling targeted marketing campaigns.</w:t>
      </w:r>
    </w:p>
    <w:p w14:paraId="6AED1DDD" w14:textId="55273ED1" w:rsidR="00BC4F89" w:rsidRPr="00045E69" w:rsidRDefault="00BC4F89" w:rsidP="00045E69">
      <w:pPr>
        <w:pStyle w:val="ListParagraph"/>
        <w:numPr>
          <w:ilvl w:val="0"/>
          <w:numId w:val="12"/>
        </w:numPr>
        <w:shd w:val="clear" w:color="auto" w:fill="FFFFFF"/>
        <w:tabs>
          <w:tab w:val="left" w:pos="2126"/>
        </w:tabs>
        <w:spacing w:after="240" w:line="360" w:lineRule="auto"/>
        <w:jc w:val="both"/>
        <w:rPr>
          <w:rFonts w:ascii="Arial" w:eastAsia="Helvetica Neue" w:hAnsi="Arial" w:cs="Arial"/>
          <w:sz w:val="24"/>
          <w:szCs w:val="24"/>
        </w:rPr>
      </w:pPr>
      <w:r w:rsidRPr="00045E69">
        <w:rPr>
          <w:rFonts w:ascii="Arial" w:eastAsia="Helvetica Neue" w:hAnsi="Arial" w:cs="Arial"/>
          <w:sz w:val="24"/>
          <w:szCs w:val="24"/>
        </w:rPr>
        <w:t xml:space="preserve">Identify high-value customers and those at risk of churn for proactive engagement. </w:t>
      </w:r>
    </w:p>
    <w:p w14:paraId="669FA0BB" w14:textId="77777777" w:rsidR="00045E69" w:rsidRPr="00045E69" w:rsidRDefault="00BC4F89" w:rsidP="00045E69">
      <w:pPr>
        <w:pStyle w:val="ListParagraph"/>
        <w:numPr>
          <w:ilvl w:val="0"/>
          <w:numId w:val="12"/>
        </w:numPr>
        <w:shd w:val="clear" w:color="auto" w:fill="FFFFFF"/>
        <w:tabs>
          <w:tab w:val="left" w:pos="2126"/>
        </w:tabs>
        <w:spacing w:after="240" w:line="360" w:lineRule="auto"/>
        <w:jc w:val="both"/>
        <w:rPr>
          <w:rFonts w:ascii="Arial" w:eastAsia="Helvetica Neue" w:hAnsi="Arial" w:cs="Arial"/>
          <w:sz w:val="24"/>
          <w:szCs w:val="24"/>
        </w:rPr>
      </w:pPr>
      <w:r w:rsidRPr="00045E69">
        <w:rPr>
          <w:rFonts w:ascii="Arial" w:eastAsia="Helvetica Neue" w:hAnsi="Arial" w:cs="Arial"/>
          <w:sz w:val="24"/>
          <w:szCs w:val="24"/>
        </w:rPr>
        <w:t xml:space="preserve">Enhance product recommendations and personalized offers based on customer segments. </w:t>
      </w:r>
    </w:p>
    <w:p w14:paraId="28367295" w14:textId="77777777" w:rsidR="001A3F1D" w:rsidRDefault="00BC4F89" w:rsidP="001A3F1D">
      <w:pPr>
        <w:pStyle w:val="ListParagraph"/>
        <w:numPr>
          <w:ilvl w:val="0"/>
          <w:numId w:val="12"/>
        </w:numPr>
        <w:shd w:val="clear" w:color="auto" w:fill="FFFFFF"/>
        <w:tabs>
          <w:tab w:val="left" w:pos="2126"/>
        </w:tabs>
        <w:spacing w:after="240" w:line="360" w:lineRule="auto"/>
        <w:jc w:val="both"/>
        <w:rPr>
          <w:rFonts w:ascii="Arial" w:eastAsia="Helvetica Neue" w:hAnsi="Arial" w:cs="Arial"/>
          <w:sz w:val="24"/>
          <w:szCs w:val="24"/>
        </w:rPr>
      </w:pPr>
      <w:r w:rsidRPr="00045E69">
        <w:rPr>
          <w:rFonts w:ascii="Arial" w:eastAsia="Helvetica Neue" w:hAnsi="Arial" w:cs="Arial"/>
          <w:sz w:val="24"/>
          <w:szCs w:val="24"/>
        </w:rPr>
        <w:t xml:space="preserve">Provide insights into customer demographics, purchasing patterns, and preferences. </w:t>
      </w:r>
    </w:p>
    <w:p w14:paraId="7E01CB45" w14:textId="77777777" w:rsidR="001A3F1D" w:rsidRDefault="001A3F1D" w:rsidP="001A3F1D">
      <w:pPr>
        <w:pStyle w:val="ListParagraph"/>
        <w:shd w:val="clear" w:color="auto" w:fill="FFFFFF"/>
        <w:tabs>
          <w:tab w:val="left" w:pos="2126"/>
        </w:tabs>
        <w:spacing w:after="240" w:line="360" w:lineRule="auto"/>
        <w:ind w:left="1440"/>
        <w:jc w:val="both"/>
        <w:rPr>
          <w:rFonts w:ascii="Arial" w:eastAsia="Helvetica Neue" w:hAnsi="Arial" w:cs="Arial"/>
          <w:sz w:val="24"/>
          <w:szCs w:val="24"/>
        </w:rPr>
      </w:pPr>
    </w:p>
    <w:p w14:paraId="0021CA17" w14:textId="4BD6798C" w:rsidR="00BC4F89" w:rsidRPr="001A3F1D" w:rsidRDefault="00BC4F89" w:rsidP="001A3F1D">
      <w:pPr>
        <w:shd w:val="clear" w:color="auto" w:fill="FFFFFF"/>
        <w:tabs>
          <w:tab w:val="left" w:pos="2126"/>
        </w:tabs>
        <w:spacing w:after="240" w:line="360" w:lineRule="auto"/>
        <w:ind w:left="1080"/>
        <w:jc w:val="both"/>
        <w:rPr>
          <w:rFonts w:ascii="Arial" w:eastAsia="Helvetica Neue" w:hAnsi="Arial" w:cs="Arial"/>
          <w:sz w:val="24"/>
          <w:szCs w:val="24"/>
        </w:rPr>
      </w:pPr>
      <w:r w:rsidRPr="001A3F1D">
        <w:rPr>
          <w:rFonts w:ascii="Arial" w:eastAsia="Helvetica Neue" w:hAnsi="Arial" w:cs="Arial"/>
          <w:color w:val="4F81BD" w:themeColor="accent1"/>
          <w:sz w:val="28"/>
          <w:szCs w:val="28"/>
        </w:rPr>
        <w:t xml:space="preserve">Key customer information for segmentation includes: </w:t>
      </w:r>
    </w:p>
    <w:p w14:paraId="496FA251" w14:textId="77777777" w:rsidR="00045E69" w:rsidRPr="00045E69" w:rsidRDefault="00BC4F89" w:rsidP="00045E69">
      <w:pPr>
        <w:pStyle w:val="ListParagraph"/>
        <w:numPr>
          <w:ilvl w:val="0"/>
          <w:numId w:val="13"/>
        </w:numPr>
        <w:shd w:val="clear" w:color="auto" w:fill="FFFFFF"/>
        <w:tabs>
          <w:tab w:val="left" w:pos="2126"/>
        </w:tabs>
        <w:spacing w:after="240" w:line="360" w:lineRule="auto"/>
        <w:jc w:val="both"/>
        <w:rPr>
          <w:rFonts w:ascii="Arial" w:eastAsia="Helvetica Neue" w:hAnsi="Arial" w:cs="Arial"/>
          <w:sz w:val="24"/>
          <w:szCs w:val="24"/>
        </w:rPr>
      </w:pPr>
      <w:r w:rsidRPr="00045E69">
        <w:rPr>
          <w:rFonts w:ascii="Arial" w:eastAsia="Helvetica Neue" w:hAnsi="Arial" w:cs="Arial"/>
          <w:sz w:val="24"/>
          <w:szCs w:val="24"/>
        </w:rPr>
        <w:t xml:space="preserve">Customer Demographics: Age, gender, income, location, etc. </w:t>
      </w:r>
    </w:p>
    <w:p w14:paraId="191EA735" w14:textId="77777777" w:rsidR="00045E69" w:rsidRPr="00045E69" w:rsidRDefault="00BC4F89" w:rsidP="00045E69">
      <w:pPr>
        <w:pStyle w:val="ListParagraph"/>
        <w:numPr>
          <w:ilvl w:val="0"/>
          <w:numId w:val="13"/>
        </w:numPr>
        <w:shd w:val="clear" w:color="auto" w:fill="FFFFFF"/>
        <w:tabs>
          <w:tab w:val="left" w:pos="2126"/>
        </w:tabs>
        <w:spacing w:after="240" w:line="360" w:lineRule="auto"/>
        <w:jc w:val="both"/>
        <w:rPr>
          <w:rFonts w:ascii="Arial" w:eastAsia="Helvetica Neue" w:hAnsi="Arial" w:cs="Arial"/>
          <w:sz w:val="24"/>
          <w:szCs w:val="24"/>
        </w:rPr>
      </w:pPr>
      <w:r w:rsidRPr="00045E69">
        <w:rPr>
          <w:rFonts w:ascii="Arial" w:eastAsia="Helvetica Neue" w:hAnsi="Arial" w:cs="Arial"/>
          <w:sz w:val="24"/>
          <w:szCs w:val="24"/>
        </w:rPr>
        <w:t>Purchase History: Transaction records, frequency of purchases, and monetary value.</w:t>
      </w:r>
      <w:r w:rsidR="00045E69" w:rsidRPr="00045E69">
        <w:rPr>
          <w:rFonts w:ascii="Arial" w:eastAsia="Helvetica Neue" w:hAnsi="Arial" w:cs="Arial"/>
          <w:sz w:val="24"/>
          <w:szCs w:val="24"/>
        </w:rPr>
        <w:t xml:space="preserve">  </w:t>
      </w:r>
    </w:p>
    <w:p w14:paraId="763CC084" w14:textId="77777777" w:rsidR="00045E69" w:rsidRPr="00045E69" w:rsidRDefault="00BC4F89" w:rsidP="00045E69">
      <w:pPr>
        <w:pStyle w:val="ListParagraph"/>
        <w:numPr>
          <w:ilvl w:val="0"/>
          <w:numId w:val="13"/>
        </w:numPr>
        <w:shd w:val="clear" w:color="auto" w:fill="FFFFFF"/>
        <w:tabs>
          <w:tab w:val="left" w:pos="2126"/>
        </w:tabs>
        <w:spacing w:after="240" w:line="360" w:lineRule="auto"/>
        <w:jc w:val="both"/>
        <w:rPr>
          <w:rFonts w:ascii="Arial" w:eastAsia="Helvetica Neue" w:hAnsi="Arial" w:cs="Arial"/>
          <w:sz w:val="24"/>
          <w:szCs w:val="24"/>
        </w:rPr>
      </w:pPr>
      <w:r w:rsidRPr="00045E69">
        <w:rPr>
          <w:rFonts w:ascii="Arial" w:eastAsia="Helvetica Neue" w:hAnsi="Arial" w:cs="Arial"/>
          <w:sz w:val="24"/>
          <w:szCs w:val="24"/>
        </w:rPr>
        <w:t xml:space="preserve">Browsing </w:t>
      </w:r>
      <w:r w:rsidRPr="00045E69">
        <w:rPr>
          <w:rFonts w:ascii="Arial" w:eastAsia="Helvetica Neue" w:hAnsi="Arial" w:cs="Arial"/>
          <w:sz w:val="24"/>
          <w:szCs w:val="24"/>
        </w:rPr>
        <w:t>Behaviour</w:t>
      </w:r>
      <w:r w:rsidRPr="00045E69">
        <w:rPr>
          <w:rFonts w:ascii="Arial" w:eastAsia="Helvetica Neue" w:hAnsi="Arial" w:cs="Arial"/>
          <w:sz w:val="24"/>
          <w:szCs w:val="24"/>
        </w:rPr>
        <w:t xml:space="preserve">: Pages visited, duration of visits, and products viewed. </w:t>
      </w:r>
      <w:r w:rsidR="00045E69" w:rsidRPr="00045E69">
        <w:rPr>
          <w:rFonts w:ascii="Arial" w:eastAsia="Helvetica Neue" w:hAnsi="Arial" w:cs="Arial"/>
          <w:sz w:val="24"/>
          <w:szCs w:val="24"/>
        </w:rPr>
        <w:t xml:space="preserve">  </w:t>
      </w:r>
    </w:p>
    <w:p w14:paraId="2743F5E6" w14:textId="64984AF0" w:rsidR="00045E69" w:rsidRPr="00045E69" w:rsidRDefault="00BC4F89" w:rsidP="00045E69">
      <w:pPr>
        <w:pStyle w:val="ListParagraph"/>
        <w:numPr>
          <w:ilvl w:val="0"/>
          <w:numId w:val="13"/>
        </w:numPr>
        <w:shd w:val="clear" w:color="auto" w:fill="FFFFFF"/>
        <w:tabs>
          <w:tab w:val="left" w:pos="2126"/>
        </w:tabs>
        <w:spacing w:after="240" w:line="360" w:lineRule="auto"/>
        <w:jc w:val="both"/>
        <w:rPr>
          <w:rFonts w:ascii="Arial" w:eastAsia="Helvetica Neue" w:hAnsi="Arial" w:cs="Arial"/>
          <w:sz w:val="24"/>
          <w:szCs w:val="24"/>
        </w:rPr>
      </w:pPr>
      <w:r w:rsidRPr="00045E69">
        <w:rPr>
          <w:rFonts w:ascii="Arial" w:eastAsia="Helvetica Neue" w:hAnsi="Arial" w:cs="Arial"/>
          <w:sz w:val="24"/>
          <w:szCs w:val="24"/>
        </w:rPr>
        <w:lastRenderedPageBreak/>
        <w:t xml:space="preserve">Feedback and Reviews: Customer satisfaction scores and qualitative feedback. </w:t>
      </w:r>
      <w:r w:rsidR="00045E69" w:rsidRPr="00045E69">
        <w:rPr>
          <w:rFonts w:ascii="Arial" w:eastAsia="Helvetica Neue" w:hAnsi="Arial" w:cs="Arial"/>
          <w:sz w:val="24"/>
          <w:szCs w:val="24"/>
        </w:rPr>
        <w:t xml:space="preserve">  </w:t>
      </w:r>
    </w:p>
    <w:p w14:paraId="74ABA767" w14:textId="1375BF98" w:rsidR="00BC4F89" w:rsidRPr="00045E69" w:rsidRDefault="00BC4F89" w:rsidP="00045E69">
      <w:pPr>
        <w:pStyle w:val="ListParagraph"/>
        <w:numPr>
          <w:ilvl w:val="0"/>
          <w:numId w:val="13"/>
        </w:numPr>
        <w:shd w:val="clear" w:color="auto" w:fill="FFFFFF"/>
        <w:tabs>
          <w:tab w:val="left" w:pos="2126"/>
        </w:tabs>
        <w:spacing w:after="240" w:line="360" w:lineRule="auto"/>
        <w:jc w:val="both"/>
        <w:rPr>
          <w:rFonts w:ascii="Arial" w:eastAsia="Helvetica Neue" w:hAnsi="Arial" w:cs="Arial"/>
          <w:sz w:val="24"/>
          <w:szCs w:val="24"/>
        </w:rPr>
      </w:pPr>
      <w:r w:rsidRPr="00045E69">
        <w:rPr>
          <w:rFonts w:ascii="Arial" w:eastAsia="Helvetica Neue" w:hAnsi="Arial" w:cs="Arial"/>
          <w:sz w:val="24"/>
          <w:szCs w:val="24"/>
        </w:rPr>
        <w:t xml:space="preserve">Engagement Metrics: Interaction with marketing campaigns, email open rates, and social media activity. </w:t>
      </w:r>
    </w:p>
    <w:p w14:paraId="2CFAAF05" w14:textId="54F5A03E" w:rsidR="00BC4F89" w:rsidRPr="00BC4F89" w:rsidRDefault="00BC4F89" w:rsidP="00045E69">
      <w:pPr>
        <w:shd w:val="clear" w:color="auto" w:fill="FFFFFF"/>
        <w:tabs>
          <w:tab w:val="left" w:pos="2126"/>
        </w:tabs>
        <w:spacing w:after="240" w:line="360" w:lineRule="auto"/>
        <w:ind w:left="576"/>
        <w:jc w:val="both"/>
        <w:rPr>
          <w:rFonts w:ascii="Helvetica Neue" w:eastAsia="Helvetica Neue" w:hAnsi="Helvetica Neue" w:cs="Helvetica Neue"/>
          <w:sz w:val="24"/>
          <w:szCs w:val="24"/>
        </w:rPr>
      </w:pPr>
      <w:r w:rsidRPr="00045E69">
        <w:rPr>
          <w:rFonts w:ascii="Arial" w:eastAsia="Helvetica Neue" w:hAnsi="Arial" w:cs="Arial"/>
          <w:sz w:val="24"/>
          <w:szCs w:val="24"/>
        </w:rPr>
        <w:t xml:space="preserve">This project aims to utilize clustering algorithms to </w:t>
      </w:r>
      <w:r w:rsidRPr="00045E69">
        <w:rPr>
          <w:rFonts w:ascii="Arial" w:eastAsia="Helvetica Neue" w:hAnsi="Arial" w:cs="Arial"/>
          <w:sz w:val="24"/>
          <w:szCs w:val="24"/>
        </w:rPr>
        <w:t>analyse</w:t>
      </w:r>
      <w:r w:rsidRPr="00045E69">
        <w:rPr>
          <w:rFonts w:ascii="Arial" w:eastAsia="Helvetica Neue" w:hAnsi="Arial" w:cs="Arial"/>
          <w:sz w:val="24"/>
          <w:szCs w:val="24"/>
        </w:rPr>
        <w:t xml:space="preserve"> and segment </w:t>
      </w:r>
      <w:r w:rsidR="00045E69" w:rsidRPr="00045E69">
        <w:rPr>
          <w:rFonts w:ascii="Arial" w:eastAsia="Helvetica Neue" w:hAnsi="Arial" w:cs="Arial"/>
          <w:sz w:val="24"/>
          <w:szCs w:val="24"/>
        </w:rPr>
        <w:t xml:space="preserve">   </w:t>
      </w:r>
      <w:r w:rsidRPr="00045E69">
        <w:rPr>
          <w:rFonts w:ascii="Arial" w:eastAsia="Helvetica Neue" w:hAnsi="Arial" w:cs="Arial"/>
          <w:sz w:val="24"/>
          <w:szCs w:val="24"/>
        </w:rPr>
        <w:t>customer data effectively, providing actionable insights for strategic decision-making</w:t>
      </w:r>
      <w:r>
        <w:rPr>
          <w:rFonts w:ascii="Helvetica Neue" w:eastAsia="Helvetica Neue" w:hAnsi="Helvetica Neue" w:cs="Helvetica Neue"/>
          <w:sz w:val="24"/>
          <w:szCs w:val="24"/>
        </w:rPr>
        <w:t>.</w:t>
      </w:r>
    </w:p>
    <w:p w14:paraId="184F56C1" w14:textId="77777777" w:rsidR="00BC4F89" w:rsidRDefault="00BC4F89">
      <w:pPr>
        <w:rPr>
          <w:sz w:val="56"/>
          <w:szCs w:val="56"/>
        </w:rPr>
      </w:pPr>
    </w:p>
    <w:p w14:paraId="414D36EF" w14:textId="77777777" w:rsidR="00E857A3" w:rsidRDefault="00000000" w:rsidP="001A3F1D">
      <w:pPr>
        <w:pStyle w:val="Heading2"/>
        <w:numPr>
          <w:ilvl w:val="1"/>
          <w:numId w:val="9"/>
        </w:numPr>
        <w:spacing w:line="360" w:lineRule="auto"/>
      </w:pPr>
      <w:bookmarkStart w:id="4" w:name="_2et92p0" w:colFirst="0" w:colLast="0"/>
      <w:bookmarkEnd w:id="4"/>
      <w:r>
        <w:t>Scope</w:t>
      </w:r>
    </w:p>
    <w:p w14:paraId="13A14FD6" w14:textId="77777777" w:rsidR="00045E69" w:rsidRPr="001A3F1D" w:rsidRDefault="00045E69" w:rsidP="001A3F1D">
      <w:pPr>
        <w:spacing w:line="360" w:lineRule="auto"/>
        <w:jc w:val="both"/>
        <w:rPr>
          <w:rFonts w:ascii="Arial" w:eastAsia="Helvetica Neue" w:hAnsi="Arial" w:cs="Arial"/>
          <w:sz w:val="24"/>
          <w:szCs w:val="24"/>
        </w:rPr>
      </w:pPr>
      <w:r w:rsidRPr="001A3F1D">
        <w:rPr>
          <w:rFonts w:ascii="Arial" w:eastAsia="Helvetica Neue" w:hAnsi="Arial" w:cs="Arial"/>
          <w:sz w:val="24"/>
          <w:szCs w:val="24"/>
        </w:rPr>
        <w:t xml:space="preserve">This software system will be a web application designed to perform customer segmentation using clustering algorithms for better customer understanding and targeted marketing strategies. The system aims to </w:t>
      </w:r>
      <w:r w:rsidRPr="001A3F1D">
        <w:rPr>
          <w:rFonts w:ascii="Arial" w:eastAsia="Helvetica Neue" w:hAnsi="Arial" w:cs="Arial"/>
          <w:sz w:val="24"/>
          <w:szCs w:val="24"/>
        </w:rPr>
        <w:t>analyse</w:t>
      </w:r>
      <w:r w:rsidRPr="001A3F1D">
        <w:rPr>
          <w:rFonts w:ascii="Arial" w:eastAsia="Helvetica Neue" w:hAnsi="Arial" w:cs="Arial"/>
          <w:sz w:val="24"/>
          <w:szCs w:val="24"/>
        </w:rPr>
        <w:t xml:space="preserve"> customer data to identify distinct segments based on </w:t>
      </w:r>
      <w:r w:rsidRPr="001A3F1D">
        <w:rPr>
          <w:rFonts w:ascii="Arial" w:eastAsia="Helvetica Neue" w:hAnsi="Arial" w:cs="Arial"/>
          <w:sz w:val="24"/>
          <w:szCs w:val="24"/>
        </w:rPr>
        <w:t>behaviours</w:t>
      </w:r>
      <w:r w:rsidRPr="001A3F1D">
        <w:rPr>
          <w:rFonts w:ascii="Arial" w:eastAsia="Helvetica Neue" w:hAnsi="Arial" w:cs="Arial"/>
          <w:sz w:val="24"/>
          <w:szCs w:val="24"/>
        </w:rPr>
        <w:t xml:space="preserve"> and characteristics. More specifically, effective customer segmentation is crucial for personalized marketing, improving customer satisfaction, and optimizing business strategies. </w:t>
      </w:r>
    </w:p>
    <w:p w14:paraId="425A384A" w14:textId="539B9B4A" w:rsidR="00E857A3" w:rsidRDefault="00045E69" w:rsidP="001A3F1D">
      <w:pPr>
        <w:spacing w:line="360" w:lineRule="auto"/>
        <w:jc w:val="both"/>
        <w:rPr>
          <w:rFonts w:ascii="Arial" w:eastAsia="Helvetica Neue" w:hAnsi="Arial" w:cs="Arial"/>
          <w:sz w:val="24"/>
          <w:szCs w:val="24"/>
        </w:rPr>
      </w:pPr>
      <w:r w:rsidRPr="001A3F1D">
        <w:rPr>
          <w:rFonts w:ascii="Arial" w:eastAsia="Helvetica Neue" w:hAnsi="Arial" w:cs="Arial"/>
          <w:sz w:val="24"/>
          <w:szCs w:val="24"/>
        </w:rPr>
        <w:t xml:space="preserve">The system is designed to segment customers based on information such as demographics, purchase history, browsing </w:t>
      </w:r>
      <w:r w:rsidRPr="001A3F1D">
        <w:rPr>
          <w:rFonts w:ascii="Arial" w:eastAsia="Helvetica Neue" w:hAnsi="Arial" w:cs="Arial"/>
          <w:sz w:val="24"/>
          <w:szCs w:val="24"/>
        </w:rPr>
        <w:t>behaviour</w:t>
      </w:r>
      <w:r w:rsidRPr="001A3F1D">
        <w:rPr>
          <w:rFonts w:ascii="Arial" w:eastAsia="Helvetica Neue" w:hAnsi="Arial" w:cs="Arial"/>
          <w:sz w:val="24"/>
          <w:szCs w:val="24"/>
        </w:rPr>
        <w:t>, and engagement metrics. The insights gained from these segments will help in:</w:t>
      </w:r>
    </w:p>
    <w:p w14:paraId="40466CEE" w14:textId="0E8C5204" w:rsidR="001A3F1D" w:rsidRPr="001A3F1D" w:rsidRDefault="001A3F1D" w:rsidP="001A3F1D">
      <w:pPr>
        <w:pStyle w:val="ListParagraph"/>
        <w:numPr>
          <w:ilvl w:val="0"/>
          <w:numId w:val="14"/>
        </w:numPr>
        <w:spacing w:line="360" w:lineRule="auto"/>
        <w:jc w:val="both"/>
        <w:rPr>
          <w:rFonts w:ascii="Arial" w:eastAsia="Helvetica Neue" w:hAnsi="Arial" w:cs="Arial"/>
          <w:sz w:val="24"/>
          <w:szCs w:val="24"/>
        </w:rPr>
      </w:pPr>
      <w:r w:rsidRPr="001A3F1D">
        <w:rPr>
          <w:rFonts w:ascii="Arial" w:eastAsia="Helvetica Neue" w:hAnsi="Arial" w:cs="Arial"/>
          <w:sz w:val="24"/>
          <w:szCs w:val="24"/>
        </w:rPr>
        <w:t xml:space="preserve">Targeted Marketing: Creating personalized marketing campaigns tailored to </w:t>
      </w:r>
      <w:r w:rsidRPr="001A3F1D">
        <w:rPr>
          <w:rFonts w:ascii="Arial" w:eastAsia="Helvetica Neue" w:hAnsi="Arial" w:cs="Arial"/>
          <w:sz w:val="24"/>
          <w:szCs w:val="24"/>
        </w:rPr>
        <w:t xml:space="preserve">    </w:t>
      </w:r>
      <w:r w:rsidRPr="001A3F1D">
        <w:rPr>
          <w:rFonts w:ascii="Arial" w:eastAsia="Helvetica Neue" w:hAnsi="Arial" w:cs="Arial"/>
          <w:sz w:val="24"/>
          <w:szCs w:val="24"/>
        </w:rPr>
        <w:t xml:space="preserve">specific customer segments. </w:t>
      </w:r>
    </w:p>
    <w:p w14:paraId="39541044" w14:textId="5BC9E7D0" w:rsidR="001A3F1D" w:rsidRPr="001A3F1D" w:rsidRDefault="001A3F1D" w:rsidP="001A3F1D">
      <w:pPr>
        <w:pStyle w:val="ListParagraph"/>
        <w:numPr>
          <w:ilvl w:val="0"/>
          <w:numId w:val="14"/>
        </w:numPr>
        <w:spacing w:line="360" w:lineRule="auto"/>
        <w:jc w:val="both"/>
        <w:rPr>
          <w:rFonts w:ascii="Arial" w:eastAsia="Helvetica Neue" w:hAnsi="Arial" w:cs="Arial"/>
          <w:sz w:val="24"/>
          <w:szCs w:val="24"/>
        </w:rPr>
      </w:pPr>
      <w:r w:rsidRPr="001A3F1D">
        <w:rPr>
          <w:rFonts w:ascii="Arial" w:eastAsia="Helvetica Neue" w:hAnsi="Arial" w:cs="Arial"/>
          <w:sz w:val="24"/>
          <w:szCs w:val="24"/>
        </w:rPr>
        <w:t xml:space="preserve">Customer Retention: Identifying high-value customers and those at risk of churn </w:t>
      </w:r>
      <w:r w:rsidRPr="001A3F1D">
        <w:rPr>
          <w:rFonts w:ascii="Arial" w:eastAsia="Helvetica Neue" w:hAnsi="Arial" w:cs="Arial"/>
          <w:sz w:val="24"/>
          <w:szCs w:val="24"/>
        </w:rPr>
        <w:t xml:space="preserve">  </w:t>
      </w:r>
      <w:r w:rsidRPr="001A3F1D">
        <w:rPr>
          <w:rFonts w:ascii="Arial" w:eastAsia="Helvetica Neue" w:hAnsi="Arial" w:cs="Arial"/>
          <w:sz w:val="24"/>
          <w:szCs w:val="24"/>
        </w:rPr>
        <w:t xml:space="preserve">to implement retention strategies. </w:t>
      </w:r>
    </w:p>
    <w:p w14:paraId="5E20B6F2" w14:textId="7CE03C63" w:rsidR="001A3F1D" w:rsidRPr="001A3F1D" w:rsidRDefault="001A3F1D" w:rsidP="001A3F1D">
      <w:pPr>
        <w:pStyle w:val="ListParagraph"/>
        <w:numPr>
          <w:ilvl w:val="0"/>
          <w:numId w:val="14"/>
        </w:numPr>
        <w:spacing w:line="360" w:lineRule="auto"/>
        <w:jc w:val="both"/>
        <w:rPr>
          <w:rFonts w:ascii="Arial" w:eastAsia="Helvetica Neue" w:hAnsi="Arial" w:cs="Arial"/>
          <w:sz w:val="24"/>
          <w:szCs w:val="24"/>
        </w:rPr>
      </w:pPr>
      <w:r w:rsidRPr="001A3F1D">
        <w:rPr>
          <w:rFonts w:ascii="Arial" w:eastAsia="Helvetica Neue" w:hAnsi="Arial" w:cs="Arial"/>
          <w:sz w:val="24"/>
          <w:szCs w:val="24"/>
        </w:rPr>
        <w:t>Product Recommendations: Offering personalized product recommendations based on segment preferences.</w:t>
      </w:r>
    </w:p>
    <w:p w14:paraId="3E97C101" w14:textId="4090339B" w:rsidR="001A3F1D" w:rsidRDefault="001A3F1D" w:rsidP="001A3F1D">
      <w:pPr>
        <w:pStyle w:val="ListParagraph"/>
        <w:numPr>
          <w:ilvl w:val="0"/>
          <w:numId w:val="14"/>
        </w:numPr>
        <w:spacing w:line="360" w:lineRule="auto"/>
        <w:jc w:val="both"/>
        <w:rPr>
          <w:rFonts w:ascii="Arial" w:eastAsia="Helvetica Neue" w:hAnsi="Arial" w:cs="Arial"/>
          <w:sz w:val="24"/>
          <w:szCs w:val="24"/>
        </w:rPr>
      </w:pPr>
      <w:r w:rsidRPr="001A3F1D">
        <w:rPr>
          <w:rFonts w:ascii="Arial" w:eastAsia="Helvetica Neue" w:hAnsi="Arial" w:cs="Arial"/>
          <w:sz w:val="24"/>
          <w:szCs w:val="24"/>
        </w:rPr>
        <w:t xml:space="preserve">Business Strategy: Informing business decisions with a deeper understanding of customer needs and </w:t>
      </w:r>
      <w:r w:rsidRPr="001A3F1D">
        <w:rPr>
          <w:rFonts w:ascii="Arial" w:eastAsia="Helvetica Neue" w:hAnsi="Arial" w:cs="Arial"/>
          <w:sz w:val="24"/>
          <w:szCs w:val="24"/>
        </w:rPr>
        <w:t>behaviours</w:t>
      </w:r>
      <w:r w:rsidRPr="001A3F1D">
        <w:rPr>
          <w:rFonts w:ascii="Arial" w:eastAsia="Helvetica Neue" w:hAnsi="Arial" w:cs="Arial"/>
          <w:sz w:val="24"/>
          <w:szCs w:val="24"/>
        </w:rPr>
        <w:t>.</w:t>
      </w:r>
    </w:p>
    <w:p w14:paraId="3DFE72D6" w14:textId="77777777" w:rsidR="001A3F1D" w:rsidRPr="001A3F1D" w:rsidRDefault="001A3F1D" w:rsidP="001A3F1D">
      <w:pPr>
        <w:spacing w:line="360" w:lineRule="auto"/>
        <w:jc w:val="both"/>
        <w:rPr>
          <w:rFonts w:ascii="Arial" w:eastAsia="Helvetica Neue" w:hAnsi="Arial" w:cs="Arial"/>
          <w:sz w:val="24"/>
          <w:szCs w:val="24"/>
        </w:rPr>
      </w:pPr>
    </w:p>
    <w:p w14:paraId="7648400E" w14:textId="3B188A67" w:rsidR="001A3F1D" w:rsidRPr="001A3F1D" w:rsidRDefault="00000000" w:rsidP="0058095E">
      <w:pPr>
        <w:pStyle w:val="Heading2"/>
        <w:numPr>
          <w:ilvl w:val="1"/>
          <w:numId w:val="9"/>
        </w:numPr>
        <w:spacing w:line="360" w:lineRule="auto"/>
      </w:pPr>
      <w:bookmarkStart w:id="5" w:name="_tyjcwt" w:colFirst="0" w:colLast="0"/>
      <w:bookmarkEnd w:id="5"/>
      <w:r>
        <w:lastRenderedPageBreak/>
        <w:t>Constraints</w:t>
      </w:r>
    </w:p>
    <w:p w14:paraId="4A78FDA0" w14:textId="77777777" w:rsidR="0058095E" w:rsidRPr="0058095E" w:rsidRDefault="0058095E" w:rsidP="0058095E">
      <w:pPr>
        <w:pStyle w:val="ListParagraph"/>
        <w:numPr>
          <w:ilvl w:val="0"/>
          <w:numId w:val="15"/>
        </w:numPr>
        <w:spacing w:line="360" w:lineRule="auto"/>
        <w:jc w:val="both"/>
        <w:rPr>
          <w:rFonts w:ascii="Arial" w:eastAsia="Helvetica Neue" w:hAnsi="Arial" w:cs="Arial"/>
          <w:sz w:val="24"/>
          <w:szCs w:val="24"/>
        </w:rPr>
      </w:pPr>
      <w:r w:rsidRPr="0058095E">
        <w:rPr>
          <w:rFonts w:ascii="Arial" w:eastAsia="Helvetica Neue" w:hAnsi="Arial" w:cs="Arial"/>
          <w:sz w:val="24"/>
          <w:szCs w:val="24"/>
        </w:rPr>
        <w:t xml:space="preserve">Data Quality: The effectiveness of customer segmentation depends on the quality and completeness of the data collected. </w:t>
      </w:r>
    </w:p>
    <w:p w14:paraId="7F0AD19F" w14:textId="77777777" w:rsidR="0058095E" w:rsidRPr="0058095E" w:rsidRDefault="0058095E" w:rsidP="0058095E">
      <w:pPr>
        <w:pStyle w:val="ListParagraph"/>
        <w:numPr>
          <w:ilvl w:val="0"/>
          <w:numId w:val="15"/>
        </w:numPr>
        <w:spacing w:line="360" w:lineRule="auto"/>
        <w:jc w:val="both"/>
        <w:rPr>
          <w:rFonts w:ascii="Arial" w:eastAsia="Helvetica Neue" w:hAnsi="Arial" w:cs="Arial"/>
          <w:sz w:val="24"/>
          <w:szCs w:val="24"/>
        </w:rPr>
      </w:pPr>
      <w:r w:rsidRPr="0058095E">
        <w:rPr>
          <w:rFonts w:ascii="Arial" w:eastAsia="Helvetica Neue" w:hAnsi="Arial" w:cs="Arial"/>
          <w:sz w:val="24"/>
          <w:szCs w:val="24"/>
        </w:rPr>
        <w:t xml:space="preserve">Scalability: The system must be scalable to handle large volumes of customer data and complex clustering computations. </w:t>
      </w:r>
    </w:p>
    <w:p w14:paraId="19031D3D" w14:textId="77777777" w:rsidR="0058095E" w:rsidRPr="0058095E" w:rsidRDefault="0058095E" w:rsidP="0058095E">
      <w:pPr>
        <w:pStyle w:val="ListParagraph"/>
        <w:numPr>
          <w:ilvl w:val="0"/>
          <w:numId w:val="15"/>
        </w:numPr>
        <w:spacing w:line="360" w:lineRule="auto"/>
        <w:jc w:val="both"/>
        <w:rPr>
          <w:rFonts w:ascii="Arial" w:eastAsia="Helvetica Neue" w:hAnsi="Arial" w:cs="Arial"/>
          <w:sz w:val="24"/>
          <w:szCs w:val="24"/>
        </w:rPr>
      </w:pPr>
      <w:r w:rsidRPr="0058095E">
        <w:rPr>
          <w:rFonts w:ascii="Arial" w:eastAsia="Helvetica Neue" w:hAnsi="Arial" w:cs="Arial"/>
          <w:sz w:val="24"/>
          <w:szCs w:val="24"/>
        </w:rPr>
        <w:t xml:space="preserve">Privacy: Ensuring customer data privacy and compliance with data protection regulations is mandatory. </w:t>
      </w:r>
    </w:p>
    <w:p w14:paraId="7D0D4352" w14:textId="5D18BC78" w:rsidR="00E857A3" w:rsidRPr="0058095E" w:rsidRDefault="0058095E" w:rsidP="0058095E">
      <w:pPr>
        <w:pStyle w:val="ListParagraph"/>
        <w:numPr>
          <w:ilvl w:val="0"/>
          <w:numId w:val="15"/>
        </w:numPr>
        <w:spacing w:line="360" w:lineRule="auto"/>
        <w:jc w:val="both"/>
        <w:rPr>
          <w:rFonts w:ascii="Arial" w:eastAsia="Helvetica Neue" w:hAnsi="Arial" w:cs="Arial"/>
          <w:sz w:val="24"/>
          <w:szCs w:val="24"/>
        </w:rPr>
      </w:pPr>
      <w:r w:rsidRPr="0058095E">
        <w:rPr>
          <w:rFonts w:ascii="Arial" w:eastAsia="Helvetica Neue" w:hAnsi="Arial" w:cs="Arial"/>
          <w:sz w:val="24"/>
          <w:szCs w:val="24"/>
        </w:rPr>
        <w:t>Real-Time Processing: Implementing real-time data processing capabilities for dynamic customer segmentation.</w:t>
      </w:r>
    </w:p>
    <w:p w14:paraId="63E2CA01" w14:textId="77777777" w:rsidR="0058095E" w:rsidRPr="0058095E" w:rsidRDefault="0058095E" w:rsidP="0058095E">
      <w:pPr>
        <w:spacing w:line="360" w:lineRule="auto"/>
        <w:jc w:val="both"/>
        <w:rPr>
          <w:rFonts w:ascii="Arial" w:eastAsia="Helvetica Neue" w:hAnsi="Arial" w:cs="Arial"/>
          <w:sz w:val="24"/>
          <w:szCs w:val="24"/>
        </w:rPr>
      </w:pPr>
    </w:p>
    <w:p w14:paraId="00DC9635" w14:textId="77777777" w:rsidR="00E857A3" w:rsidRDefault="00000000" w:rsidP="0058095E">
      <w:pPr>
        <w:pStyle w:val="Heading2"/>
        <w:numPr>
          <w:ilvl w:val="1"/>
          <w:numId w:val="9"/>
        </w:numPr>
        <w:spacing w:line="360" w:lineRule="auto"/>
      </w:pPr>
      <w:bookmarkStart w:id="6" w:name="_3dy6vkm" w:colFirst="0" w:colLast="0"/>
      <w:bookmarkEnd w:id="6"/>
      <w:r>
        <w:t>Risks</w:t>
      </w:r>
    </w:p>
    <w:p w14:paraId="3015F30C" w14:textId="77777777" w:rsidR="0058095E" w:rsidRPr="0058095E" w:rsidRDefault="0058095E" w:rsidP="0058095E">
      <w:pPr>
        <w:pStyle w:val="ListParagraph"/>
        <w:numPr>
          <w:ilvl w:val="0"/>
          <w:numId w:val="16"/>
        </w:numPr>
        <w:spacing w:line="360" w:lineRule="auto"/>
        <w:jc w:val="both"/>
        <w:rPr>
          <w:rFonts w:ascii="Arial" w:eastAsia="Helvetica Neue" w:hAnsi="Arial" w:cs="Arial"/>
          <w:sz w:val="24"/>
          <w:szCs w:val="24"/>
        </w:rPr>
      </w:pPr>
      <w:r w:rsidRPr="0058095E">
        <w:rPr>
          <w:rFonts w:ascii="Arial" w:eastAsia="Helvetica Neue" w:hAnsi="Arial" w:cs="Arial"/>
          <w:sz w:val="24"/>
          <w:szCs w:val="24"/>
        </w:rPr>
        <w:t xml:space="preserve">Data Inaccuracy: Inaccurate or incomplete data can lead to incorrect segmentation results. </w:t>
      </w:r>
    </w:p>
    <w:p w14:paraId="581F9577" w14:textId="4EB5D0BE" w:rsidR="0058095E" w:rsidRPr="0058095E" w:rsidRDefault="0058095E" w:rsidP="0058095E">
      <w:pPr>
        <w:pStyle w:val="ListParagraph"/>
        <w:numPr>
          <w:ilvl w:val="0"/>
          <w:numId w:val="16"/>
        </w:numPr>
        <w:spacing w:line="360" w:lineRule="auto"/>
        <w:jc w:val="both"/>
        <w:rPr>
          <w:rFonts w:ascii="Arial" w:eastAsia="Helvetica Neue" w:hAnsi="Arial" w:cs="Arial"/>
          <w:sz w:val="24"/>
          <w:szCs w:val="24"/>
        </w:rPr>
      </w:pPr>
      <w:r w:rsidRPr="0058095E">
        <w:rPr>
          <w:rFonts w:ascii="Arial" w:eastAsia="Helvetica Neue" w:hAnsi="Arial" w:cs="Arial"/>
          <w:sz w:val="24"/>
          <w:szCs w:val="24"/>
        </w:rPr>
        <w:t xml:space="preserve">Algorithm Selection: Choosing inappropriate clustering algorithms may result in poor performance and misleading insights. </w:t>
      </w:r>
    </w:p>
    <w:p w14:paraId="71D3C9EB" w14:textId="1BDBBE48" w:rsidR="00E857A3" w:rsidRDefault="0058095E" w:rsidP="0058095E">
      <w:pPr>
        <w:pStyle w:val="ListParagraph"/>
        <w:numPr>
          <w:ilvl w:val="0"/>
          <w:numId w:val="16"/>
        </w:numPr>
        <w:spacing w:line="360" w:lineRule="auto"/>
        <w:jc w:val="both"/>
        <w:rPr>
          <w:rFonts w:ascii="Arial" w:eastAsia="Helvetica Neue" w:hAnsi="Arial" w:cs="Arial"/>
          <w:sz w:val="24"/>
          <w:szCs w:val="24"/>
        </w:rPr>
      </w:pPr>
      <w:r w:rsidRPr="0058095E">
        <w:rPr>
          <w:rFonts w:ascii="Arial" w:eastAsia="Helvetica Neue" w:hAnsi="Arial" w:cs="Arial"/>
          <w:sz w:val="24"/>
          <w:szCs w:val="24"/>
        </w:rPr>
        <w:t>Integration Challenges: Integrating the segmentation system with existing CRM and marketing platforms may pose technical challenges.</w:t>
      </w:r>
    </w:p>
    <w:p w14:paraId="02678C9F" w14:textId="77777777" w:rsidR="0058095E" w:rsidRPr="0058095E" w:rsidRDefault="0058095E" w:rsidP="0058095E">
      <w:pPr>
        <w:pStyle w:val="ListParagraph"/>
        <w:spacing w:line="360" w:lineRule="auto"/>
        <w:jc w:val="both"/>
        <w:rPr>
          <w:rFonts w:ascii="Arial" w:eastAsia="Helvetica Neue" w:hAnsi="Arial" w:cs="Arial"/>
          <w:sz w:val="24"/>
          <w:szCs w:val="24"/>
        </w:rPr>
      </w:pPr>
    </w:p>
    <w:p w14:paraId="64F628C1" w14:textId="77777777" w:rsidR="00E857A3" w:rsidRDefault="00000000" w:rsidP="0058095E">
      <w:pPr>
        <w:pStyle w:val="Heading2"/>
        <w:numPr>
          <w:ilvl w:val="1"/>
          <w:numId w:val="9"/>
        </w:numPr>
        <w:spacing w:line="360" w:lineRule="auto"/>
      </w:pPr>
      <w:bookmarkStart w:id="7" w:name="_1t3h5sf" w:colFirst="0" w:colLast="0"/>
      <w:bookmarkEnd w:id="7"/>
      <w:r>
        <w:t>Out of Scope</w:t>
      </w:r>
    </w:p>
    <w:p w14:paraId="27854412" w14:textId="77777777" w:rsidR="0058095E" w:rsidRPr="0058095E" w:rsidRDefault="0058095E" w:rsidP="0058095E">
      <w:pPr>
        <w:pStyle w:val="Heading1"/>
        <w:numPr>
          <w:ilvl w:val="0"/>
          <w:numId w:val="17"/>
        </w:numPr>
        <w:spacing w:line="360" w:lineRule="auto"/>
        <w:rPr>
          <w:rFonts w:ascii="Arial" w:hAnsi="Arial" w:cs="Arial"/>
          <w:b w:val="0"/>
          <w:color w:val="auto"/>
          <w:sz w:val="24"/>
          <w:szCs w:val="24"/>
        </w:rPr>
      </w:pPr>
      <w:r w:rsidRPr="0058095E">
        <w:rPr>
          <w:rFonts w:ascii="Arial" w:hAnsi="Arial" w:cs="Arial"/>
          <w:b w:val="0"/>
          <w:color w:val="auto"/>
          <w:sz w:val="24"/>
          <w:szCs w:val="24"/>
        </w:rPr>
        <w:t xml:space="preserve">Predictive Analytics: While the focus is on clustering for segmentation, predictive analytics based on these segments is not within the scope of this project. </w:t>
      </w:r>
    </w:p>
    <w:p w14:paraId="6312556C" w14:textId="77777777" w:rsidR="0058095E" w:rsidRDefault="0058095E" w:rsidP="0058095E">
      <w:pPr>
        <w:pStyle w:val="Heading1"/>
        <w:numPr>
          <w:ilvl w:val="0"/>
          <w:numId w:val="17"/>
        </w:numPr>
        <w:spacing w:line="360" w:lineRule="auto"/>
        <w:rPr>
          <w:rFonts w:ascii="Arial" w:hAnsi="Arial" w:cs="Arial"/>
          <w:b w:val="0"/>
          <w:color w:val="auto"/>
          <w:sz w:val="24"/>
          <w:szCs w:val="24"/>
        </w:rPr>
      </w:pPr>
      <w:r w:rsidRPr="0058095E">
        <w:rPr>
          <w:rFonts w:ascii="Arial" w:hAnsi="Arial" w:cs="Arial"/>
          <w:b w:val="0"/>
          <w:color w:val="auto"/>
          <w:sz w:val="24"/>
          <w:szCs w:val="24"/>
        </w:rPr>
        <w:t>Manual Data Collection: The project assumes automated data collection from various sources and does not cover manual data entry processes.</w:t>
      </w:r>
    </w:p>
    <w:p w14:paraId="613AC368" w14:textId="77777777" w:rsidR="0058095E" w:rsidRPr="0058095E" w:rsidRDefault="0058095E" w:rsidP="0058095E"/>
    <w:p w14:paraId="163C1598" w14:textId="77777777" w:rsidR="0058095E" w:rsidRDefault="0058095E" w:rsidP="0058095E"/>
    <w:p w14:paraId="06D38B05" w14:textId="155329D0" w:rsidR="00E857A3" w:rsidRDefault="00CE5A03" w:rsidP="00CE5A03">
      <w:pPr>
        <w:pStyle w:val="Heading1"/>
        <w:spacing w:line="360" w:lineRule="auto"/>
      </w:pPr>
      <w:r>
        <w:lastRenderedPageBreak/>
        <w:t>2.</w:t>
      </w:r>
      <w:r w:rsidR="00000000">
        <w:t>Technical specifications</w:t>
      </w:r>
    </w:p>
    <w:p w14:paraId="7C8903AC" w14:textId="0555CD77" w:rsidR="00E857A3" w:rsidRDefault="00000000" w:rsidP="0058095E">
      <w:pPr>
        <w:pStyle w:val="Heading2"/>
        <w:spacing w:line="360" w:lineRule="auto"/>
      </w:pPr>
      <w:r>
        <w:t xml:space="preserve">2.1 Dataset </w:t>
      </w:r>
      <w:r w:rsidR="0058095E">
        <w:t>O</w:t>
      </w:r>
      <w:r w:rsidR="0058095E" w:rsidRPr="0058095E">
        <w:t>verview</w:t>
      </w:r>
    </w:p>
    <w:p w14:paraId="6EB6084C" w14:textId="04D10FF0" w:rsidR="00E857A3" w:rsidRDefault="00D374C5" w:rsidP="009040A9">
      <w:pPr>
        <w:jc w:val="both"/>
        <w:rPr>
          <w:rFonts w:ascii="Arial" w:eastAsia="Helvetica Neue" w:hAnsi="Arial" w:cs="Arial"/>
          <w:color w:val="000000" w:themeColor="text1"/>
          <w:sz w:val="24"/>
          <w:szCs w:val="24"/>
        </w:rPr>
      </w:pPr>
      <w:r w:rsidRPr="00D374C5">
        <w:rPr>
          <w:rFonts w:ascii="Arial" w:eastAsia="Helvetica Neue" w:hAnsi="Arial" w:cs="Arial"/>
          <w:color w:val="000000" w:themeColor="text1"/>
          <w:sz w:val="24"/>
          <w:szCs w:val="24"/>
        </w:rPr>
        <w:t xml:space="preserve">The dataset comprises various attributes related to customer demographics, </w:t>
      </w:r>
      <w:r w:rsidRPr="00D374C5">
        <w:rPr>
          <w:rFonts w:ascii="Arial" w:eastAsia="Helvetica Neue" w:hAnsi="Arial" w:cs="Arial"/>
          <w:color w:val="000000" w:themeColor="text1"/>
          <w:sz w:val="24"/>
          <w:szCs w:val="24"/>
        </w:rPr>
        <w:t>behaviour</w:t>
      </w:r>
      <w:r w:rsidRPr="00D374C5">
        <w:rPr>
          <w:rFonts w:ascii="Arial" w:eastAsia="Helvetica Neue" w:hAnsi="Arial" w:cs="Arial"/>
          <w:color w:val="000000" w:themeColor="text1"/>
          <w:sz w:val="24"/>
          <w:szCs w:val="24"/>
        </w:rPr>
        <w:t>, and interactions, which are essential for effective clustering and segmentation. The primary goal is to identify distinct customer segments based on these attributes to enable targeted marketing and personalized customer experiences.</w:t>
      </w:r>
    </w:p>
    <w:p w14:paraId="038D53DC" w14:textId="77777777" w:rsidR="00D374C5" w:rsidRDefault="00D374C5" w:rsidP="009040A9">
      <w:pPr>
        <w:jc w:val="both"/>
        <w:rPr>
          <w:rFonts w:ascii="Arial" w:eastAsia="Helvetica Neue" w:hAnsi="Arial" w:cs="Arial"/>
          <w:color w:val="000000" w:themeColor="text1"/>
          <w:sz w:val="24"/>
          <w:szCs w:val="24"/>
        </w:rPr>
      </w:pPr>
    </w:p>
    <w:p w14:paraId="2A2A5510"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Explanation CUST_ID</w:t>
      </w:r>
      <w:r w:rsidRPr="00D374C5">
        <w:rPr>
          <w:rFonts w:ascii="Arial" w:eastAsia="Helvetica Neue" w:hAnsi="Arial" w:cs="Arial"/>
          <w:color w:val="000000" w:themeColor="text1"/>
          <w:sz w:val="24"/>
          <w:szCs w:val="24"/>
          <w:lang w:val="en-US"/>
        </w:rPr>
        <w:t xml:space="preserve">: Unique identifier for each customer. </w:t>
      </w:r>
    </w:p>
    <w:p w14:paraId="350E1E8E"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BALANCE</w:t>
      </w:r>
      <w:r w:rsidRPr="00D374C5">
        <w:rPr>
          <w:rFonts w:ascii="Arial" w:eastAsia="Helvetica Neue" w:hAnsi="Arial" w:cs="Arial"/>
          <w:color w:val="000000" w:themeColor="text1"/>
          <w:sz w:val="24"/>
          <w:szCs w:val="24"/>
          <w:lang w:val="en-US"/>
        </w:rPr>
        <w:t>: The balance amount on the customer's account.</w:t>
      </w:r>
    </w:p>
    <w:p w14:paraId="79B6FBF5"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BALANCE_FREQUENCY</w:t>
      </w:r>
      <w:r w:rsidRPr="00D374C5">
        <w:rPr>
          <w:rFonts w:ascii="Arial" w:eastAsia="Helvetica Neue" w:hAnsi="Arial" w:cs="Arial"/>
          <w:color w:val="000000" w:themeColor="text1"/>
          <w:sz w:val="24"/>
          <w:szCs w:val="24"/>
          <w:lang w:val="en-US"/>
        </w:rPr>
        <w:t>: How frequently the balance is updated.</w:t>
      </w:r>
    </w:p>
    <w:p w14:paraId="7BECE60E"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PURCHASES</w:t>
      </w:r>
      <w:r w:rsidRPr="00D374C5">
        <w:rPr>
          <w:rFonts w:ascii="Arial" w:eastAsia="Helvetica Neue" w:hAnsi="Arial" w:cs="Arial"/>
          <w:color w:val="000000" w:themeColor="text1"/>
          <w:sz w:val="24"/>
          <w:szCs w:val="24"/>
          <w:lang w:val="en-US"/>
        </w:rPr>
        <w:t xml:space="preserve">: Total amount of purchases made. </w:t>
      </w:r>
    </w:p>
    <w:p w14:paraId="4A429142"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ONEOFF_PURCHASES</w:t>
      </w:r>
      <w:r w:rsidRPr="00D374C5">
        <w:rPr>
          <w:rFonts w:ascii="Arial" w:eastAsia="Helvetica Neue" w:hAnsi="Arial" w:cs="Arial"/>
          <w:color w:val="000000" w:themeColor="text1"/>
          <w:sz w:val="24"/>
          <w:szCs w:val="24"/>
          <w:lang w:val="en-US"/>
        </w:rPr>
        <w:t xml:space="preserve">: Number of one-off purchases. </w:t>
      </w:r>
    </w:p>
    <w:p w14:paraId="76CB79A6"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INSTALLMENTS_PURCHASES</w:t>
      </w:r>
      <w:r w:rsidRPr="00D374C5">
        <w:rPr>
          <w:rFonts w:ascii="Arial" w:eastAsia="Helvetica Neue" w:hAnsi="Arial" w:cs="Arial"/>
          <w:color w:val="000000" w:themeColor="text1"/>
          <w:sz w:val="24"/>
          <w:szCs w:val="24"/>
          <w:lang w:val="en-US"/>
        </w:rPr>
        <w:t xml:space="preserve">: Number of purchases made in installments. </w:t>
      </w:r>
    </w:p>
    <w:p w14:paraId="7706CBFD"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CASH_ADVANCE</w:t>
      </w:r>
      <w:r w:rsidRPr="00D374C5">
        <w:rPr>
          <w:rFonts w:ascii="Arial" w:eastAsia="Helvetica Neue" w:hAnsi="Arial" w:cs="Arial"/>
          <w:color w:val="000000" w:themeColor="text1"/>
          <w:sz w:val="24"/>
          <w:szCs w:val="24"/>
          <w:lang w:val="en-US"/>
        </w:rPr>
        <w:t>: Amount of cash advances taken.</w:t>
      </w:r>
    </w:p>
    <w:p w14:paraId="5ACC9E52"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PURCHASES_FREQUENCY</w:t>
      </w:r>
      <w:r w:rsidRPr="00D374C5">
        <w:rPr>
          <w:rFonts w:ascii="Arial" w:eastAsia="Helvetica Neue" w:hAnsi="Arial" w:cs="Arial"/>
          <w:color w:val="000000" w:themeColor="text1"/>
          <w:sz w:val="24"/>
          <w:szCs w:val="24"/>
          <w:lang w:val="en-US"/>
        </w:rPr>
        <w:t>: Frequency of purchases.</w:t>
      </w:r>
    </w:p>
    <w:p w14:paraId="76E2A1E7"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ONEOFF_PURCHASES_FREQUENCY</w:t>
      </w:r>
      <w:r w:rsidRPr="00D374C5">
        <w:rPr>
          <w:rFonts w:ascii="Arial" w:eastAsia="Helvetica Neue" w:hAnsi="Arial" w:cs="Arial"/>
          <w:color w:val="000000" w:themeColor="text1"/>
          <w:sz w:val="24"/>
          <w:szCs w:val="24"/>
          <w:lang w:val="en-US"/>
        </w:rPr>
        <w:t>: Frequency of one-off purchases.</w:t>
      </w:r>
    </w:p>
    <w:p w14:paraId="6F6A0D42"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PURCHASES_INSTALLMENTS_FREQUENCY</w:t>
      </w:r>
      <w:r w:rsidRPr="00D374C5">
        <w:rPr>
          <w:rFonts w:ascii="Arial" w:eastAsia="Helvetica Neue" w:hAnsi="Arial" w:cs="Arial"/>
          <w:color w:val="000000" w:themeColor="text1"/>
          <w:sz w:val="24"/>
          <w:szCs w:val="24"/>
          <w:lang w:val="en-US"/>
        </w:rPr>
        <w:t xml:space="preserve">: Frequency of installment purchases. </w:t>
      </w:r>
    </w:p>
    <w:p w14:paraId="528B7E02"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CASH_ADVANCE_FREQUENCY</w:t>
      </w:r>
      <w:r w:rsidRPr="00D374C5">
        <w:rPr>
          <w:rFonts w:ascii="Arial" w:eastAsia="Helvetica Neue" w:hAnsi="Arial" w:cs="Arial"/>
          <w:color w:val="000000" w:themeColor="text1"/>
          <w:sz w:val="24"/>
          <w:szCs w:val="24"/>
          <w:lang w:val="en-US"/>
        </w:rPr>
        <w:t>: Frequency of cash advances.</w:t>
      </w:r>
    </w:p>
    <w:p w14:paraId="4C6DF542"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CASH_ADVANCE_TRX</w:t>
      </w:r>
      <w:r w:rsidRPr="00D374C5">
        <w:rPr>
          <w:rFonts w:ascii="Arial" w:eastAsia="Helvetica Neue" w:hAnsi="Arial" w:cs="Arial"/>
          <w:color w:val="000000" w:themeColor="text1"/>
          <w:sz w:val="24"/>
          <w:szCs w:val="24"/>
          <w:lang w:val="en-US"/>
        </w:rPr>
        <w:t>: Number of cash advance transactions.</w:t>
      </w:r>
    </w:p>
    <w:p w14:paraId="3166B959"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PURCHASES</w:t>
      </w:r>
      <w:r w:rsidRPr="00D374C5">
        <w:rPr>
          <w:rFonts w:ascii="Arial" w:eastAsia="Helvetica Neue" w:hAnsi="Arial" w:cs="Arial"/>
          <w:color w:val="000000" w:themeColor="text1"/>
          <w:sz w:val="24"/>
          <w:szCs w:val="24"/>
          <w:lang w:val="en-US"/>
        </w:rPr>
        <w:t xml:space="preserve">_TRX: Number of purchase transactions. </w:t>
      </w:r>
    </w:p>
    <w:p w14:paraId="4CE1530A"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CREDIT_LIMIT</w:t>
      </w:r>
      <w:r w:rsidRPr="00D374C5">
        <w:rPr>
          <w:rFonts w:ascii="Arial" w:eastAsia="Helvetica Neue" w:hAnsi="Arial" w:cs="Arial"/>
          <w:color w:val="000000" w:themeColor="text1"/>
          <w:sz w:val="24"/>
          <w:szCs w:val="24"/>
          <w:lang w:val="en-US"/>
        </w:rPr>
        <w:t xml:space="preserve">: Credit limit of the customer. </w:t>
      </w:r>
    </w:p>
    <w:p w14:paraId="7B3B79F3"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PAYMENTS</w:t>
      </w:r>
      <w:r w:rsidRPr="00D374C5">
        <w:rPr>
          <w:rFonts w:ascii="Arial" w:eastAsia="Helvetica Neue" w:hAnsi="Arial" w:cs="Arial"/>
          <w:color w:val="000000" w:themeColor="text1"/>
          <w:sz w:val="24"/>
          <w:szCs w:val="24"/>
          <w:lang w:val="en-US"/>
        </w:rPr>
        <w:t xml:space="preserve">: Number of payments made by the customer. </w:t>
      </w:r>
    </w:p>
    <w:p w14:paraId="33C25EE2"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MINIMUM_PAYMENTS</w:t>
      </w:r>
      <w:r w:rsidRPr="00D374C5">
        <w:rPr>
          <w:rFonts w:ascii="Arial" w:eastAsia="Helvetica Neue" w:hAnsi="Arial" w:cs="Arial"/>
          <w:color w:val="000000" w:themeColor="text1"/>
          <w:sz w:val="24"/>
          <w:szCs w:val="24"/>
          <w:lang w:val="en-US"/>
        </w:rPr>
        <w:t>: Minimum number of payments required.</w:t>
      </w:r>
    </w:p>
    <w:p w14:paraId="42BEC477"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PRC_FULL_PAYMENT</w:t>
      </w:r>
      <w:r w:rsidRPr="00D374C5">
        <w:rPr>
          <w:rFonts w:ascii="Arial" w:eastAsia="Helvetica Neue" w:hAnsi="Arial" w:cs="Arial"/>
          <w:color w:val="000000" w:themeColor="text1"/>
          <w:sz w:val="24"/>
          <w:szCs w:val="24"/>
          <w:lang w:val="en-US"/>
        </w:rPr>
        <w:t xml:space="preserve">: Percentage of full payments made. </w:t>
      </w:r>
    </w:p>
    <w:p w14:paraId="2B83E432"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TENURE</w:t>
      </w:r>
      <w:r w:rsidRPr="00D374C5">
        <w:rPr>
          <w:rFonts w:ascii="Arial" w:eastAsia="Helvetica Neue" w:hAnsi="Arial" w:cs="Arial"/>
          <w:color w:val="000000" w:themeColor="text1"/>
          <w:sz w:val="24"/>
          <w:szCs w:val="24"/>
          <w:lang w:val="en-US"/>
        </w:rPr>
        <w:t>: Tenure of the customer in months.</w:t>
      </w:r>
    </w:p>
    <w:p w14:paraId="4FD97EA6" w14:textId="77777777" w:rsidR="00D374C5" w:rsidRPr="00D374C5" w:rsidRDefault="00D374C5" w:rsidP="00D374C5">
      <w:pPr>
        <w:jc w:val="both"/>
        <w:rPr>
          <w:rFonts w:ascii="Arial" w:eastAsia="Helvetica Neue" w:hAnsi="Arial" w:cs="Arial"/>
          <w:color w:val="000000" w:themeColor="text1"/>
          <w:sz w:val="24"/>
          <w:szCs w:val="24"/>
        </w:rPr>
      </w:pPr>
    </w:p>
    <w:p w14:paraId="5B851D02" w14:textId="77777777" w:rsidR="00045E69" w:rsidRDefault="00045E69">
      <w:pPr>
        <w:pStyle w:val="Heading2"/>
        <w:spacing w:line="276" w:lineRule="auto"/>
        <w:rPr>
          <w:sz w:val="24"/>
          <w:szCs w:val="24"/>
        </w:rPr>
      </w:pPr>
    </w:p>
    <w:p w14:paraId="33E8CF0F" w14:textId="77777777" w:rsidR="0058095E" w:rsidRDefault="0058095E" w:rsidP="0058095E"/>
    <w:p w14:paraId="5DB258C1" w14:textId="77777777" w:rsidR="0058095E" w:rsidRDefault="0058095E" w:rsidP="0058095E"/>
    <w:p w14:paraId="18235756" w14:textId="77777777" w:rsidR="0058095E" w:rsidRDefault="0058095E"/>
    <w:p w14:paraId="729E698D" w14:textId="77777777" w:rsidR="00E857A3" w:rsidRDefault="00000000" w:rsidP="009040A9">
      <w:pPr>
        <w:pStyle w:val="Heading2"/>
        <w:spacing w:line="360" w:lineRule="auto"/>
      </w:pPr>
      <w:bookmarkStart w:id="8" w:name="_2s8eyo1" w:colFirst="0" w:colLast="0"/>
      <w:bookmarkEnd w:id="8"/>
      <w:r>
        <w:lastRenderedPageBreak/>
        <w:t>2.2 Predicting Disease</w:t>
      </w:r>
    </w:p>
    <w:p w14:paraId="701DE162" w14:textId="77777777" w:rsidR="009040A9" w:rsidRPr="009040A9" w:rsidRDefault="009040A9" w:rsidP="009040A9">
      <w:pPr>
        <w:pStyle w:val="ListParagraph"/>
        <w:numPr>
          <w:ilvl w:val="0"/>
          <w:numId w:val="19"/>
        </w:numPr>
        <w:spacing w:after="0" w:line="360" w:lineRule="auto"/>
        <w:jc w:val="both"/>
        <w:rPr>
          <w:rFonts w:ascii="Arial" w:eastAsia="Helvetica Neue" w:hAnsi="Arial" w:cs="Arial"/>
          <w:sz w:val="24"/>
          <w:szCs w:val="24"/>
        </w:rPr>
      </w:pPr>
      <w:r w:rsidRPr="009040A9">
        <w:rPr>
          <w:rFonts w:ascii="Arial" w:eastAsia="Helvetica Neue" w:hAnsi="Arial" w:cs="Arial"/>
          <w:sz w:val="24"/>
          <w:szCs w:val="24"/>
        </w:rPr>
        <w:t xml:space="preserve">System Displays Segment Options: The system shows the available customer segments, such as "High Spend - Young Adults," "Budget Shoppers," and "Loyal Customers." </w:t>
      </w:r>
    </w:p>
    <w:p w14:paraId="05E0CB59" w14:textId="77777777" w:rsidR="009040A9" w:rsidRPr="009040A9" w:rsidRDefault="009040A9" w:rsidP="009040A9">
      <w:pPr>
        <w:pStyle w:val="ListParagraph"/>
        <w:numPr>
          <w:ilvl w:val="0"/>
          <w:numId w:val="19"/>
        </w:numPr>
        <w:spacing w:after="0" w:line="360" w:lineRule="auto"/>
        <w:jc w:val="both"/>
        <w:rPr>
          <w:rFonts w:ascii="Arial" w:eastAsia="Helvetica Neue" w:hAnsi="Arial" w:cs="Arial"/>
          <w:sz w:val="24"/>
          <w:szCs w:val="24"/>
        </w:rPr>
      </w:pPr>
      <w:r w:rsidRPr="009040A9">
        <w:rPr>
          <w:rFonts w:ascii="Arial" w:eastAsia="Helvetica Neue" w:hAnsi="Arial" w:cs="Arial"/>
          <w:sz w:val="24"/>
          <w:szCs w:val="24"/>
        </w:rPr>
        <w:t>User Selects Segment Criteria: The user chooses criteria like "Age," "Annual Income," and "Spending Score" to focus on for segment prediction.</w:t>
      </w:r>
    </w:p>
    <w:p w14:paraId="49B0B7F6" w14:textId="77777777" w:rsidR="009040A9" w:rsidRPr="009040A9" w:rsidRDefault="009040A9" w:rsidP="009040A9">
      <w:pPr>
        <w:pStyle w:val="ListParagraph"/>
        <w:numPr>
          <w:ilvl w:val="0"/>
          <w:numId w:val="19"/>
        </w:numPr>
        <w:spacing w:after="0" w:line="360" w:lineRule="auto"/>
        <w:jc w:val="both"/>
        <w:rPr>
          <w:rFonts w:ascii="Arial" w:eastAsia="Helvetica Neue" w:hAnsi="Arial" w:cs="Arial"/>
          <w:sz w:val="24"/>
          <w:szCs w:val="24"/>
        </w:rPr>
      </w:pPr>
      <w:r w:rsidRPr="009040A9">
        <w:rPr>
          <w:rFonts w:ascii="Arial" w:eastAsia="Helvetica Neue" w:hAnsi="Arial" w:cs="Arial"/>
          <w:sz w:val="24"/>
          <w:szCs w:val="24"/>
        </w:rPr>
        <w:t>System Presents Input Fields: Based on the selected criteria, the system generates the necessary input fields for the user to fill out.</w:t>
      </w:r>
    </w:p>
    <w:p w14:paraId="6E293440" w14:textId="77777777" w:rsidR="009040A9" w:rsidRPr="009040A9" w:rsidRDefault="009040A9" w:rsidP="009040A9">
      <w:pPr>
        <w:pStyle w:val="ListParagraph"/>
        <w:numPr>
          <w:ilvl w:val="0"/>
          <w:numId w:val="19"/>
        </w:numPr>
        <w:spacing w:after="0" w:line="360" w:lineRule="auto"/>
        <w:jc w:val="both"/>
        <w:rPr>
          <w:rFonts w:ascii="Arial" w:eastAsia="Helvetica Neue" w:hAnsi="Arial" w:cs="Arial"/>
          <w:sz w:val="24"/>
          <w:szCs w:val="24"/>
        </w:rPr>
      </w:pPr>
      <w:r w:rsidRPr="009040A9">
        <w:rPr>
          <w:rFonts w:ascii="Arial" w:eastAsia="Helvetica Neue" w:hAnsi="Arial" w:cs="Arial"/>
          <w:sz w:val="24"/>
          <w:szCs w:val="24"/>
        </w:rPr>
        <w:t xml:space="preserve">User Provides Information: The user enters their details, such as age, annual income, and spending score. </w:t>
      </w:r>
    </w:p>
    <w:p w14:paraId="0058BB77" w14:textId="236A483F" w:rsidR="009040A9" w:rsidRPr="009040A9" w:rsidRDefault="009040A9" w:rsidP="009040A9">
      <w:pPr>
        <w:pStyle w:val="ListParagraph"/>
        <w:numPr>
          <w:ilvl w:val="0"/>
          <w:numId w:val="19"/>
        </w:numPr>
        <w:spacing w:after="0" w:line="360" w:lineRule="auto"/>
        <w:jc w:val="both"/>
        <w:rPr>
          <w:rFonts w:ascii="Arial" w:eastAsia="Helvetica Neue" w:hAnsi="Arial" w:cs="Arial"/>
          <w:sz w:val="24"/>
          <w:szCs w:val="24"/>
        </w:rPr>
      </w:pPr>
      <w:r w:rsidRPr="009040A9">
        <w:rPr>
          <w:rFonts w:ascii="Arial" w:eastAsia="Helvetica Neue" w:hAnsi="Arial" w:cs="Arial"/>
          <w:sz w:val="24"/>
          <w:szCs w:val="24"/>
        </w:rPr>
        <w:t xml:space="preserve">Data Handling and Validation: The system validates and preprocesses the user input to ensure it matches the required format for the clustering model. Predicting Customer Segment: The system uses a trained clustering model to predict which customer segment the user belongs to </w:t>
      </w:r>
      <w:r w:rsidRPr="009040A9">
        <w:rPr>
          <w:rFonts w:ascii="Arial" w:eastAsia="Helvetica Neue" w:hAnsi="Arial" w:cs="Arial"/>
          <w:sz w:val="24"/>
          <w:szCs w:val="24"/>
        </w:rPr>
        <w:t>base</w:t>
      </w:r>
      <w:r w:rsidRPr="009040A9">
        <w:rPr>
          <w:rFonts w:ascii="Arial" w:eastAsia="Helvetica Neue" w:hAnsi="Arial" w:cs="Arial"/>
          <w:sz w:val="24"/>
          <w:szCs w:val="24"/>
        </w:rPr>
        <w:t xml:space="preserve"> on the provided information. </w:t>
      </w:r>
    </w:p>
    <w:p w14:paraId="6D2BA0D5" w14:textId="48B9EB55" w:rsidR="009040A9" w:rsidRDefault="009040A9" w:rsidP="009040A9">
      <w:pPr>
        <w:pStyle w:val="ListParagraph"/>
        <w:numPr>
          <w:ilvl w:val="0"/>
          <w:numId w:val="19"/>
        </w:numPr>
        <w:spacing w:after="0" w:line="360" w:lineRule="auto"/>
        <w:jc w:val="both"/>
        <w:rPr>
          <w:rFonts w:ascii="Arial" w:eastAsia="Helvetica Neue" w:hAnsi="Arial" w:cs="Arial"/>
          <w:sz w:val="24"/>
          <w:szCs w:val="24"/>
        </w:rPr>
      </w:pPr>
      <w:r w:rsidRPr="009040A9">
        <w:rPr>
          <w:rFonts w:ascii="Arial" w:eastAsia="Helvetica Neue" w:hAnsi="Arial" w:cs="Arial"/>
          <w:sz w:val="24"/>
          <w:szCs w:val="24"/>
        </w:rPr>
        <w:t xml:space="preserve">Display Predicted Segment: The system displays the predicted segment to the user and provides relevant insights or recommendations based on that segment. </w:t>
      </w:r>
    </w:p>
    <w:p w14:paraId="6FA9771A" w14:textId="77777777" w:rsidR="009040A9" w:rsidRDefault="009040A9" w:rsidP="009040A9">
      <w:pPr>
        <w:pStyle w:val="ListParagraph"/>
        <w:spacing w:after="0" w:line="360" w:lineRule="auto"/>
        <w:ind w:left="2160"/>
        <w:rPr>
          <w:rFonts w:ascii="Arial" w:eastAsia="Helvetica Neue" w:hAnsi="Arial" w:cs="Arial"/>
          <w:sz w:val="24"/>
          <w:szCs w:val="24"/>
        </w:rPr>
      </w:pPr>
    </w:p>
    <w:p w14:paraId="5890517F" w14:textId="77777777" w:rsidR="009040A9" w:rsidRPr="009040A9" w:rsidRDefault="009040A9" w:rsidP="009040A9">
      <w:pPr>
        <w:pStyle w:val="ListParagraph"/>
        <w:spacing w:after="0" w:line="360" w:lineRule="auto"/>
        <w:ind w:left="2160"/>
        <w:rPr>
          <w:rFonts w:ascii="Arial" w:eastAsia="Helvetica Neue" w:hAnsi="Arial" w:cs="Arial"/>
          <w:sz w:val="24"/>
          <w:szCs w:val="24"/>
        </w:rPr>
      </w:pPr>
    </w:p>
    <w:p w14:paraId="2657277F" w14:textId="77777777" w:rsidR="00E857A3" w:rsidRDefault="00000000" w:rsidP="009040A9">
      <w:pPr>
        <w:pStyle w:val="Heading2"/>
        <w:spacing w:line="360" w:lineRule="auto"/>
      </w:pPr>
      <w:bookmarkStart w:id="9" w:name="_17dp8vu" w:colFirst="0" w:colLast="0"/>
      <w:bookmarkEnd w:id="9"/>
      <w:r>
        <w:t>2.3 Logging</w:t>
      </w:r>
    </w:p>
    <w:p w14:paraId="1B95B5B3" w14:textId="04F4C74F" w:rsidR="00E857A3" w:rsidRPr="009040A9" w:rsidRDefault="009040A9" w:rsidP="009040A9">
      <w:pPr>
        <w:spacing w:line="360" w:lineRule="auto"/>
        <w:jc w:val="both"/>
        <w:rPr>
          <w:rFonts w:ascii="Arial" w:hAnsi="Arial" w:cs="Arial"/>
          <w:sz w:val="24"/>
          <w:szCs w:val="24"/>
        </w:rPr>
      </w:pPr>
      <w:r w:rsidRPr="009040A9">
        <w:rPr>
          <w:rFonts w:ascii="Arial" w:eastAsia="Helvetica Neue" w:hAnsi="Arial" w:cs="Arial"/>
          <w:sz w:val="24"/>
          <w:szCs w:val="24"/>
        </w:rPr>
        <w:t xml:space="preserve">In the "Clustering </w:t>
      </w:r>
      <w:r w:rsidRPr="009040A9">
        <w:rPr>
          <w:rFonts w:ascii="Arial" w:eastAsia="Helvetica Neue" w:hAnsi="Arial" w:cs="Arial"/>
          <w:sz w:val="24"/>
          <w:szCs w:val="24"/>
        </w:rPr>
        <w:t>for</w:t>
      </w:r>
      <w:r w:rsidRPr="009040A9">
        <w:rPr>
          <w:rFonts w:ascii="Arial" w:eastAsia="Helvetica Neue" w:hAnsi="Arial" w:cs="Arial"/>
          <w:sz w:val="24"/>
          <w:szCs w:val="24"/>
        </w:rPr>
        <w:t xml:space="preserve"> Customer Segmentation &amp; Understanding" project, logging every user activity is crucial for debugging and smooth operation. The system should log key steps and the entire process flow, with developers choosing between database or file logging. Extensive logging must not affect system performance. Effective logging helps monitor user actions, diagnose issues, and ensure system reliability, enabling quick problem resolution and an enhanced user experience.</w:t>
      </w:r>
    </w:p>
    <w:p w14:paraId="59685C55" w14:textId="77777777" w:rsidR="00E857A3" w:rsidRDefault="00000000" w:rsidP="009040A9">
      <w:pPr>
        <w:pStyle w:val="Heading2"/>
        <w:spacing w:line="360" w:lineRule="auto"/>
      </w:pPr>
      <w:bookmarkStart w:id="10" w:name="_3rdcrjn" w:colFirst="0" w:colLast="0"/>
      <w:bookmarkEnd w:id="10"/>
      <w:r>
        <w:lastRenderedPageBreak/>
        <w:t>2.4 Database</w:t>
      </w:r>
    </w:p>
    <w:p w14:paraId="35B0DC00" w14:textId="4B739620" w:rsidR="009040A9" w:rsidRPr="00C56730" w:rsidRDefault="009040A9" w:rsidP="00C56730">
      <w:pPr>
        <w:spacing w:line="360" w:lineRule="auto"/>
        <w:jc w:val="both"/>
        <w:rPr>
          <w:rFonts w:ascii="Arial" w:hAnsi="Arial" w:cs="Arial"/>
          <w:sz w:val="24"/>
          <w:szCs w:val="24"/>
        </w:rPr>
      </w:pPr>
      <w:r w:rsidRPr="009040A9">
        <w:rPr>
          <w:rFonts w:ascii="Arial" w:eastAsia="Helvetica Neue" w:hAnsi="Arial" w:cs="Arial"/>
          <w:sz w:val="24"/>
          <w:szCs w:val="24"/>
        </w:rPr>
        <w:t xml:space="preserve">In the "Clustering </w:t>
      </w:r>
      <w:r w:rsidRPr="009040A9">
        <w:rPr>
          <w:rFonts w:ascii="Arial" w:eastAsia="Helvetica Neue" w:hAnsi="Arial" w:cs="Arial"/>
          <w:sz w:val="24"/>
          <w:szCs w:val="24"/>
        </w:rPr>
        <w:t>for</w:t>
      </w:r>
      <w:r w:rsidRPr="009040A9">
        <w:rPr>
          <w:rFonts w:ascii="Arial" w:eastAsia="Helvetica Neue" w:hAnsi="Arial" w:cs="Arial"/>
          <w:sz w:val="24"/>
          <w:szCs w:val="24"/>
        </w:rPr>
        <w:t xml:space="preserve"> Customer Segmentation &amp; Understanding" project, the system must store every user request and interaction in a database to facilitate easy model retraining. When a user selects criteria and provides required information, the system should log all data inputs into a database, such as MongoDB or MySQL. This ensures that all user data is captured systematically, allowing for efficient retrieval and analysis to improve and retrain the clustering model. Effective data storage is essential for maintaining accurate customer segmentation and enhancing the overall system performance.</w:t>
      </w:r>
    </w:p>
    <w:p w14:paraId="32C17886" w14:textId="77777777" w:rsidR="009040A9" w:rsidRDefault="009040A9">
      <w:pPr>
        <w:spacing w:line="240" w:lineRule="auto"/>
        <w:ind w:left="1080"/>
        <w:rPr>
          <w:sz w:val="26"/>
          <w:szCs w:val="26"/>
        </w:rPr>
      </w:pPr>
    </w:p>
    <w:p w14:paraId="3BA87EC8" w14:textId="77777777" w:rsidR="00E857A3" w:rsidRDefault="00000000">
      <w:pPr>
        <w:spacing w:line="240" w:lineRule="auto"/>
        <w:rPr>
          <w:rFonts w:ascii="Helvetica Neue" w:eastAsia="Helvetica Neue" w:hAnsi="Helvetica Neue" w:cs="Helvetica Neue"/>
          <w:b/>
          <w:color w:val="4472C4"/>
          <w:sz w:val="28"/>
          <w:szCs w:val="28"/>
        </w:rPr>
      </w:pPr>
      <w:r>
        <w:rPr>
          <w:rFonts w:ascii="Helvetica Neue" w:eastAsia="Helvetica Neue" w:hAnsi="Helvetica Neue" w:cs="Helvetica Neue"/>
          <w:b/>
          <w:color w:val="4472C4"/>
          <w:sz w:val="28"/>
          <w:szCs w:val="28"/>
        </w:rPr>
        <w:t>2.5 Deployment</w:t>
      </w:r>
    </w:p>
    <w:p w14:paraId="4A14A29C" w14:textId="39CD98CC" w:rsidR="00E857A3" w:rsidRDefault="00000000">
      <w:pPr>
        <w:numPr>
          <w:ilvl w:val="0"/>
          <w:numId w:val="5"/>
        </w:numPr>
        <w:rPr>
          <w:rFonts w:ascii="Helvetica Neue" w:eastAsia="Helvetica Neue" w:hAnsi="Helvetica Neue" w:cs="Helvetica Neue"/>
        </w:rPr>
      </w:pPr>
      <w:r>
        <w:rPr>
          <w:rFonts w:ascii="Helvetica Neue" w:eastAsia="Helvetica Neue" w:hAnsi="Helvetica Neue" w:cs="Helvetica Neue"/>
        </w:rPr>
        <w:t>AWS</w:t>
      </w:r>
      <w:r w:rsidR="00C56730">
        <w:rPr>
          <w:rFonts w:ascii="Helvetica Neue" w:eastAsia="Helvetica Neue" w:hAnsi="Helvetica Neue" w:cs="Helvetica Neue"/>
        </w:rPr>
        <w:t xml:space="preserve"> EC2</w:t>
      </w:r>
    </w:p>
    <w:p w14:paraId="14AF205A" w14:textId="77777777" w:rsidR="00E857A3" w:rsidRDefault="00000000">
      <w:pPr>
        <w:rPr>
          <w:rFonts w:ascii="Helvetica Neue" w:eastAsia="Helvetica Neue" w:hAnsi="Helvetica Neue" w:cs="Helvetica Neue"/>
        </w:rPr>
      </w:pPr>
      <w:r>
        <w:rPr>
          <w:noProof/>
        </w:rPr>
        <w:drawing>
          <wp:inline distT="0" distB="0" distL="0" distR="0" wp14:anchorId="7538C788" wp14:editId="1E4B936F">
            <wp:extent cx="1770158" cy="99569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770158" cy="995690"/>
                    </a:xfrm>
                    <a:prstGeom prst="rect">
                      <a:avLst/>
                    </a:prstGeom>
                    <a:ln/>
                  </pic:spPr>
                </pic:pic>
              </a:graphicData>
            </a:graphic>
          </wp:inline>
        </w:drawing>
      </w:r>
    </w:p>
    <w:p w14:paraId="25A9AEF3" w14:textId="77777777" w:rsidR="00E857A3" w:rsidRDefault="00E857A3">
      <w:pPr>
        <w:rPr>
          <w:rFonts w:ascii="Helvetica Neue" w:eastAsia="Helvetica Neue" w:hAnsi="Helvetica Neue" w:cs="Helvetica Neue"/>
        </w:rPr>
      </w:pPr>
    </w:p>
    <w:p w14:paraId="79A9717F" w14:textId="3177378C" w:rsidR="00E857A3" w:rsidRDefault="001B049D" w:rsidP="001B049D">
      <w:pPr>
        <w:pStyle w:val="Heading1"/>
        <w:spacing w:line="276" w:lineRule="auto"/>
      </w:pPr>
      <w:bookmarkStart w:id="11" w:name="_26in1rg" w:colFirst="0" w:colLast="0"/>
      <w:bookmarkEnd w:id="11"/>
      <w:r>
        <w:t>3.</w:t>
      </w:r>
      <w:r w:rsidR="00000000">
        <w:t>Technology stack</w:t>
      </w:r>
    </w:p>
    <w:p w14:paraId="3FC6EF5E" w14:textId="58C91008" w:rsidR="00C56730" w:rsidRPr="00C56730" w:rsidRDefault="00C56730" w:rsidP="00C56730">
      <w:pPr>
        <w:jc w:val="both"/>
        <w:rPr>
          <w:rFonts w:ascii="Arial" w:hAnsi="Arial" w:cs="Arial"/>
          <w:sz w:val="24"/>
          <w:szCs w:val="24"/>
        </w:rPr>
      </w:pPr>
      <w:r w:rsidRPr="00C56730">
        <w:rPr>
          <w:rFonts w:ascii="Arial" w:hAnsi="Arial" w:cs="Arial"/>
          <w:sz w:val="24"/>
          <w:szCs w:val="24"/>
        </w:rPr>
        <w:t xml:space="preserve">For the "Clustering </w:t>
      </w:r>
      <w:r w:rsidRPr="00C56730">
        <w:rPr>
          <w:rFonts w:ascii="Arial" w:hAnsi="Arial" w:cs="Arial"/>
          <w:sz w:val="24"/>
          <w:szCs w:val="24"/>
        </w:rPr>
        <w:t>for</w:t>
      </w:r>
      <w:r w:rsidRPr="00C56730">
        <w:rPr>
          <w:rFonts w:ascii="Arial" w:hAnsi="Arial" w:cs="Arial"/>
          <w:sz w:val="24"/>
          <w:szCs w:val="24"/>
        </w:rPr>
        <w:t xml:space="preserve"> Customer Segmentation &amp; Understanding" project, a robust technology stack is essential to ensure efficient data handling, model training, and system performance. The technology stack includes: </w:t>
      </w:r>
    </w:p>
    <w:p w14:paraId="366AB1F6" w14:textId="0B15E14A" w:rsidR="00C56730" w:rsidRPr="00C56730" w:rsidRDefault="00C56730" w:rsidP="00C56730">
      <w:pPr>
        <w:jc w:val="both"/>
        <w:rPr>
          <w:rFonts w:ascii="Arial" w:hAnsi="Arial" w:cs="Arial"/>
          <w:sz w:val="24"/>
          <w:szCs w:val="24"/>
        </w:rPr>
      </w:pPr>
      <w:r w:rsidRPr="00C56730">
        <w:rPr>
          <w:rFonts w:ascii="Arial" w:hAnsi="Arial" w:cs="Arial"/>
          <w:sz w:val="24"/>
          <w:szCs w:val="24"/>
        </w:rPr>
        <w:t xml:space="preserve">Frontend: </w:t>
      </w:r>
      <w:r w:rsidRPr="00C56730">
        <w:rPr>
          <w:rFonts w:ascii="Arial" w:hAnsi="Arial" w:cs="Arial"/>
          <w:sz w:val="24"/>
          <w:szCs w:val="24"/>
        </w:rPr>
        <w:t>Stream lit</w:t>
      </w:r>
      <w:r w:rsidRPr="00C56730">
        <w:rPr>
          <w:rFonts w:ascii="Arial" w:hAnsi="Arial" w:cs="Arial"/>
          <w:sz w:val="24"/>
          <w:szCs w:val="24"/>
        </w:rPr>
        <w:t xml:space="preserve"> for building an interactive and user-friendly web interface.</w:t>
      </w:r>
    </w:p>
    <w:p w14:paraId="6AA37837" w14:textId="36EB93CF" w:rsidR="00C56730" w:rsidRPr="00C56730" w:rsidRDefault="00C56730" w:rsidP="00C56730">
      <w:pPr>
        <w:jc w:val="both"/>
        <w:rPr>
          <w:rFonts w:ascii="Arial" w:hAnsi="Arial" w:cs="Arial"/>
          <w:sz w:val="24"/>
          <w:szCs w:val="24"/>
        </w:rPr>
      </w:pPr>
      <w:r w:rsidRPr="00C56730">
        <w:rPr>
          <w:rFonts w:ascii="Arial" w:hAnsi="Arial" w:cs="Arial"/>
          <w:sz w:val="24"/>
          <w:szCs w:val="24"/>
        </w:rPr>
        <w:t xml:space="preserve">Backend: Python for implementing machine learning algorithms and clustering models using libraries such as Scikit-Learn and Pandas. </w:t>
      </w:r>
    </w:p>
    <w:p w14:paraId="0B4C969C" w14:textId="77F96D86" w:rsidR="00C56730" w:rsidRPr="00C56730" w:rsidRDefault="00C56730" w:rsidP="00C56730">
      <w:pPr>
        <w:jc w:val="both"/>
        <w:rPr>
          <w:rFonts w:ascii="Arial" w:hAnsi="Arial" w:cs="Arial"/>
          <w:sz w:val="24"/>
          <w:szCs w:val="24"/>
        </w:rPr>
      </w:pPr>
      <w:r w:rsidRPr="00C56730">
        <w:rPr>
          <w:rFonts w:ascii="Arial" w:hAnsi="Arial" w:cs="Arial"/>
          <w:sz w:val="24"/>
          <w:szCs w:val="24"/>
        </w:rPr>
        <w:t>Database</w:t>
      </w:r>
      <w:r w:rsidRPr="00C56730">
        <w:rPr>
          <w:rFonts w:ascii="Arial" w:hAnsi="Arial" w:cs="Arial"/>
          <w:sz w:val="24"/>
          <w:szCs w:val="24"/>
        </w:rPr>
        <w:t>:</w:t>
      </w:r>
      <w:r w:rsidRPr="00C56730">
        <w:rPr>
          <w:rFonts w:ascii="Arial" w:hAnsi="Arial" w:cs="Arial"/>
          <w:sz w:val="24"/>
          <w:szCs w:val="24"/>
        </w:rPr>
        <w:t xml:space="preserve"> MySQL for structured relational data storage, depending on the specific requirements for data retrieval and model retraining. </w:t>
      </w:r>
    </w:p>
    <w:p w14:paraId="29302902" w14:textId="77777777" w:rsidR="00C56730" w:rsidRPr="00C56730" w:rsidRDefault="00C56730" w:rsidP="00C56730">
      <w:pPr>
        <w:jc w:val="both"/>
        <w:rPr>
          <w:rFonts w:ascii="Arial" w:hAnsi="Arial" w:cs="Arial"/>
          <w:sz w:val="24"/>
          <w:szCs w:val="24"/>
        </w:rPr>
      </w:pPr>
      <w:r w:rsidRPr="00C56730">
        <w:rPr>
          <w:rFonts w:ascii="Arial" w:hAnsi="Arial" w:cs="Arial"/>
          <w:sz w:val="24"/>
          <w:szCs w:val="24"/>
        </w:rPr>
        <w:t xml:space="preserve">Machine Learning: Scikit-Learn for clustering algorithms (e.g., K-Means, DBSCAN). Pandas for data manipulation and preprocessing. </w:t>
      </w:r>
    </w:p>
    <w:p w14:paraId="646F9457" w14:textId="77777777" w:rsidR="00C56730" w:rsidRDefault="00C56730" w:rsidP="00C56730">
      <w:pPr>
        <w:jc w:val="both"/>
        <w:rPr>
          <w:rFonts w:ascii="Arial" w:hAnsi="Arial" w:cs="Arial"/>
          <w:sz w:val="24"/>
          <w:szCs w:val="24"/>
        </w:rPr>
      </w:pPr>
      <w:r w:rsidRPr="00C56730">
        <w:rPr>
          <w:rFonts w:ascii="Arial" w:hAnsi="Arial" w:cs="Arial"/>
          <w:sz w:val="24"/>
          <w:szCs w:val="24"/>
        </w:rPr>
        <w:t xml:space="preserve">Deployment: Docker for containerizing applications to ensure consistency across different environments. AWS or Azure for scalable cloud hosting and database management. </w:t>
      </w:r>
    </w:p>
    <w:p w14:paraId="74741171" w14:textId="77777777" w:rsidR="00E857A3" w:rsidRDefault="00E857A3"/>
    <w:tbl>
      <w:tblPr>
        <w:tblStyle w:val="a2"/>
        <w:tblW w:w="7055" w:type="dxa"/>
        <w:tblInd w:w="1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1"/>
        <w:gridCol w:w="3574"/>
      </w:tblGrid>
      <w:tr w:rsidR="00E857A3" w14:paraId="3A9B9D84" w14:textId="77777777" w:rsidTr="009040A9">
        <w:trPr>
          <w:trHeight w:val="698"/>
        </w:trPr>
        <w:tc>
          <w:tcPr>
            <w:tcW w:w="3481" w:type="dxa"/>
            <w:shd w:val="clear" w:color="auto" w:fill="auto"/>
            <w:tcMar>
              <w:top w:w="100" w:type="dxa"/>
              <w:left w:w="100" w:type="dxa"/>
              <w:bottom w:w="100" w:type="dxa"/>
              <w:right w:w="100" w:type="dxa"/>
            </w:tcMar>
          </w:tcPr>
          <w:p w14:paraId="23CE0314" w14:textId="77777777" w:rsidR="00E857A3" w:rsidRDefault="00000000">
            <w:pPr>
              <w:spacing w:before="120" w:after="120" w:line="240" w:lineRule="auto"/>
              <w:rPr>
                <w:rFonts w:ascii="Helvetica Neue" w:eastAsia="Helvetica Neue" w:hAnsi="Helvetica Neue" w:cs="Helvetica Neue"/>
                <w:color w:val="404040"/>
              </w:rPr>
            </w:pPr>
            <w:r>
              <w:rPr>
                <w:rFonts w:ascii="Helvetica Neue" w:eastAsia="Helvetica Neue" w:hAnsi="Helvetica Neue" w:cs="Helvetica Neue"/>
                <w:b/>
                <w:color w:val="404040"/>
              </w:rPr>
              <w:lastRenderedPageBreak/>
              <w:t>Front End</w:t>
            </w:r>
          </w:p>
        </w:tc>
        <w:tc>
          <w:tcPr>
            <w:tcW w:w="3574" w:type="dxa"/>
            <w:shd w:val="clear" w:color="auto" w:fill="auto"/>
            <w:tcMar>
              <w:top w:w="100" w:type="dxa"/>
              <w:left w:w="100" w:type="dxa"/>
              <w:bottom w:w="100" w:type="dxa"/>
              <w:right w:w="100" w:type="dxa"/>
            </w:tcMar>
          </w:tcPr>
          <w:p w14:paraId="3158E6D1" w14:textId="654651CF" w:rsidR="00E857A3" w:rsidRDefault="00045E69">
            <w:pPr>
              <w:spacing w:before="120" w:after="120" w:line="240" w:lineRule="auto"/>
              <w:rPr>
                <w:rFonts w:ascii="Helvetica Neue" w:eastAsia="Helvetica Neue" w:hAnsi="Helvetica Neue" w:cs="Helvetica Neue"/>
                <w:color w:val="404040"/>
              </w:rPr>
            </w:pPr>
            <w:r>
              <w:rPr>
                <w:rFonts w:ascii="Helvetica Neue" w:eastAsia="Helvetica Neue" w:hAnsi="Helvetica Neue" w:cs="Helvetica Neue"/>
                <w:color w:val="404040"/>
              </w:rPr>
              <w:t>Stream lit</w:t>
            </w:r>
          </w:p>
        </w:tc>
      </w:tr>
      <w:tr w:rsidR="00E857A3" w14:paraId="1582DFFD" w14:textId="77777777" w:rsidTr="009040A9">
        <w:trPr>
          <w:trHeight w:val="714"/>
        </w:trPr>
        <w:tc>
          <w:tcPr>
            <w:tcW w:w="3481" w:type="dxa"/>
            <w:shd w:val="clear" w:color="auto" w:fill="auto"/>
            <w:tcMar>
              <w:top w:w="100" w:type="dxa"/>
              <w:left w:w="100" w:type="dxa"/>
              <w:bottom w:w="100" w:type="dxa"/>
              <w:right w:w="100" w:type="dxa"/>
            </w:tcMar>
          </w:tcPr>
          <w:p w14:paraId="7EF6B6A1" w14:textId="77777777" w:rsidR="00E857A3" w:rsidRDefault="00000000">
            <w:pPr>
              <w:spacing w:before="120" w:after="120" w:line="240" w:lineRule="auto"/>
              <w:rPr>
                <w:rFonts w:ascii="Helvetica Neue" w:eastAsia="Helvetica Neue" w:hAnsi="Helvetica Neue" w:cs="Helvetica Neue"/>
                <w:color w:val="404040"/>
              </w:rPr>
            </w:pPr>
            <w:r>
              <w:rPr>
                <w:rFonts w:ascii="Helvetica Neue" w:eastAsia="Helvetica Neue" w:hAnsi="Helvetica Neue" w:cs="Helvetica Neue"/>
                <w:b/>
                <w:color w:val="404040"/>
              </w:rPr>
              <w:t>Backend</w:t>
            </w:r>
          </w:p>
        </w:tc>
        <w:tc>
          <w:tcPr>
            <w:tcW w:w="3574" w:type="dxa"/>
            <w:shd w:val="clear" w:color="auto" w:fill="auto"/>
            <w:tcMar>
              <w:top w:w="100" w:type="dxa"/>
              <w:left w:w="100" w:type="dxa"/>
              <w:bottom w:w="100" w:type="dxa"/>
              <w:right w:w="100" w:type="dxa"/>
            </w:tcMar>
          </w:tcPr>
          <w:p w14:paraId="59C92AFC" w14:textId="2AB3DE03" w:rsidR="00E857A3" w:rsidRDefault="00000000">
            <w:pPr>
              <w:spacing w:before="120" w:after="120" w:line="240" w:lineRule="auto"/>
              <w:rPr>
                <w:rFonts w:ascii="Helvetica Neue" w:eastAsia="Helvetica Neue" w:hAnsi="Helvetica Neue" w:cs="Helvetica Neue"/>
                <w:color w:val="404040"/>
              </w:rPr>
            </w:pPr>
            <w:r>
              <w:rPr>
                <w:rFonts w:ascii="Helvetica Neue" w:eastAsia="Helvetica Neue" w:hAnsi="Helvetica Neue" w:cs="Helvetica Neue"/>
                <w:color w:val="404040"/>
              </w:rPr>
              <w:t>Python</w:t>
            </w:r>
            <w:r w:rsidR="00C56730">
              <w:rPr>
                <w:rFonts w:ascii="Helvetica Neue" w:eastAsia="Helvetica Neue" w:hAnsi="Helvetica Neue" w:cs="Helvetica Neue"/>
                <w:color w:val="404040"/>
              </w:rPr>
              <w:t>/ML</w:t>
            </w:r>
          </w:p>
        </w:tc>
      </w:tr>
      <w:tr w:rsidR="00E857A3" w14:paraId="5D3C7228" w14:textId="77777777" w:rsidTr="009040A9">
        <w:trPr>
          <w:trHeight w:val="698"/>
        </w:trPr>
        <w:tc>
          <w:tcPr>
            <w:tcW w:w="3481" w:type="dxa"/>
            <w:shd w:val="clear" w:color="auto" w:fill="auto"/>
            <w:tcMar>
              <w:top w:w="100" w:type="dxa"/>
              <w:left w:w="100" w:type="dxa"/>
              <w:bottom w:w="100" w:type="dxa"/>
              <w:right w:w="100" w:type="dxa"/>
            </w:tcMar>
          </w:tcPr>
          <w:p w14:paraId="58D7A99A" w14:textId="77777777" w:rsidR="00E857A3" w:rsidRDefault="00000000">
            <w:pPr>
              <w:spacing w:before="120" w:after="120" w:line="240" w:lineRule="auto"/>
              <w:rPr>
                <w:rFonts w:ascii="Helvetica Neue" w:eastAsia="Helvetica Neue" w:hAnsi="Helvetica Neue" w:cs="Helvetica Neue"/>
                <w:color w:val="404040"/>
              </w:rPr>
            </w:pPr>
            <w:r>
              <w:rPr>
                <w:rFonts w:ascii="Helvetica Neue" w:eastAsia="Helvetica Neue" w:hAnsi="Helvetica Neue" w:cs="Helvetica Neue"/>
                <w:b/>
                <w:color w:val="404040"/>
              </w:rPr>
              <w:t>Database</w:t>
            </w:r>
          </w:p>
        </w:tc>
        <w:tc>
          <w:tcPr>
            <w:tcW w:w="3574" w:type="dxa"/>
            <w:shd w:val="clear" w:color="auto" w:fill="auto"/>
            <w:tcMar>
              <w:top w:w="100" w:type="dxa"/>
              <w:left w:w="100" w:type="dxa"/>
              <w:bottom w:w="100" w:type="dxa"/>
              <w:right w:w="100" w:type="dxa"/>
            </w:tcMar>
          </w:tcPr>
          <w:p w14:paraId="649257BA" w14:textId="564B8BEC" w:rsidR="00E857A3" w:rsidRDefault="00045E69">
            <w:pPr>
              <w:spacing w:before="120" w:after="120" w:line="240" w:lineRule="auto"/>
              <w:rPr>
                <w:rFonts w:ascii="Helvetica Neue" w:eastAsia="Helvetica Neue" w:hAnsi="Helvetica Neue" w:cs="Helvetica Neue"/>
                <w:color w:val="404040"/>
              </w:rPr>
            </w:pPr>
            <w:r>
              <w:rPr>
                <w:rFonts w:ascii="Helvetica Neue" w:eastAsia="Helvetica Neue" w:hAnsi="Helvetica Neue" w:cs="Helvetica Neue"/>
                <w:color w:val="404040"/>
              </w:rPr>
              <w:t>MySQL</w:t>
            </w:r>
          </w:p>
        </w:tc>
      </w:tr>
      <w:tr w:rsidR="00E857A3" w14:paraId="66304A4C" w14:textId="77777777" w:rsidTr="009040A9">
        <w:trPr>
          <w:trHeight w:val="698"/>
        </w:trPr>
        <w:tc>
          <w:tcPr>
            <w:tcW w:w="3481" w:type="dxa"/>
            <w:shd w:val="clear" w:color="auto" w:fill="auto"/>
            <w:tcMar>
              <w:top w:w="100" w:type="dxa"/>
              <w:left w:w="100" w:type="dxa"/>
              <w:bottom w:w="100" w:type="dxa"/>
              <w:right w:w="100" w:type="dxa"/>
            </w:tcMar>
          </w:tcPr>
          <w:p w14:paraId="72F43E79" w14:textId="77777777" w:rsidR="00E857A3" w:rsidRDefault="00000000">
            <w:pPr>
              <w:spacing w:before="120" w:after="120" w:line="240" w:lineRule="auto"/>
              <w:rPr>
                <w:rFonts w:ascii="Helvetica Neue" w:eastAsia="Helvetica Neue" w:hAnsi="Helvetica Neue" w:cs="Helvetica Neue"/>
                <w:color w:val="404040"/>
              </w:rPr>
            </w:pPr>
            <w:r>
              <w:rPr>
                <w:rFonts w:ascii="Helvetica Neue" w:eastAsia="Helvetica Neue" w:hAnsi="Helvetica Neue" w:cs="Helvetica Neue"/>
                <w:b/>
                <w:color w:val="404040"/>
              </w:rPr>
              <w:t>Deployment</w:t>
            </w:r>
          </w:p>
        </w:tc>
        <w:tc>
          <w:tcPr>
            <w:tcW w:w="3574" w:type="dxa"/>
            <w:shd w:val="clear" w:color="auto" w:fill="auto"/>
            <w:tcMar>
              <w:top w:w="100" w:type="dxa"/>
              <w:left w:w="100" w:type="dxa"/>
              <w:bottom w:w="100" w:type="dxa"/>
              <w:right w:w="100" w:type="dxa"/>
            </w:tcMar>
          </w:tcPr>
          <w:p w14:paraId="1F0D8EE9" w14:textId="77777777" w:rsidR="00E857A3" w:rsidRDefault="00000000">
            <w:pPr>
              <w:spacing w:before="120" w:after="120" w:line="240" w:lineRule="auto"/>
              <w:rPr>
                <w:rFonts w:ascii="Helvetica Neue" w:eastAsia="Helvetica Neue" w:hAnsi="Helvetica Neue" w:cs="Helvetica Neue"/>
                <w:color w:val="404040"/>
              </w:rPr>
            </w:pPr>
            <w:r>
              <w:rPr>
                <w:rFonts w:ascii="Helvetica Neue" w:eastAsia="Helvetica Neue" w:hAnsi="Helvetica Neue" w:cs="Helvetica Neue"/>
                <w:color w:val="404040"/>
              </w:rPr>
              <w:t>AWS</w:t>
            </w:r>
          </w:p>
        </w:tc>
      </w:tr>
    </w:tbl>
    <w:p w14:paraId="31B89F40" w14:textId="77777777" w:rsidR="00E857A3" w:rsidRDefault="00E857A3">
      <w:pPr>
        <w:rPr>
          <w:rFonts w:ascii="Helvetica Neue" w:eastAsia="Helvetica Neue" w:hAnsi="Helvetica Neue" w:cs="Helvetica Neue"/>
        </w:rPr>
      </w:pPr>
    </w:p>
    <w:p w14:paraId="1ED1CAE1" w14:textId="77777777" w:rsidR="00C56730" w:rsidRDefault="00C56730">
      <w:pPr>
        <w:rPr>
          <w:rFonts w:ascii="Helvetica Neue" w:eastAsia="Helvetica Neue" w:hAnsi="Helvetica Neue" w:cs="Helvetica Neue"/>
        </w:rPr>
      </w:pPr>
    </w:p>
    <w:p w14:paraId="12C2299A" w14:textId="5A7BAD1C" w:rsidR="00E857A3" w:rsidRDefault="001B049D" w:rsidP="001B049D">
      <w:pPr>
        <w:pStyle w:val="Heading1"/>
        <w:spacing w:line="276" w:lineRule="auto"/>
      </w:pPr>
      <w:bookmarkStart w:id="12" w:name="_lnxbz9" w:colFirst="0" w:colLast="0"/>
      <w:bookmarkEnd w:id="12"/>
      <w:r>
        <w:t>4.</w:t>
      </w:r>
      <w:r w:rsidR="00000000">
        <w:t>Proposed Solution</w:t>
      </w:r>
    </w:p>
    <w:p w14:paraId="2FDD96B2" w14:textId="3E20274A" w:rsidR="00C56730" w:rsidRPr="00C56730" w:rsidRDefault="00C56730" w:rsidP="00C56730">
      <w:pPr>
        <w:jc w:val="both"/>
        <w:rPr>
          <w:rFonts w:ascii="Arial" w:hAnsi="Arial" w:cs="Arial"/>
          <w:sz w:val="24"/>
          <w:szCs w:val="24"/>
        </w:rPr>
      </w:pPr>
      <w:r w:rsidRPr="00C56730">
        <w:rPr>
          <w:rFonts w:ascii="Arial" w:hAnsi="Arial" w:cs="Arial"/>
          <w:sz w:val="24"/>
          <w:szCs w:val="24"/>
        </w:rPr>
        <w:t xml:space="preserve">Your project, "Clustering for Customer Segmentation &amp; Understanding," is all about organizing customers into groups based on their </w:t>
      </w:r>
      <w:r w:rsidRPr="00C56730">
        <w:rPr>
          <w:rFonts w:ascii="Arial" w:hAnsi="Arial" w:cs="Arial"/>
          <w:sz w:val="24"/>
          <w:szCs w:val="24"/>
        </w:rPr>
        <w:t>behaviours</w:t>
      </w:r>
      <w:r w:rsidRPr="00C56730">
        <w:rPr>
          <w:rFonts w:ascii="Arial" w:hAnsi="Arial" w:cs="Arial"/>
          <w:sz w:val="24"/>
          <w:szCs w:val="24"/>
        </w:rPr>
        <w:t xml:space="preserve"> and preferences so that businesses can understand them better. Imagine you're sorting a big pile of puzzle pieces into different piles based on their </w:t>
      </w:r>
      <w:r w:rsidRPr="00C56730">
        <w:rPr>
          <w:rFonts w:ascii="Arial" w:hAnsi="Arial" w:cs="Arial"/>
          <w:sz w:val="24"/>
          <w:szCs w:val="24"/>
        </w:rPr>
        <w:t>colours</w:t>
      </w:r>
      <w:r w:rsidRPr="00C56730">
        <w:rPr>
          <w:rFonts w:ascii="Arial" w:hAnsi="Arial" w:cs="Arial"/>
          <w:sz w:val="24"/>
          <w:szCs w:val="24"/>
        </w:rPr>
        <w:t xml:space="preserve"> and shapes. Similarly, you'll be sorting customers based on factors like what they buy, how often they buy it, where they live, and how they interact with the business. This way, you'll create clear groups of customers who are </w:t>
      </w:r>
      <w:r w:rsidRPr="00C56730">
        <w:rPr>
          <w:rFonts w:ascii="Arial" w:hAnsi="Arial" w:cs="Arial"/>
          <w:sz w:val="24"/>
          <w:szCs w:val="24"/>
        </w:rPr>
        <w:t>like</w:t>
      </w:r>
      <w:r w:rsidRPr="00C56730">
        <w:rPr>
          <w:rFonts w:ascii="Arial" w:hAnsi="Arial" w:cs="Arial"/>
          <w:sz w:val="24"/>
          <w:szCs w:val="24"/>
        </w:rPr>
        <w:t xml:space="preserve"> each other in some way. </w:t>
      </w:r>
    </w:p>
    <w:p w14:paraId="7FDEFB0E" w14:textId="7668DC6F" w:rsidR="00E857A3" w:rsidRPr="00C56730" w:rsidRDefault="00C56730" w:rsidP="00C56730">
      <w:pPr>
        <w:jc w:val="both"/>
        <w:rPr>
          <w:rFonts w:ascii="Arial" w:eastAsia="Helvetica Neue" w:hAnsi="Arial" w:cs="Arial"/>
          <w:sz w:val="24"/>
          <w:szCs w:val="24"/>
        </w:rPr>
      </w:pPr>
      <w:r w:rsidRPr="00C56730">
        <w:rPr>
          <w:rFonts w:ascii="Arial" w:hAnsi="Arial" w:cs="Arial"/>
          <w:sz w:val="24"/>
          <w:szCs w:val="24"/>
        </w:rPr>
        <w:t>To do this sorting, you'll use clever computer techniques that can automatically group customers together. These techniques look at all the information about each customer and decide which group they belong to. You might also use some special tricks to make sure the groups make sense and are useful to the business. For example, you might combine similar groups or split big groups into smaller ones to get a clearer picture. Ultimately, the goal is to help businesses understand their customers in a detailed way, so they can offer products and services that meet their needs and keep them happy.</w:t>
      </w:r>
    </w:p>
    <w:p w14:paraId="28525195" w14:textId="77777777" w:rsidR="00E857A3" w:rsidRDefault="00E857A3">
      <w:pPr>
        <w:rPr>
          <w:rFonts w:ascii="Helvetica Neue" w:eastAsia="Helvetica Neue" w:hAnsi="Helvetica Neue" w:cs="Helvetica Neue"/>
        </w:rPr>
      </w:pPr>
    </w:p>
    <w:p w14:paraId="79108097" w14:textId="77777777" w:rsidR="00E857A3" w:rsidRDefault="00E857A3">
      <w:pPr>
        <w:rPr>
          <w:rFonts w:ascii="Helvetica Neue" w:eastAsia="Helvetica Neue" w:hAnsi="Helvetica Neue" w:cs="Helvetica Neue"/>
        </w:rPr>
      </w:pPr>
    </w:p>
    <w:p w14:paraId="09221B4B" w14:textId="77777777" w:rsidR="00E857A3" w:rsidRDefault="00E857A3">
      <w:pPr>
        <w:rPr>
          <w:rFonts w:ascii="Helvetica Neue" w:eastAsia="Helvetica Neue" w:hAnsi="Helvetica Neue" w:cs="Helvetica Neue"/>
        </w:rPr>
      </w:pPr>
    </w:p>
    <w:p w14:paraId="7C7DB83A" w14:textId="77777777" w:rsidR="00E857A3" w:rsidRDefault="00E857A3">
      <w:pPr>
        <w:rPr>
          <w:rFonts w:ascii="Helvetica Neue" w:eastAsia="Helvetica Neue" w:hAnsi="Helvetica Neue" w:cs="Helvetica Neue"/>
        </w:rPr>
      </w:pPr>
    </w:p>
    <w:p w14:paraId="7E117ACF" w14:textId="77777777" w:rsidR="00E857A3" w:rsidRDefault="00E857A3">
      <w:pPr>
        <w:rPr>
          <w:rFonts w:ascii="Helvetica Neue" w:eastAsia="Helvetica Neue" w:hAnsi="Helvetica Neue" w:cs="Helvetica Neue"/>
        </w:rPr>
      </w:pPr>
    </w:p>
    <w:p w14:paraId="71B76AB2" w14:textId="77777777" w:rsidR="00E857A3" w:rsidRDefault="00E857A3">
      <w:pPr>
        <w:rPr>
          <w:rFonts w:ascii="Helvetica Neue" w:eastAsia="Helvetica Neue" w:hAnsi="Helvetica Neue" w:cs="Helvetica Neue"/>
        </w:rPr>
      </w:pPr>
    </w:p>
    <w:p w14:paraId="24851FBC" w14:textId="77777777" w:rsidR="00E857A3" w:rsidRDefault="00E857A3">
      <w:pPr>
        <w:rPr>
          <w:rFonts w:ascii="Helvetica Neue" w:eastAsia="Helvetica Neue" w:hAnsi="Helvetica Neue" w:cs="Helvetica Neue"/>
        </w:rPr>
      </w:pPr>
    </w:p>
    <w:p w14:paraId="221F2685" w14:textId="77777777" w:rsidR="00E857A3" w:rsidRDefault="00E857A3">
      <w:pPr>
        <w:rPr>
          <w:rFonts w:ascii="Helvetica Neue" w:eastAsia="Helvetica Neue" w:hAnsi="Helvetica Neue" w:cs="Helvetica Neue"/>
        </w:rPr>
      </w:pPr>
    </w:p>
    <w:p w14:paraId="47D664C1" w14:textId="77777777" w:rsidR="009040A9" w:rsidRDefault="009040A9">
      <w:pPr>
        <w:rPr>
          <w:rFonts w:ascii="Helvetica Neue" w:eastAsia="Helvetica Neue" w:hAnsi="Helvetica Neue" w:cs="Helvetica Neue"/>
        </w:rPr>
      </w:pPr>
    </w:p>
    <w:p w14:paraId="0EB454F1" w14:textId="66E2BE5A" w:rsidR="00E857A3" w:rsidRDefault="001B049D" w:rsidP="001B049D">
      <w:pPr>
        <w:pStyle w:val="Heading1"/>
        <w:spacing w:line="276" w:lineRule="auto"/>
      </w:pPr>
      <w:bookmarkStart w:id="13" w:name="_35nkun2" w:colFirst="0" w:colLast="0"/>
      <w:bookmarkEnd w:id="13"/>
      <w:r>
        <w:t>5.</w:t>
      </w:r>
      <w:r w:rsidR="00000000">
        <w:t>Model training/validation workflow</w:t>
      </w:r>
    </w:p>
    <w:p w14:paraId="372B62AA" w14:textId="77777777" w:rsidR="00E857A3" w:rsidRDefault="00E857A3">
      <w:pPr>
        <w:rPr>
          <w:rFonts w:ascii="Helvetica Neue" w:eastAsia="Helvetica Neue" w:hAnsi="Helvetica Neue" w:cs="Helvetica Neue"/>
        </w:rPr>
      </w:pPr>
    </w:p>
    <w:p w14:paraId="1674E7AE" w14:textId="77777777" w:rsidR="00E857A3" w:rsidRDefault="00E857A3">
      <w:pPr>
        <w:rPr>
          <w:rFonts w:ascii="Helvetica Neue" w:eastAsia="Helvetica Neue" w:hAnsi="Helvetica Neue" w:cs="Helvetica Neue"/>
        </w:rPr>
      </w:pPr>
    </w:p>
    <w:p w14:paraId="1DE8C279" w14:textId="77777777" w:rsidR="00E857A3" w:rsidRDefault="00000000">
      <w:pPr>
        <w:pStyle w:val="Title"/>
        <w:rPr>
          <w:rFonts w:ascii="Helvetica Neue" w:eastAsia="Helvetica Neue" w:hAnsi="Helvetica Neue" w:cs="Helvetica Neue"/>
        </w:rPr>
      </w:pPr>
      <w:r>
        <w:rPr>
          <w:noProof/>
        </w:rPr>
        <w:drawing>
          <wp:inline distT="114300" distB="114300" distL="114300" distR="114300" wp14:anchorId="5463D9DF" wp14:editId="15AA23F8">
            <wp:extent cx="5731510" cy="4888317"/>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510" cy="4888317"/>
                    </a:xfrm>
                    <a:prstGeom prst="rect">
                      <a:avLst/>
                    </a:prstGeom>
                    <a:ln/>
                  </pic:spPr>
                </pic:pic>
              </a:graphicData>
            </a:graphic>
          </wp:inline>
        </w:drawing>
      </w:r>
    </w:p>
    <w:p w14:paraId="057961A5" w14:textId="77777777" w:rsidR="00E857A3" w:rsidRDefault="00E857A3">
      <w:pPr>
        <w:rPr>
          <w:rFonts w:ascii="Helvetica Neue" w:eastAsia="Helvetica Neue" w:hAnsi="Helvetica Neue" w:cs="Helvetica Neue"/>
        </w:rPr>
      </w:pPr>
    </w:p>
    <w:p w14:paraId="1CA3A793" w14:textId="77777777" w:rsidR="00E857A3" w:rsidRDefault="00E857A3">
      <w:pPr>
        <w:rPr>
          <w:rFonts w:ascii="Helvetica Neue" w:eastAsia="Helvetica Neue" w:hAnsi="Helvetica Neue" w:cs="Helvetica Neue"/>
        </w:rPr>
      </w:pPr>
    </w:p>
    <w:p w14:paraId="4D606175" w14:textId="77777777" w:rsidR="00E857A3" w:rsidRDefault="00E857A3">
      <w:pPr>
        <w:rPr>
          <w:rFonts w:ascii="Helvetica Neue" w:eastAsia="Helvetica Neue" w:hAnsi="Helvetica Neue" w:cs="Helvetica Neue"/>
        </w:rPr>
      </w:pPr>
    </w:p>
    <w:p w14:paraId="0587A20B" w14:textId="77777777" w:rsidR="00E857A3" w:rsidRDefault="00E857A3">
      <w:pPr>
        <w:rPr>
          <w:rFonts w:ascii="Helvetica Neue" w:eastAsia="Helvetica Neue" w:hAnsi="Helvetica Neue" w:cs="Helvetica Neue"/>
        </w:rPr>
      </w:pPr>
    </w:p>
    <w:p w14:paraId="3F603FFC" w14:textId="77777777" w:rsidR="00E857A3" w:rsidRDefault="00E857A3">
      <w:pPr>
        <w:rPr>
          <w:rFonts w:ascii="Helvetica Neue" w:eastAsia="Helvetica Neue" w:hAnsi="Helvetica Neue" w:cs="Helvetica Neue"/>
        </w:rPr>
      </w:pPr>
    </w:p>
    <w:p w14:paraId="6A838507" w14:textId="77777777" w:rsidR="00E857A3" w:rsidRDefault="00E857A3">
      <w:pPr>
        <w:rPr>
          <w:rFonts w:ascii="Helvetica Neue" w:eastAsia="Helvetica Neue" w:hAnsi="Helvetica Neue" w:cs="Helvetica Neue"/>
        </w:rPr>
      </w:pPr>
    </w:p>
    <w:p w14:paraId="52935F9E" w14:textId="77777777" w:rsidR="00E857A3" w:rsidRDefault="00E857A3">
      <w:pPr>
        <w:rPr>
          <w:rFonts w:ascii="Helvetica Neue" w:eastAsia="Helvetica Neue" w:hAnsi="Helvetica Neue" w:cs="Helvetica Neue"/>
        </w:rPr>
      </w:pPr>
    </w:p>
    <w:p w14:paraId="7AC816D2" w14:textId="77777777" w:rsidR="00E857A3" w:rsidRDefault="00E857A3">
      <w:pPr>
        <w:rPr>
          <w:rFonts w:ascii="Helvetica Neue" w:eastAsia="Helvetica Neue" w:hAnsi="Helvetica Neue" w:cs="Helvetica Neue"/>
        </w:rPr>
      </w:pPr>
    </w:p>
    <w:p w14:paraId="6920821A" w14:textId="77777777" w:rsidR="00E857A3" w:rsidRDefault="00E857A3">
      <w:pPr>
        <w:rPr>
          <w:rFonts w:ascii="Helvetica Neue" w:eastAsia="Helvetica Neue" w:hAnsi="Helvetica Neue" w:cs="Helvetica Neue"/>
        </w:rPr>
      </w:pPr>
    </w:p>
    <w:p w14:paraId="39EF2CBF" w14:textId="4FE5C15C" w:rsidR="00E857A3" w:rsidRDefault="001B049D" w:rsidP="009040A9">
      <w:pPr>
        <w:pStyle w:val="Heading1"/>
        <w:spacing w:line="276" w:lineRule="auto"/>
        <w:ind w:left="0" w:firstLine="0"/>
      </w:pPr>
      <w:bookmarkStart w:id="14" w:name="_1ksv4uv" w:colFirst="0" w:colLast="0"/>
      <w:bookmarkEnd w:id="14"/>
      <w:r>
        <w:lastRenderedPageBreak/>
        <w:t>6</w:t>
      </w:r>
      <w:r w:rsidR="00045E69">
        <w:t>.</w:t>
      </w:r>
      <w:r w:rsidR="00000000">
        <w:t>User I/O workflow</w:t>
      </w:r>
    </w:p>
    <w:p w14:paraId="26013F3D" w14:textId="77777777" w:rsidR="009040A9" w:rsidRPr="009040A9" w:rsidRDefault="009040A9" w:rsidP="009040A9"/>
    <w:p w14:paraId="27945C34" w14:textId="77777777" w:rsidR="00E857A3" w:rsidRDefault="00000000">
      <w:pPr>
        <w:rPr>
          <w:rFonts w:ascii="Helvetica Neue" w:eastAsia="Helvetica Neue" w:hAnsi="Helvetica Neue" w:cs="Helvetica Neue"/>
        </w:rPr>
      </w:pPr>
      <w:r>
        <w:rPr>
          <w:b/>
          <w:noProof/>
          <w:color w:val="4A86E8"/>
          <w:sz w:val="36"/>
          <w:szCs w:val="36"/>
        </w:rPr>
        <w:drawing>
          <wp:inline distT="114300" distB="114300" distL="114300" distR="114300" wp14:anchorId="6A9E583B" wp14:editId="577C57B8">
            <wp:extent cx="5731510" cy="4727271"/>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t="1224" b="1222"/>
                    <a:stretch>
                      <a:fillRect/>
                    </a:stretch>
                  </pic:blipFill>
                  <pic:spPr>
                    <a:xfrm>
                      <a:off x="0" y="0"/>
                      <a:ext cx="5731510" cy="4727271"/>
                    </a:xfrm>
                    <a:prstGeom prst="rect">
                      <a:avLst/>
                    </a:prstGeom>
                    <a:ln/>
                  </pic:spPr>
                </pic:pic>
              </a:graphicData>
            </a:graphic>
          </wp:inline>
        </w:drawing>
      </w:r>
    </w:p>
    <w:p w14:paraId="01A1EEF1" w14:textId="77777777" w:rsidR="00E857A3" w:rsidRDefault="00E857A3">
      <w:pPr>
        <w:rPr>
          <w:rFonts w:ascii="Helvetica Neue" w:eastAsia="Helvetica Neue" w:hAnsi="Helvetica Neue" w:cs="Helvetica Neue"/>
        </w:rPr>
      </w:pPr>
    </w:p>
    <w:p w14:paraId="3C5841EF" w14:textId="77777777" w:rsidR="00E857A3" w:rsidRDefault="00E857A3">
      <w:pPr>
        <w:rPr>
          <w:rFonts w:ascii="Helvetica Neue" w:eastAsia="Helvetica Neue" w:hAnsi="Helvetica Neue" w:cs="Helvetica Neue"/>
        </w:rPr>
      </w:pPr>
    </w:p>
    <w:p w14:paraId="20E63203" w14:textId="77777777" w:rsidR="00E857A3" w:rsidRDefault="00E857A3">
      <w:pPr>
        <w:rPr>
          <w:rFonts w:ascii="Helvetica Neue" w:eastAsia="Helvetica Neue" w:hAnsi="Helvetica Neue" w:cs="Helvetica Neue"/>
        </w:rPr>
      </w:pPr>
    </w:p>
    <w:p w14:paraId="3A196745" w14:textId="77777777" w:rsidR="00E857A3" w:rsidRDefault="00E857A3">
      <w:pPr>
        <w:rPr>
          <w:rFonts w:ascii="Helvetica Neue" w:eastAsia="Helvetica Neue" w:hAnsi="Helvetica Neue" w:cs="Helvetica Neue"/>
        </w:rPr>
      </w:pPr>
    </w:p>
    <w:p w14:paraId="7B9B9529" w14:textId="77777777" w:rsidR="00E857A3" w:rsidRDefault="00E857A3">
      <w:pPr>
        <w:rPr>
          <w:rFonts w:ascii="Helvetica Neue" w:eastAsia="Helvetica Neue" w:hAnsi="Helvetica Neue" w:cs="Helvetica Neue"/>
        </w:rPr>
      </w:pPr>
    </w:p>
    <w:p w14:paraId="1AB63098" w14:textId="77777777" w:rsidR="00E857A3" w:rsidRDefault="00E857A3">
      <w:pPr>
        <w:rPr>
          <w:rFonts w:ascii="Helvetica Neue" w:eastAsia="Helvetica Neue" w:hAnsi="Helvetica Neue" w:cs="Helvetica Neue"/>
        </w:rPr>
      </w:pPr>
    </w:p>
    <w:p w14:paraId="5A7303DE" w14:textId="77777777" w:rsidR="00E857A3" w:rsidRDefault="00E857A3">
      <w:pPr>
        <w:rPr>
          <w:rFonts w:ascii="Helvetica Neue" w:eastAsia="Helvetica Neue" w:hAnsi="Helvetica Neue" w:cs="Helvetica Neue"/>
        </w:rPr>
      </w:pPr>
    </w:p>
    <w:p w14:paraId="096854E3" w14:textId="77777777" w:rsidR="00E857A3" w:rsidRDefault="00E857A3">
      <w:pPr>
        <w:rPr>
          <w:rFonts w:ascii="Helvetica Neue" w:eastAsia="Helvetica Neue" w:hAnsi="Helvetica Neue" w:cs="Helvetica Neue"/>
        </w:rPr>
      </w:pPr>
    </w:p>
    <w:p w14:paraId="028D37E6" w14:textId="77777777" w:rsidR="00E857A3" w:rsidRDefault="00E857A3">
      <w:pPr>
        <w:rPr>
          <w:rFonts w:ascii="Helvetica Neue" w:eastAsia="Helvetica Neue" w:hAnsi="Helvetica Neue" w:cs="Helvetica Neue"/>
        </w:rPr>
      </w:pPr>
    </w:p>
    <w:p w14:paraId="7EA62534" w14:textId="77777777" w:rsidR="00E857A3" w:rsidRDefault="00E857A3">
      <w:pPr>
        <w:rPr>
          <w:rFonts w:ascii="Helvetica Neue" w:eastAsia="Helvetica Neue" w:hAnsi="Helvetica Neue" w:cs="Helvetica Neue"/>
        </w:rPr>
      </w:pPr>
    </w:p>
    <w:p w14:paraId="46EE3401" w14:textId="77777777" w:rsidR="00E857A3" w:rsidRDefault="00E857A3">
      <w:pPr>
        <w:rPr>
          <w:rFonts w:ascii="Helvetica Neue" w:eastAsia="Helvetica Neue" w:hAnsi="Helvetica Neue" w:cs="Helvetica Neue"/>
        </w:rPr>
      </w:pPr>
    </w:p>
    <w:p w14:paraId="3B4DDB5D" w14:textId="77777777" w:rsidR="00E857A3" w:rsidRDefault="00E857A3">
      <w:pPr>
        <w:rPr>
          <w:rFonts w:ascii="Helvetica Neue" w:eastAsia="Helvetica Neue" w:hAnsi="Helvetica Neue" w:cs="Helvetica Neue"/>
        </w:rPr>
      </w:pPr>
    </w:p>
    <w:p w14:paraId="34E53FD3" w14:textId="41F17AD9" w:rsidR="00E857A3" w:rsidRDefault="001B049D" w:rsidP="001B049D">
      <w:pPr>
        <w:pStyle w:val="Heading1"/>
        <w:spacing w:line="276" w:lineRule="auto"/>
      </w:pPr>
      <w:bookmarkStart w:id="15" w:name="_44sinio" w:colFirst="0" w:colLast="0"/>
      <w:bookmarkEnd w:id="15"/>
      <w:r>
        <w:t>7.</w:t>
      </w:r>
      <w:r w:rsidR="00000000">
        <w:t>Exceptional scenarios</w:t>
      </w:r>
    </w:p>
    <w:p w14:paraId="59CE4E9A" w14:textId="77777777" w:rsidR="00E857A3" w:rsidRPr="001B049D" w:rsidRDefault="00E857A3" w:rsidP="001B049D">
      <w:pPr>
        <w:jc w:val="both"/>
        <w:rPr>
          <w:rFonts w:ascii="Arial" w:eastAsia="Helvetica Neue" w:hAnsi="Arial" w:cs="Arial"/>
          <w:sz w:val="24"/>
          <w:szCs w:val="24"/>
        </w:rPr>
      </w:pPr>
    </w:p>
    <w:p w14:paraId="621869E6" w14:textId="28658031" w:rsidR="00E857A3" w:rsidRPr="001B049D" w:rsidRDefault="001B049D" w:rsidP="001B049D">
      <w:pPr>
        <w:jc w:val="both"/>
        <w:rPr>
          <w:rFonts w:ascii="Arial" w:eastAsia="Helvetica Neue" w:hAnsi="Arial" w:cs="Arial"/>
          <w:sz w:val="24"/>
          <w:szCs w:val="24"/>
        </w:rPr>
      </w:pPr>
      <w:r w:rsidRPr="001B049D">
        <w:rPr>
          <w:rFonts w:ascii="Arial" w:eastAsia="Helvetica Neue" w:hAnsi="Arial" w:cs="Arial"/>
          <w:sz w:val="24"/>
          <w:szCs w:val="24"/>
        </w:rPr>
        <w:t>Exceptional scenarios in the context of "Clustering for Customer Segmentation &amp; Understanding" encompass challenges such as handling outliers, imbalanced datasets, and noisy data, all of which can affect the accuracy of clustering results. Additionally, ensuring the interpretability of clusters and aligning them with business understanding poses another scenario. By proactively addressing these challenges through robust preprocessing, validation techniques, and visualization, the project aims to enhance the reliability of clustering for businesses seeking actionable insights into their customer base.</w:t>
      </w:r>
    </w:p>
    <w:p w14:paraId="2C2BEBF1" w14:textId="77777777" w:rsidR="00E857A3" w:rsidRDefault="00E857A3">
      <w:pPr>
        <w:rPr>
          <w:rFonts w:ascii="Helvetica Neue" w:eastAsia="Helvetica Neue" w:hAnsi="Helvetica Neue" w:cs="Helvetica Neue"/>
        </w:rPr>
      </w:pPr>
    </w:p>
    <w:p w14:paraId="3638A52C" w14:textId="4A6026BC" w:rsidR="00E857A3" w:rsidRDefault="001B049D" w:rsidP="00045E69">
      <w:pPr>
        <w:pStyle w:val="Heading1"/>
        <w:spacing w:line="276" w:lineRule="auto"/>
        <w:ind w:left="0" w:firstLine="0"/>
      </w:pPr>
      <w:r>
        <w:t>8.</w:t>
      </w:r>
      <w:r w:rsidR="00000000">
        <w:t>Key performance indicators (KPI)</w:t>
      </w:r>
    </w:p>
    <w:p w14:paraId="36255377" w14:textId="77777777" w:rsidR="00E857A3" w:rsidRDefault="00E857A3"/>
    <w:p w14:paraId="4C124EFC" w14:textId="77777777" w:rsidR="001B049D" w:rsidRPr="001B049D" w:rsidRDefault="001B049D" w:rsidP="001B049D">
      <w:pPr>
        <w:numPr>
          <w:ilvl w:val="0"/>
          <w:numId w:val="6"/>
        </w:numPr>
        <w:pBdr>
          <w:top w:val="nil"/>
          <w:left w:val="nil"/>
          <w:bottom w:val="nil"/>
          <w:right w:val="nil"/>
          <w:between w:val="nil"/>
        </w:pBdr>
        <w:tabs>
          <w:tab w:val="left" w:pos="2126"/>
        </w:tabs>
        <w:jc w:val="both"/>
        <w:rPr>
          <w:rFonts w:ascii="Arial" w:eastAsia="Helvetica Neue" w:hAnsi="Arial" w:cs="Arial"/>
          <w:color w:val="000000"/>
          <w:sz w:val="24"/>
          <w:szCs w:val="24"/>
        </w:rPr>
      </w:pPr>
      <w:r w:rsidRPr="001B049D">
        <w:rPr>
          <w:rFonts w:ascii="Arial" w:eastAsia="Helvetica Neue" w:hAnsi="Arial" w:cs="Arial"/>
          <w:color w:val="000000"/>
          <w:sz w:val="24"/>
          <w:szCs w:val="24"/>
        </w:rPr>
        <w:t xml:space="preserve">Efficiency and Accuracy: Measure the efficiency gains and accuracy improvement achieved through clustering techniques compared to traditional segmentation methods. </w:t>
      </w:r>
    </w:p>
    <w:p w14:paraId="6F4EF3CF" w14:textId="25B22D88" w:rsidR="001B049D" w:rsidRPr="001B049D" w:rsidRDefault="001B049D" w:rsidP="001B049D">
      <w:pPr>
        <w:numPr>
          <w:ilvl w:val="0"/>
          <w:numId w:val="6"/>
        </w:numPr>
        <w:pBdr>
          <w:top w:val="nil"/>
          <w:left w:val="nil"/>
          <w:bottom w:val="nil"/>
          <w:right w:val="nil"/>
          <w:between w:val="nil"/>
        </w:pBdr>
        <w:tabs>
          <w:tab w:val="left" w:pos="2126"/>
        </w:tabs>
        <w:jc w:val="both"/>
        <w:rPr>
          <w:rFonts w:ascii="Arial" w:eastAsia="Helvetica Neue" w:hAnsi="Arial" w:cs="Arial"/>
          <w:color w:val="000000"/>
          <w:sz w:val="24"/>
          <w:szCs w:val="24"/>
        </w:rPr>
      </w:pPr>
      <w:r w:rsidRPr="001B049D">
        <w:rPr>
          <w:rFonts w:ascii="Arial" w:eastAsia="Helvetica Neue" w:hAnsi="Arial" w:cs="Arial"/>
          <w:color w:val="000000"/>
          <w:sz w:val="24"/>
          <w:szCs w:val="24"/>
        </w:rPr>
        <w:t xml:space="preserve">Customer Insight: Gain in-depth understanding of customer segments' characteristics, preferences, and </w:t>
      </w:r>
      <w:r w:rsidRPr="001B049D">
        <w:rPr>
          <w:rFonts w:ascii="Arial" w:eastAsia="Helvetica Neue" w:hAnsi="Arial" w:cs="Arial"/>
          <w:color w:val="000000"/>
          <w:sz w:val="24"/>
          <w:szCs w:val="24"/>
        </w:rPr>
        <w:t>behaviours</w:t>
      </w:r>
      <w:r w:rsidRPr="001B049D">
        <w:rPr>
          <w:rFonts w:ascii="Arial" w:eastAsia="Helvetica Neue" w:hAnsi="Arial" w:cs="Arial"/>
          <w:color w:val="000000"/>
          <w:sz w:val="24"/>
          <w:szCs w:val="24"/>
        </w:rPr>
        <w:t xml:space="preserve"> to inform targeted marketing strategies and personalized offerings. </w:t>
      </w:r>
    </w:p>
    <w:p w14:paraId="7A258C3C" w14:textId="77777777" w:rsidR="001B049D" w:rsidRPr="001B049D" w:rsidRDefault="001B049D" w:rsidP="001B049D">
      <w:pPr>
        <w:numPr>
          <w:ilvl w:val="0"/>
          <w:numId w:val="6"/>
        </w:numPr>
        <w:pBdr>
          <w:top w:val="nil"/>
          <w:left w:val="nil"/>
          <w:bottom w:val="nil"/>
          <w:right w:val="nil"/>
          <w:between w:val="nil"/>
        </w:pBdr>
        <w:tabs>
          <w:tab w:val="left" w:pos="2126"/>
        </w:tabs>
        <w:jc w:val="both"/>
        <w:rPr>
          <w:rFonts w:ascii="Arial" w:eastAsia="Helvetica Neue" w:hAnsi="Arial" w:cs="Arial"/>
          <w:color w:val="000000"/>
          <w:sz w:val="24"/>
          <w:szCs w:val="24"/>
        </w:rPr>
      </w:pPr>
      <w:r w:rsidRPr="001B049D">
        <w:rPr>
          <w:rFonts w:ascii="Arial" w:eastAsia="Helvetica Neue" w:hAnsi="Arial" w:cs="Arial"/>
          <w:color w:val="000000"/>
          <w:sz w:val="24"/>
          <w:szCs w:val="24"/>
        </w:rPr>
        <w:t>Marketing Effectiveness: Assess the effectiveness of marketing campaigns tailored to specific customer segments, evaluating response rates and overall campaign performance.</w:t>
      </w:r>
    </w:p>
    <w:p w14:paraId="4B2491D8" w14:textId="77777777" w:rsidR="001B049D" w:rsidRPr="001B049D" w:rsidRDefault="001B049D" w:rsidP="001B049D">
      <w:pPr>
        <w:numPr>
          <w:ilvl w:val="0"/>
          <w:numId w:val="6"/>
        </w:numPr>
        <w:pBdr>
          <w:top w:val="nil"/>
          <w:left w:val="nil"/>
          <w:bottom w:val="nil"/>
          <w:right w:val="nil"/>
          <w:between w:val="nil"/>
        </w:pBdr>
        <w:tabs>
          <w:tab w:val="left" w:pos="2126"/>
        </w:tabs>
        <w:jc w:val="both"/>
        <w:rPr>
          <w:rFonts w:ascii="Arial" w:eastAsia="Helvetica Neue" w:hAnsi="Arial" w:cs="Arial"/>
          <w:color w:val="000000"/>
          <w:sz w:val="24"/>
          <w:szCs w:val="24"/>
        </w:rPr>
      </w:pPr>
      <w:r w:rsidRPr="001B049D">
        <w:rPr>
          <w:rFonts w:ascii="Arial" w:eastAsia="Helvetica Neue" w:hAnsi="Arial" w:cs="Arial"/>
          <w:color w:val="000000"/>
          <w:sz w:val="24"/>
          <w:szCs w:val="24"/>
        </w:rPr>
        <w:t xml:space="preserve"> Customer Retention and Satisfaction: Monitor customer retention rates, loyalty metrics, and satisfaction levels within each segment to optimize customer relationship management and enhance loyalty. </w:t>
      </w:r>
    </w:p>
    <w:p w14:paraId="70BF3CAE" w14:textId="6102DD90" w:rsidR="00E857A3" w:rsidRPr="001B049D" w:rsidRDefault="001B049D" w:rsidP="001B049D">
      <w:pPr>
        <w:numPr>
          <w:ilvl w:val="0"/>
          <w:numId w:val="6"/>
        </w:numPr>
        <w:pBdr>
          <w:top w:val="nil"/>
          <w:left w:val="nil"/>
          <w:bottom w:val="nil"/>
          <w:right w:val="nil"/>
          <w:between w:val="nil"/>
        </w:pBdr>
        <w:tabs>
          <w:tab w:val="left" w:pos="2126"/>
        </w:tabs>
        <w:jc w:val="both"/>
        <w:rPr>
          <w:rFonts w:ascii="Arial" w:eastAsia="Helvetica Neue" w:hAnsi="Arial" w:cs="Arial"/>
          <w:color w:val="000000"/>
          <w:sz w:val="24"/>
          <w:szCs w:val="24"/>
        </w:rPr>
      </w:pPr>
      <w:r w:rsidRPr="001B049D">
        <w:rPr>
          <w:rFonts w:ascii="Arial" w:eastAsia="Helvetica Neue" w:hAnsi="Arial" w:cs="Arial"/>
          <w:color w:val="000000"/>
          <w:sz w:val="24"/>
          <w:szCs w:val="24"/>
        </w:rPr>
        <w:t xml:space="preserve">Business Impact: Track the impact of clustering-driven strategies on revenue growth, profitability, and overall business performance, demonstrating the value of customer segmentation and understanding </w:t>
      </w:r>
      <w:r w:rsidRPr="001B049D">
        <w:rPr>
          <w:rFonts w:ascii="Arial" w:eastAsia="Helvetica Neue" w:hAnsi="Arial" w:cs="Arial"/>
          <w:color w:val="000000"/>
          <w:sz w:val="24"/>
          <w:szCs w:val="24"/>
        </w:rPr>
        <w:t>initiatives.</w:t>
      </w:r>
    </w:p>
    <w:p w14:paraId="7387C5EF" w14:textId="77777777" w:rsidR="00E857A3" w:rsidRDefault="00E857A3">
      <w:pPr>
        <w:rPr>
          <w:rFonts w:ascii="Helvetica Neue" w:eastAsia="Helvetica Neue" w:hAnsi="Helvetica Neue" w:cs="Helvetica Neue"/>
        </w:rPr>
      </w:pPr>
    </w:p>
    <w:p w14:paraId="3AC1633A" w14:textId="77777777" w:rsidR="00E857A3" w:rsidRDefault="00E857A3">
      <w:pPr>
        <w:rPr>
          <w:rFonts w:ascii="Helvetica Neue" w:eastAsia="Helvetica Neue" w:hAnsi="Helvetica Neue" w:cs="Helvetica Neue"/>
        </w:rPr>
      </w:pPr>
    </w:p>
    <w:p w14:paraId="28087639" w14:textId="77777777" w:rsidR="00E857A3" w:rsidRDefault="00E857A3">
      <w:pPr>
        <w:rPr>
          <w:rFonts w:ascii="Helvetica Neue" w:eastAsia="Helvetica Neue" w:hAnsi="Helvetica Neue" w:cs="Helvetica Neue"/>
        </w:rPr>
      </w:pPr>
    </w:p>
    <w:sectPr w:rsidR="00E857A3">
      <w:headerReference w:type="default" r:id="rId10"/>
      <w:footerReference w:type="default" r:id="rId1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17A182" w14:textId="77777777" w:rsidR="00896C34" w:rsidRDefault="00896C34">
      <w:pPr>
        <w:spacing w:after="0" w:line="240" w:lineRule="auto"/>
      </w:pPr>
      <w:r>
        <w:separator/>
      </w:r>
    </w:p>
  </w:endnote>
  <w:endnote w:type="continuationSeparator" w:id="0">
    <w:p w14:paraId="154C0005" w14:textId="77777777" w:rsidR="00896C34" w:rsidRDefault="00896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DA856CB6-9F13-48E1-AE48-B7237F2F4192}"/>
    <w:embedBold r:id="rId2" w:fontKey="{5ADF84F5-F9BE-4808-8F13-079A626A981F}"/>
    <w:embedItalic r:id="rId3" w:fontKey="{0F153499-91DA-4523-8CDE-17A7E453EE1F}"/>
  </w:font>
  <w:font w:name="Helvetica Neue">
    <w:altName w:val="Arial"/>
    <w:charset w:val="00"/>
    <w:family w:val="auto"/>
    <w:pitch w:val="default"/>
    <w:embedRegular r:id="rId4" w:fontKey="{87E1F539-972E-4571-91EB-78BF4B59EF1B}"/>
    <w:embedBold r:id="rId5" w:fontKey="{34C25A89-E3DC-45E6-AE86-F7EF7954C74E}"/>
  </w:font>
  <w:font w:name="Georgia">
    <w:panose1 w:val="02040502050405020303"/>
    <w:charset w:val="00"/>
    <w:family w:val="roman"/>
    <w:pitch w:val="variable"/>
    <w:sig w:usb0="00000287" w:usb1="00000000" w:usb2="00000000" w:usb3="00000000" w:csb0="0000009F" w:csb1="00000000"/>
    <w:embedRegular r:id="rId6" w:fontKey="{7CFA015D-AD19-477F-BD06-52E4689FD9F0}"/>
    <w:embedItalic r:id="rId7" w:fontKey="{657ED773-0A98-4066-9D97-5B3209C48E9E}"/>
  </w:font>
  <w:font w:name="Bahnschrift">
    <w:panose1 w:val="020B0502040204020203"/>
    <w:charset w:val="00"/>
    <w:family w:val="swiss"/>
    <w:pitch w:val="variable"/>
    <w:sig w:usb0="A00002C7" w:usb1="00000002" w:usb2="00000000" w:usb3="00000000" w:csb0="0000019F" w:csb1="00000000"/>
    <w:embedBold r:id="rId8" w:fontKey="{39FBF813-E39C-4086-B527-BA7D4E806FD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9" w:fontKey="{1C0202D3-FE8F-48EA-8F38-61F8C9DE0D4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BA18B4" w14:textId="77777777" w:rsidR="00E857A3" w:rsidRDefault="00E857A3">
    <w:pPr>
      <w:widowControl w:val="0"/>
      <w:pBdr>
        <w:top w:val="nil"/>
        <w:left w:val="nil"/>
        <w:bottom w:val="nil"/>
        <w:right w:val="nil"/>
        <w:between w:val="nil"/>
      </w:pBdr>
      <w:spacing w:after="0" w:line="276" w:lineRule="auto"/>
      <w:rPr>
        <w:color w:val="000000"/>
      </w:rPr>
    </w:pPr>
  </w:p>
  <w:tbl>
    <w:tblPr>
      <w:tblStyle w:val="a5"/>
      <w:tblW w:w="9026" w:type="dxa"/>
      <w:jc w:val="right"/>
      <w:tblLayout w:type="fixed"/>
      <w:tblLook w:val="0400" w:firstRow="0" w:lastRow="0" w:firstColumn="0" w:lastColumn="0" w:noHBand="0" w:noVBand="1"/>
    </w:tblPr>
    <w:tblGrid>
      <w:gridCol w:w="8575"/>
      <w:gridCol w:w="451"/>
    </w:tblGrid>
    <w:tr w:rsidR="00E857A3" w14:paraId="358A7DCF" w14:textId="77777777">
      <w:trPr>
        <w:jc w:val="right"/>
      </w:trPr>
      <w:tc>
        <w:tcPr>
          <w:tcW w:w="8575" w:type="dxa"/>
          <w:vAlign w:val="center"/>
        </w:tcPr>
        <w:p w14:paraId="4552B3D7" w14:textId="161A987C" w:rsidR="00E857A3" w:rsidRDefault="00E857A3">
          <w:pPr>
            <w:pBdr>
              <w:top w:val="nil"/>
              <w:left w:val="nil"/>
              <w:bottom w:val="nil"/>
              <w:right w:val="nil"/>
              <w:between w:val="nil"/>
            </w:pBdr>
            <w:tabs>
              <w:tab w:val="center" w:pos="4513"/>
              <w:tab w:val="right" w:pos="9026"/>
            </w:tabs>
            <w:spacing w:after="0" w:line="240" w:lineRule="auto"/>
            <w:jc w:val="right"/>
            <w:rPr>
              <w:smallCaps/>
              <w:color w:val="000000"/>
            </w:rPr>
          </w:pPr>
        </w:p>
      </w:tc>
      <w:tc>
        <w:tcPr>
          <w:tcW w:w="451" w:type="dxa"/>
          <w:shd w:val="clear" w:color="auto" w:fill="ED7D31"/>
          <w:vAlign w:val="center"/>
        </w:tcPr>
        <w:p w14:paraId="10CA2217" w14:textId="77777777" w:rsidR="00E857A3" w:rsidRDefault="00000000">
          <w:pPr>
            <w:pBdr>
              <w:top w:val="nil"/>
              <w:left w:val="nil"/>
              <w:bottom w:val="nil"/>
              <w:right w:val="nil"/>
              <w:between w:val="nil"/>
            </w:pBdr>
            <w:tabs>
              <w:tab w:val="center" w:pos="4513"/>
              <w:tab w:val="right" w:pos="9026"/>
            </w:tabs>
            <w:spacing w:after="0" w:line="240" w:lineRule="auto"/>
            <w:jc w:val="center"/>
            <w:rPr>
              <w:color w:val="FFFFFF"/>
            </w:rPr>
          </w:pPr>
          <w:r>
            <w:rPr>
              <w:color w:val="FFFFFF"/>
            </w:rPr>
            <w:fldChar w:fldCharType="begin"/>
          </w:r>
          <w:r>
            <w:rPr>
              <w:color w:val="FFFFFF"/>
            </w:rPr>
            <w:instrText>PAGE</w:instrText>
          </w:r>
          <w:r>
            <w:rPr>
              <w:color w:val="FFFFFF"/>
            </w:rPr>
            <w:fldChar w:fldCharType="separate"/>
          </w:r>
          <w:r w:rsidR="00C12C21">
            <w:rPr>
              <w:noProof/>
              <w:color w:val="FFFFFF"/>
            </w:rPr>
            <w:t>1</w:t>
          </w:r>
          <w:r>
            <w:rPr>
              <w:color w:val="FFFFFF"/>
            </w:rPr>
            <w:fldChar w:fldCharType="end"/>
          </w:r>
        </w:p>
      </w:tc>
    </w:tr>
  </w:tbl>
  <w:p w14:paraId="1D09438C" w14:textId="77777777" w:rsidR="00E857A3" w:rsidRDefault="00E857A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7D0A4C" w14:textId="77777777" w:rsidR="00896C34" w:rsidRDefault="00896C34">
      <w:pPr>
        <w:spacing w:after="0" w:line="240" w:lineRule="auto"/>
      </w:pPr>
      <w:r>
        <w:separator/>
      </w:r>
    </w:p>
  </w:footnote>
  <w:footnote w:type="continuationSeparator" w:id="0">
    <w:p w14:paraId="5F3AF169" w14:textId="77777777" w:rsidR="00896C34" w:rsidRDefault="00896C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AAE1F" w14:textId="77777777" w:rsidR="00E857A3" w:rsidRDefault="00000000">
    <w:pPr>
      <w:pBdr>
        <w:top w:val="nil"/>
        <w:left w:val="nil"/>
        <w:bottom w:val="nil"/>
        <w:right w:val="nil"/>
        <w:between w:val="nil"/>
      </w:pBdr>
      <w:tabs>
        <w:tab w:val="center" w:pos="4513"/>
        <w:tab w:val="right" w:pos="9026"/>
      </w:tabs>
      <w:spacing w:after="0" w:line="240" w:lineRule="auto"/>
      <w:rPr>
        <w:color w:val="000000"/>
      </w:rPr>
    </w:pPr>
    <w:r>
      <w:rPr>
        <w:noProof/>
        <w:color w:val="000000"/>
      </w:rPr>
      <mc:AlternateContent>
        <mc:Choice Requires="wps">
          <w:drawing>
            <wp:anchor distT="0" distB="0" distL="114300" distR="114300" simplePos="0" relativeHeight="251658240" behindDoc="0" locked="0" layoutInCell="1" hidden="0" allowOverlap="1" wp14:anchorId="39FEA7A1" wp14:editId="7971AAB8">
              <wp:simplePos x="0" y="0"/>
              <wp:positionH relativeFrom="margin">
                <wp:align>left</wp:align>
              </wp:positionH>
              <wp:positionV relativeFrom="topMargin">
                <wp:align>center</wp:align>
              </wp:positionV>
              <wp:extent cx="5953125" cy="180340"/>
              <wp:effectExtent l="0" t="0" r="0" b="0"/>
              <wp:wrapNone/>
              <wp:docPr id="2" name="Rectangle 2"/>
              <wp:cNvGraphicFramePr/>
              <a:graphic xmlns:a="http://schemas.openxmlformats.org/drawingml/2006/main">
                <a:graphicData uri="http://schemas.microsoft.com/office/word/2010/wordprocessingShape">
                  <wps:wsp>
                    <wps:cNvSpPr/>
                    <wps:spPr>
                      <a:xfrm>
                        <a:off x="2374200" y="3694593"/>
                        <a:ext cx="5943600" cy="170815"/>
                      </a:xfrm>
                      <a:prstGeom prst="rect">
                        <a:avLst/>
                      </a:prstGeom>
                      <a:noFill/>
                      <a:ln>
                        <a:noFill/>
                      </a:ln>
                    </wps:spPr>
                    <wps:txbx>
                      <w:txbxContent>
                        <w:p w14:paraId="576F2570" w14:textId="77777777" w:rsidR="00E857A3" w:rsidRDefault="00000000">
                          <w:pPr>
                            <w:spacing w:after="0" w:line="240" w:lineRule="auto"/>
                            <w:textDirection w:val="btLr"/>
                          </w:pPr>
                          <w:r>
                            <w:rPr>
                              <w:rFonts w:ascii="Helvetica Neue" w:eastAsia="Helvetica Neue" w:hAnsi="Helvetica Neue" w:cs="Helvetica Neue"/>
                              <w:color w:val="000000"/>
                              <w:sz w:val="28"/>
                            </w:rPr>
                            <w:t>Low Level Design (LLD)</w:t>
                          </w:r>
                        </w:p>
                      </w:txbxContent>
                    </wps:txbx>
                    <wps:bodyPr spcFirstLastPara="1" wrap="square" lIns="91425" tIns="0" rIns="91425" bIns="0" anchor="ctr" anchorCtr="0">
                      <a:noAutofit/>
                    </wps:bodyPr>
                  </wps:wsp>
                </a:graphicData>
              </a:graphic>
            </wp:anchor>
          </w:drawing>
        </mc:Choice>
        <mc:Fallback>
          <w:pict>
            <v:rect w14:anchorId="39FEA7A1" id="Rectangle 2" o:spid="_x0000_s1026" style="position:absolute;margin-left:0;margin-top:0;width:468.75pt;height:14.2pt;z-index:251658240;visibility:visible;mso-wrap-style:square;mso-wrap-distance-left:9pt;mso-wrap-distance-top:0;mso-wrap-distance-right:9pt;mso-wrap-distance-bottom:0;mso-position-horizontal:left;mso-position-horizontal-relative:margin;mso-position-vertical:center;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" filled="f" stroked="f">
              <v:textbox inset="2.53958mm,0,2.53958mm,0">
                <w:txbxContent>
                  <w:p w14:paraId="576F2570" w14:textId="77777777" w:rsidR="00E857A3" w:rsidRDefault="00000000">
                    <w:pPr>
                      <w:spacing w:after="0" w:line="240" w:lineRule="auto"/>
                      <w:textDirection w:val="btLr"/>
                    </w:pPr>
                    <w:r>
                      <w:rPr>
                        <w:rFonts w:ascii="Helvetica Neue" w:eastAsia="Helvetica Neue" w:hAnsi="Helvetica Neue" w:cs="Helvetica Neue"/>
                        <w:color w:val="000000"/>
                        <w:sz w:val="28"/>
                      </w:rPr>
                      <w:t>Low Level Design (LLD)</w:t>
                    </w:r>
                  </w:p>
                </w:txbxContent>
              </v:textbox>
              <w10:wrap anchorx="margin" anchory="margin"/>
            </v:rect>
          </w:pict>
        </mc:Fallback>
      </mc:AlternateContent>
    </w:r>
    <w:r>
      <w:rPr>
        <w:noProof/>
        <w:color w:val="000000"/>
      </w:rPr>
      <mc:AlternateContent>
        <mc:Choice Requires="wps">
          <w:drawing>
            <wp:anchor distT="0" distB="0" distL="114300" distR="114300" simplePos="0" relativeHeight="251659264" behindDoc="0" locked="0" layoutInCell="1" hidden="0" allowOverlap="1" wp14:anchorId="18AF4FE1" wp14:editId="1898281B">
              <wp:simplePos x="0" y="0"/>
              <wp:positionH relativeFrom="page">
                <wp:align>left</wp:align>
              </wp:positionH>
              <wp:positionV relativeFrom="topMargin">
                <wp:align>center</wp:align>
              </wp:positionV>
              <wp:extent cx="923925" cy="180340"/>
              <wp:effectExtent l="0" t="0" r="0" b="0"/>
              <wp:wrapNone/>
              <wp:docPr id="1" name="Rectangle 1"/>
              <wp:cNvGraphicFramePr/>
              <a:graphic xmlns:a="http://schemas.openxmlformats.org/drawingml/2006/main">
                <a:graphicData uri="http://schemas.microsoft.com/office/word/2010/wordprocessingShape">
                  <wps:wsp>
                    <wps:cNvSpPr/>
                    <wps:spPr>
                      <a:xfrm>
                        <a:off x="4888800" y="3694593"/>
                        <a:ext cx="914400" cy="170815"/>
                      </a:xfrm>
                      <a:prstGeom prst="rect">
                        <a:avLst/>
                      </a:prstGeom>
                      <a:solidFill>
                        <a:srgbClr val="A8D08C"/>
                      </a:solidFill>
                      <a:ln>
                        <a:noFill/>
                      </a:ln>
                    </wps:spPr>
                    <wps:txbx>
                      <w:txbxContent>
                        <w:p w14:paraId="2D7CD193" w14:textId="77777777" w:rsidR="00E857A3" w:rsidRDefault="00000000">
                          <w:pPr>
                            <w:spacing w:after="0" w:line="240" w:lineRule="auto"/>
                            <w:jc w:val="right"/>
                            <w:textDirection w:val="btLr"/>
                          </w:pPr>
                          <w:r>
                            <w:rPr>
                              <w:color w:val="000000"/>
                            </w:rPr>
                            <w:t xml:space="preserve"> PAGE   \* MERGEFORMAT </w:t>
                          </w:r>
                          <w:r>
                            <w:rPr>
                              <w:color w:val="FFFFFF"/>
                            </w:rPr>
                            <w:t>2</w:t>
                          </w:r>
                        </w:p>
                      </w:txbxContent>
                    </wps:txbx>
                    <wps:bodyPr spcFirstLastPara="1" wrap="square" lIns="91425" tIns="0" rIns="91425" bIns="0" anchor="ctr" anchorCtr="0">
                      <a:noAutofit/>
                    </wps:bodyPr>
                  </wps:wsp>
                </a:graphicData>
              </a:graphic>
            </wp:anchor>
          </w:drawing>
        </mc:Choice>
        <mc:Fallback>
          <w:pict>
            <v:rect w14:anchorId="18AF4FE1" id="Rectangle 1" o:spid="_x0000_s1027" style="position:absolute;margin-left:0;margin-top:0;width:72.75pt;height:14.2pt;z-index:251659264;visibility:visible;mso-wrap-style:square;mso-wrap-distance-left:9pt;mso-wrap-distance-top:0;mso-wrap-distance-right:9pt;mso-wrap-distance-bottom:0;mso-position-horizontal:left;mso-position-horizontal-relative:page;mso-position-vertical:center;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" fillcolor="#a8d08c" stroked="f">
              <v:textbox inset="2.53958mm,0,2.53958mm,0">
                <w:txbxContent>
                  <w:p w14:paraId="2D7CD193" w14:textId="77777777" w:rsidR="00E857A3" w:rsidRDefault="00000000">
                    <w:pPr>
                      <w:spacing w:after="0" w:line="240" w:lineRule="auto"/>
                      <w:jc w:val="right"/>
                      <w:textDirection w:val="btLr"/>
                    </w:pPr>
                    <w:r>
                      <w:rPr>
                        <w:color w:val="000000"/>
                      </w:rPr>
                      <w:t xml:space="preserve"> PAGE   \* MERGEFORMAT </w:t>
                    </w:r>
                    <w:r>
                      <w:rPr>
                        <w:color w:val="FFFFFF"/>
                      </w:rPr>
                      <w:t>2</w:t>
                    </w:r>
                  </w:p>
                </w:txbxContent>
              </v:textbox>
              <w10:wrap anchorx="page" anchory="margin"/>
            </v:rect>
          </w:pict>
        </mc:Fallback>
      </mc:AlternateContent>
    </w:r>
    <w:r>
      <w:rPr>
        <w:noProof/>
      </w:rPr>
      <w:drawing>
        <wp:anchor distT="0" distB="0" distL="114300" distR="114300" simplePos="0" relativeHeight="251660288" behindDoc="0" locked="0" layoutInCell="1" hidden="0" allowOverlap="1" wp14:anchorId="20476495" wp14:editId="6DEA7A9F">
          <wp:simplePos x="0" y="0"/>
          <wp:positionH relativeFrom="column">
            <wp:posOffset>5234940</wp:posOffset>
          </wp:positionH>
          <wp:positionV relativeFrom="paragraph">
            <wp:posOffset>-213994</wp:posOffset>
          </wp:positionV>
          <wp:extent cx="1273810" cy="387393"/>
          <wp:effectExtent l="0" t="0" r="0" b="0"/>
          <wp:wrapNone/>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1273810" cy="38739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36FFC"/>
    <w:multiLevelType w:val="multilevel"/>
    <w:tmpl w:val="DE1C9D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F44AE7"/>
    <w:multiLevelType w:val="multilevel"/>
    <w:tmpl w:val="9D50A54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DF22A46"/>
    <w:multiLevelType w:val="hybridMultilevel"/>
    <w:tmpl w:val="112E98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4A40BD9"/>
    <w:multiLevelType w:val="hybridMultilevel"/>
    <w:tmpl w:val="851AA4BA"/>
    <w:lvl w:ilvl="0" w:tplc="DC5C5256">
      <w:start w:val="1"/>
      <w:numFmt w:val="decimal"/>
      <w:lvlText w:val="%1."/>
      <w:lvlJc w:val="left"/>
      <w:pPr>
        <w:tabs>
          <w:tab w:val="num" w:pos="720"/>
        </w:tabs>
        <w:ind w:left="720" w:hanging="360"/>
      </w:pPr>
    </w:lvl>
    <w:lvl w:ilvl="1" w:tplc="3CE6B334" w:tentative="1">
      <w:start w:val="1"/>
      <w:numFmt w:val="decimal"/>
      <w:lvlText w:val="%2."/>
      <w:lvlJc w:val="left"/>
      <w:pPr>
        <w:tabs>
          <w:tab w:val="num" w:pos="1440"/>
        </w:tabs>
        <w:ind w:left="1440" w:hanging="360"/>
      </w:pPr>
    </w:lvl>
    <w:lvl w:ilvl="2" w:tplc="537AD414" w:tentative="1">
      <w:start w:val="1"/>
      <w:numFmt w:val="decimal"/>
      <w:lvlText w:val="%3."/>
      <w:lvlJc w:val="left"/>
      <w:pPr>
        <w:tabs>
          <w:tab w:val="num" w:pos="2160"/>
        </w:tabs>
        <w:ind w:left="2160" w:hanging="360"/>
      </w:pPr>
    </w:lvl>
    <w:lvl w:ilvl="3" w:tplc="AC2A714E" w:tentative="1">
      <w:start w:val="1"/>
      <w:numFmt w:val="decimal"/>
      <w:lvlText w:val="%4."/>
      <w:lvlJc w:val="left"/>
      <w:pPr>
        <w:tabs>
          <w:tab w:val="num" w:pos="2880"/>
        </w:tabs>
        <w:ind w:left="2880" w:hanging="360"/>
      </w:pPr>
    </w:lvl>
    <w:lvl w:ilvl="4" w:tplc="18385F04" w:tentative="1">
      <w:start w:val="1"/>
      <w:numFmt w:val="decimal"/>
      <w:lvlText w:val="%5."/>
      <w:lvlJc w:val="left"/>
      <w:pPr>
        <w:tabs>
          <w:tab w:val="num" w:pos="3600"/>
        </w:tabs>
        <w:ind w:left="3600" w:hanging="360"/>
      </w:pPr>
    </w:lvl>
    <w:lvl w:ilvl="5" w:tplc="B9AA219C" w:tentative="1">
      <w:start w:val="1"/>
      <w:numFmt w:val="decimal"/>
      <w:lvlText w:val="%6."/>
      <w:lvlJc w:val="left"/>
      <w:pPr>
        <w:tabs>
          <w:tab w:val="num" w:pos="4320"/>
        </w:tabs>
        <w:ind w:left="4320" w:hanging="360"/>
      </w:pPr>
    </w:lvl>
    <w:lvl w:ilvl="6" w:tplc="AB8EF216" w:tentative="1">
      <w:start w:val="1"/>
      <w:numFmt w:val="decimal"/>
      <w:lvlText w:val="%7."/>
      <w:lvlJc w:val="left"/>
      <w:pPr>
        <w:tabs>
          <w:tab w:val="num" w:pos="5040"/>
        </w:tabs>
        <w:ind w:left="5040" w:hanging="360"/>
      </w:pPr>
    </w:lvl>
    <w:lvl w:ilvl="7" w:tplc="CCE64C7A" w:tentative="1">
      <w:start w:val="1"/>
      <w:numFmt w:val="decimal"/>
      <w:lvlText w:val="%8."/>
      <w:lvlJc w:val="left"/>
      <w:pPr>
        <w:tabs>
          <w:tab w:val="num" w:pos="5760"/>
        </w:tabs>
        <w:ind w:left="5760" w:hanging="360"/>
      </w:pPr>
    </w:lvl>
    <w:lvl w:ilvl="8" w:tplc="6FC080DA" w:tentative="1">
      <w:start w:val="1"/>
      <w:numFmt w:val="decimal"/>
      <w:lvlText w:val="%9."/>
      <w:lvlJc w:val="left"/>
      <w:pPr>
        <w:tabs>
          <w:tab w:val="num" w:pos="6480"/>
        </w:tabs>
        <w:ind w:left="6480" w:hanging="360"/>
      </w:pPr>
    </w:lvl>
  </w:abstractNum>
  <w:abstractNum w:abstractNumId="4" w15:restartNumberingAfterBreak="0">
    <w:nsid w:val="1A0E4A0E"/>
    <w:multiLevelType w:val="multilevel"/>
    <w:tmpl w:val="63A2B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ED5E4F"/>
    <w:multiLevelType w:val="hybridMultilevel"/>
    <w:tmpl w:val="823E2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F90789"/>
    <w:multiLevelType w:val="hybridMultilevel"/>
    <w:tmpl w:val="A522BD5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413669FC"/>
    <w:multiLevelType w:val="hybridMultilevel"/>
    <w:tmpl w:val="6EC88E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A75AAC"/>
    <w:multiLevelType w:val="multilevel"/>
    <w:tmpl w:val="62E0944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8B21B24"/>
    <w:multiLevelType w:val="multilevel"/>
    <w:tmpl w:val="F5929F0E"/>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C93595E"/>
    <w:multiLevelType w:val="hybridMultilevel"/>
    <w:tmpl w:val="660C49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36D46DC"/>
    <w:multiLevelType w:val="multilevel"/>
    <w:tmpl w:val="77906270"/>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558A571A"/>
    <w:multiLevelType w:val="multilevel"/>
    <w:tmpl w:val="B5540E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BDD6F35"/>
    <w:multiLevelType w:val="hybridMultilevel"/>
    <w:tmpl w:val="49C222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DC50DCA"/>
    <w:multiLevelType w:val="multilevel"/>
    <w:tmpl w:val="60E82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ADE1550"/>
    <w:multiLevelType w:val="multilevel"/>
    <w:tmpl w:val="B434B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4A83539"/>
    <w:multiLevelType w:val="hybridMultilevel"/>
    <w:tmpl w:val="33E8CFE4"/>
    <w:lvl w:ilvl="0" w:tplc="4009000F">
      <w:start w:val="1"/>
      <w:numFmt w:val="decimal"/>
      <w:lvlText w:val="%1."/>
      <w:lvlJc w:val="left"/>
      <w:pPr>
        <w:ind w:left="1152" w:hanging="360"/>
      </w:p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17" w15:restartNumberingAfterBreak="0">
    <w:nsid w:val="7DD23E82"/>
    <w:multiLevelType w:val="multilevel"/>
    <w:tmpl w:val="6A3CDB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F954CE9"/>
    <w:multiLevelType w:val="multilevel"/>
    <w:tmpl w:val="B9162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91561837">
    <w:abstractNumId w:val="18"/>
  </w:num>
  <w:num w:numId="2" w16cid:durableId="538710561">
    <w:abstractNumId w:val="1"/>
  </w:num>
  <w:num w:numId="3" w16cid:durableId="1264191265">
    <w:abstractNumId w:val="9"/>
  </w:num>
  <w:num w:numId="4" w16cid:durableId="734624723">
    <w:abstractNumId w:val="11"/>
  </w:num>
  <w:num w:numId="5" w16cid:durableId="520437009">
    <w:abstractNumId w:val="8"/>
  </w:num>
  <w:num w:numId="6" w16cid:durableId="1129860579">
    <w:abstractNumId w:val="12"/>
  </w:num>
  <w:num w:numId="7" w16cid:durableId="2095206252">
    <w:abstractNumId w:val="4"/>
  </w:num>
  <w:num w:numId="8" w16cid:durableId="730351450">
    <w:abstractNumId w:val="0"/>
  </w:num>
  <w:num w:numId="9" w16cid:durableId="1085342339">
    <w:abstractNumId w:val="17"/>
  </w:num>
  <w:num w:numId="10" w16cid:durableId="646278179">
    <w:abstractNumId w:val="15"/>
  </w:num>
  <w:num w:numId="11" w16cid:durableId="1293749420">
    <w:abstractNumId w:val="14"/>
  </w:num>
  <w:num w:numId="12" w16cid:durableId="1004891900">
    <w:abstractNumId w:val="2"/>
  </w:num>
  <w:num w:numId="13" w16cid:durableId="1222868535">
    <w:abstractNumId w:val="13"/>
  </w:num>
  <w:num w:numId="14" w16cid:durableId="1275134686">
    <w:abstractNumId w:val="5"/>
  </w:num>
  <w:num w:numId="15" w16cid:durableId="1005672161">
    <w:abstractNumId w:val="10"/>
  </w:num>
  <w:num w:numId="16" w16cid:durableId="1489245379">
    <w:abstractNumId w:val="7"/>
  </w:num>
  <w:num w:numId="17" w16cid:durableId="132137147">
    <w:abstractNumId w:val="16"/>
  </w:num>
  <w:num w:numId="18" w16cid:durableId="1165123692">
    <w:abstractNumId w:val="3"/>
  </w:num>
  <w:num w:numId="19" w16cid:durableId="16907214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7A3"/>
    <w:rsid w:val="00045E69"/>
    <w:rsid w:val="001A3F1D"/>
    <w:rsid w:val="001B049D"/>
    <w:rsid w:val="00261749"/>
    <w:rsid w:val="00425227"/>
    <w:rsid w:val="0058095E"/>
    <w:rsid w:val="00896C34"/>
    <w:rsid w:val="009040A9"/>
    <w:rsid w:val="00B726A8"/>
    <w:rsid w:val="00BC4F89"/>
    <w:rsid w:val="00C12C21"/>
    <w:rsid w:val="00C56730"/>
    <w:rsid w:val="00CE5A03"/>
    <w:rsid w:val="00D374C5"/>
    <w:rsid w:val="00E857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82C5D"/>
  <w15:docId w15:val="{07C79092-5D51-4E45-849A-0CDC5A4B9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ind w:left="432" w:hanging="432"/>
      <w:jc w:val="both"/>
      <w:outlineLvl w:val="0"/>
    </w:pPr>
    <w:rPr>
      <w:rFonts w:ascii="Helvetica Neue" w:eastAsia="Helvetica Neue" w:hAnsi="Helvetica Neue" w:cs="Helvetica Neue"/>
      <w:b/>
      <w:color w:val="2F5496"/>
      <w:sz w:val="32"/>
      <w:szCs w:val="32"/>
    </w:rPr>
  </w:style>
  <w:style w:type="paragraph" w:styleId="Heading2">
    <w:name w:val="heading 2"/>
    <w:basedOn w:val="Normal"/>
    <w:next w:val="Normal"/>
    <w:uiPriority w:val="9"/>
    <w:unhideWhenUsed/>
    <w:qFormat/>
    <w:pPr>
      <w:keepNext/>
      <w:keepLines/>
      <w:spacing w:before="40" w:after="0"/>
      <w:ind w:left="576" w:hanging="576"/>
      <w:jc w:val="both"/>
      <w:outlineLvl w:val="1"/>
    </w:pPr>
    <w:rPr>
      <w:rFonts w:ascii="Helvetica Neue" w:eastAsia="Helvetica Neue" w:hAnsi="Helvetica Neue" w:cs="Helvetica Neue"/>
      <w:b/>
      <w:color w:val="4472C4"/>
      <w:sz w:val="28"/>
      <w:szCs w:val="28"/>
    </w:rPr>
  </w:style>
  <w:style w:type="paragraph" w:styleId="Heading3">
    <w:name w:val="heading 3"/>
    <w:basedOn w:val="Normal"/>
    <w:next w:val="Normal"/>
    <w:uiPriority w:val="9"/>
    <w:semiHidden/>
    <w:unhideWhenUsed/>
    <w:qFormat/>
    <w:pPr>
      <w:keepNext/>
      <w:keepLines/>
      <w:spacing w:before="40" w:after="0"/>
      <w:ind w:left="720" w:hanging="720"/>
      <w:jc w:val="both"/>
      <w:outlineLvl w:val="2"/>
    </w:pPr>
    <w:rPr>
      <w:color w:val="1F3863"/>
      <w:sz w:val="24"/>
      <w:szCs w:val="24"/>
    </w:rPr>
  </w:style>
  <w:style w:type="paragraph" w:styleId="Heading4">
    <w:name w:val="heading 4"/>
    <w:basedOn w:val="Normal"/>
    <w:next w:val="Normal"/>
    <w:uiPriority w:val="9"/>
    <w:semiHidden/>
    <w:unhideWhenUsed/>
    <w:qFormat/>
    <w:pPr>
      <w:keepNext/>
      <w:keepLines/>
      <w:spacing w:before="40" w:after="0"/>
      <w:ind w:left="864" w:hanging="864"/>
      <w:jc w:val="both"/>
      <w:outlineLvl w:val="3"/>
    </w:pPr>
    <w:rPr>
      <w:i/>
      <w:color w:val="2F5496"/>
    </w:rPr>
  </w:style>
  <w:style w:type="paragraph" w:styleId="Heading5">
    <w:name w:val="heading 5"/>
    <w:basedOn w:val="Normal"/>
    <w:next w:val="Normal"/>
    <w:uiPriority w:val="9"/>
    <w:semiHidden/>
    <w:unhideWhenUsed/>
    <w:qFormat/>
    <w:pPr>
      <w:keepNext/>
      <w:keepLines/>
      <w:spacing w:before="40" w:after="0"/>
      <w:ind w:left="1008" w:hanging="1008"/>
      <w:jc w:val="both"/>
      <w:outlineLvl w:val="4"/>
    </w:pPr>
    <w:rPr>
      <w:color w:val="2F5496"/>
    </w:rPr>
  </w:style>
  <w:style w:type="paragraph" w:styleId="Heading6">
    <w:name w:val="heading 6"/>
    <w:basedOn w:val="Normal"/>
    <w:next w:val="Normal"/>
    <w:uiPriority w:val="9"/>
    <w:semiHidden/>
    <w:unhideWhenUsed/>
    <w:qFormat/>
    <w:pPr>
      <w:keepNext/>
      <w:keepLines/>
      <w:spacing w:before="40" w:after="0"/>
      <w:ind w:left="1152" w:hanging="1152"/>
      <w:jc w:val="both"/>
      <w:outlineLvl w:val="5"/>
    </w:pPr>
    <w:rPr>
      <w:color w:val="1F386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4">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5">
    <w:basedOn w:val="TableNormal"/>
    <w:tblPr>
      <w:tblStyleRowBandSize w:val="1"/>
      <w:tblStyleColBandSize w:val="1"/>
      <w:tblCellMar>
        <w:top w:w="115" w:type="dxa"/>
        <w:left w:w="115" w:type="dxa"/>
        <w:bottom w:w="115" w:type="dxa"/>
        <w:right w:w="115" w:type="dxa"/>
      </w:tblCellMar>
    </w:tblPr>
  </w:style>
  <w:style w:type="paragraph" w:styleId="ListParagraph">
    <w:name w:val="List Paragraph"/>
    <w:basedOn w:val="Normal"/>
    <w:uiPriority w:val="34"/>
    <w:qFormat/>
    <w:rsid w:val="00045E69"/>
    <w:pPr>
      <w:ind w:left="720"/>
      <w:contextualSpacing/>
    </w:pPr>
  </w:style>
  <w:style w:type="paragraph" w:styleId="Header">
    <w:name w:val="header"/>
    <w:basedOn w:val="Normal"/>
    <w:link w:val="HeaderChar"/>
    <w:uiPriority w:val="99"/>
    <w:unhideWhenUsed/>
    <w:rsid w:val="00C567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730"/>
  </w:style>
  <w:style w:type="paragraph" w:styleId="Footer">
    <w:name w:val="footer"/>
    <w:basedOn w:val="Normal"/>
    <w:link w:val="FooterChar"/>
    <w:uiPriority w:val="99"/>
    <w:unhideWhenUsed/>
    <w:rsid w:val="00C567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7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070912">
      <w:bodyDiv w:val="1"/>
      <w:marLeft w:val="0"/>
      <w:marRight w:val="0"/>
      <w:marTop w:val="0"/>
      <w:marBottom w:val="0"/>
      <w:divBdr>
        <w:top w:val="none" w:sz="0" w:space="0" w:color="auto"/>
        <w:left w:val="none" w:sz="0" w:space="0" w:color="auto"/>
        <w:bottom w:val="none" w:sz="0" w:space="0" w:color="auto"/>
        <w:right w:val="none" w:sz="0" w:space="0" w:color="auto"/>
      </w:divBdr>
    </w:div>
    <w:div w:id="1277100944">
      <w:bodyDiv w:val="1"/>
      <w:marLeft w:val="0"/>
      <w:marRight w:val="0"/>
      <w:marTop w:val="0"/>
      <w:marBottom w:val="0"/>
      <w:divBdr>
        <w:top w:val="none" w:sz="0" w:space="0" w:color="auto"/>
        <w:left w:val="none" w:sz="0" w:space="0" w:color="auto"/>
        <w:bottom w:val="none" w:sz="0" w:space="0" w:color="auto"/>
        <w:right w:val="none" w:sz="0" w:space="0" w:color="auto"/>
      </w:divBdr>
    </w:div>
    <w:div w:id="1607691357">
      <w:bodyDiv w:val="1"/>
      <w:marLeft w:val="0"/>
      <w:marRight w:val="0"/>
      <w:marTop w:val="0"/>
      <w:marBottom w:val="0"/>
      <w:divBdr>
        <w:top w:val="none" w:sz="0" w:space="0" w:color="auto"/>
        <w:left w:val="none" w:sz="0" w:space="0" w:color="auto"/>
        <w:bottom w:val="none" w:sz="0" w:space="0" w:color="auto"/>
        <w:right w:val="none" w:sz="0" w:space="0" w:color="auto"/>
      </w:divBdr>
      <w:divsChild>
        <w:div w:id="1435128956">
          <w:marLeft w:val="720"/>
          <w:marRight w:val="0"/>
          <w:marTop w:val="0"/>
          <w:marBottom w:val="0"/>
          <w:divBdr>
            <w:top w:val="none" w:sz="0" w:space="0" w:color="auto"/>
            <w:left w:val="none" w:sz="0" w:space="0" w:color="auto"/>
            <w:bottom w:val="none" w:sz="0" w:space="0" w:color="auto"/>
            <w:right w:val="none" w:sz="0" w:space="0" w:color="auto"/>
          </w:divBdr>
        </w:div>
        <w:div w:id="1008823869">
          <w:marLeft w:val="720"/>
          <w:marRight w:val="0"/>
          <w:marTop w:val="0"/>
          <w:marBottom w:val="0"/>
          <w:divBdr>
            <w:top w:val="none" w:sz="0" w:space="0" w:color="auto"/>
            <w:left w:val="none" w:sz="0" w:space="0" w:color="auto"/>
            <w:bottom w:val="none" w:sz="0" w:space="0" w:color="auto"/>
            <w:right w:val="none" w:sz="0" w:space="0" w:color="auto"/>
          </w:divBdr>
        </w:div>
        <w:div w:id="885482484">
          <w:marLeft w:val="720"/>
          <w:marRight w:val="0"/>
          <w:marTop w:val="0"/>
          <w:marBottom w:val="0"/>
          <w:divBdr>
            <w:top w:val="none" w:sz="0" w:space="0" w:color="auto"/>
            <w:left w:val="none" w:sz="0" w:space="0" w:color="auto"/>
            <w:bottom w:val="none" w:sz="0" w:space="0" w:color="auto"/>
            <w:right w:val="none" w:sz="0" w:space="0" w:color="auto"/>
          </w:divBdr>
        </w:div>
        <w:div w:id="1203979074">
          <w:marLeft w:val="720"/>
          <w:marRight w:val="0"/>
          <w:marTop w:val="0"/>
          <w:marBottom w:val="0"/>
          <w:divBdr>
            <w:top w:val="none" w:sz="0" w:space="0" w:color="auto"/>
            <w:left w:val="none" w:sz="0" w:space="0" w:color="auto"/>
            <w:bottom w:val="none" w:sz="0" w:space="0" w:color="auto"/>
            <w:right w:val="none" w:sz="0" w:space="0" w:color="auto"/>
          </w:divBdr>
        </w:div>
        <w:div w:id="1992169775">
          <w:marLeft w:val="720"/>
          <w:marRight w:val="0"/>
          <w:marTop w:val="0"/>
          <w:marBottom w:val="0"/>
          <w:divBdr>
            <w:top w:val="none" w:sz="0" w:space="0" w:color="auto"/>
            <w:left w:val="none" w:sz="0" w:space="0" w:color="auto"/>
            <w:bottom w:val="none" w:sz="0" w:space="0" w:color="auto"/>
            <w:right w:val="none" w:sz="0" w:space="0" w:color="auto"/>
          </w:divBdr>
        </w:div>
        <w:div w:id="19086612">
          <w:marLeft w:val="720"/>
          <w:marRight w:val="0"/>
          <w:marTop w:val="0"/>
          <w:marBottom w:val="0"/>
          <w:divBdr>
            <w:top w:val="none" w:sz="0" w:space="0" w:color="auto"/>
            <w:left w:val="none" w:sz="0" w:space="0" w:color="auto"/>
            <w:bottom w:val="none" w:sz="0" w:space="0" w:color="auto"/>
            <w:right w:val="none" w:sz="0" w:space="0" w:color="auto"/>
          </w:divBdr>
        </w:div>
        <w:div w:id="515702834">
          <w:marLeft w:val="720"/>
          <w:marRight w:val="0"/>
          <w:marTop w:val="0"/>
          <w:marBottom w:val="0"/>
          <w:divBdr>
            <w:top w:val="none" w:sz="0" w:space="0" w:color="auto"/>
            <w:left w:val="none" w:sz="0" w:space="0" w:color="auto"/>
            <w:bottom w:val="none" w:sz="0" w:space="0" w:color="auto"/>
            <w:right w:val="none" w:sz="0" w:space="0" w:color="auto"/>
          </w:divBdr>
        </w:div>
        <w:div w:id="1891914254">
          <w:marLeft w:val="720"/>
          <w:marRight w:val="0"/>
          <w:marTop w:val="0"/>
          <w:marBottom w:val="0"/>
          <w:divBdr>
            <w:top w:val="none" w:sz="0" w:space="0" w:color="auto"/>
            <w:left w:val="none" w:sz="0" w:space="0" w:color="auto"/>
            <w:bottom w:val="none" w:sz="0" w:space="0" w:color="auto"/>
            <w:right w:val="none" w:sz="0" w:space="0" w:color="auto"/>
          </w:divBdr>
        </w:div>
        <w:div w:id="1337878803">
          <w:marLeft w:val="720"/>
          <w:marRight w:val="0"/>
          <w:marTop w:val="0"/>
          <w:marBottom w:val="0"/>
          <w:divBdr>
            <w:top w:val="none" w:sz="0" w:space="0" w:color="auto"/>
            <w:left w:val="none" w:sz="0" w:space="0" w:color="auto"/>
            <w:bottom w:val="none" w:sz="0" w:space="0" w:color="auto"/>
            <w:right w:val="none" w:sz="0" w:space="0" w:color="auto"/>
          </w:divBdr>
        </w:div>
        <w:div w:id="607390960">
          <w:marLeft w:val="720"/>
          <w:marRight w:val="0"/>
          <w:marTop w:val="0"/>
          <w:marBottom w:val="0"/>
          <w:divBdr>
            <w:top w:val="none" w:sz="0" w:space="0" w:color="auto"/>
            <w:left w:val="none" w:sz="0" w:space="0" w:color="auto"/>
            <w:bottom w:val="none" w:sz="0" w:space="0" w:color="auto"/>
            <w:right w:val="none" w:sz="0" w:space="0" w:color="auto"/>
          </w:divBdr>
        </w:div>
        <w:div w:id="179395833">
          <w:marLeft w:val="720"/>
          <w:marRight w:val="0"/>
          <w:marTop w:val="0"/>
          <w:marBottom w:val="0"/>
          <w:divBdr>
            <w:top w:val="none" w:sz="0" w:space="0" w:color="auto"/>
            <w:left w:val="none" w:sz="0" w:space="0" w:color="auto"/>
            <w:bottom w:val="none" w:sz="0" w:space="0" w:color="auto"/>
            <w:right w:val="none" w:sz="0" w:space="0" w:color="auto"/>
          </w:divBdr>
        </w:div>
        <w:div w:id="222177875">
          <w:marLeft w:val="720"/>
          <w:marRight w:val="0"/>
          <w:marTop w:val="0"/>
          <w:marBottom w:val="0"/>
          <w:divBdr>
            <w:top w:val="none" w:sz="0" w:space="0" w:color="auto"/>
            <w:left w:val="none" w:sz="0" w:space="0" w:color="auto"/>
            <w:bottom w:val="none" w:sz="0" w:space="0" w:color="auto"/>
            <w:right w:val="none" w:sz="0" w:space="0" w:color="auto"/>
          </w:divBdr>
        </w:div>
        <w:div w:id="284164298">
          <w:marLeft w:val="720"/>
          <w:marRight w:val="0"/>
          <w:marTop w:val="0"/>
          <w:marBottom w:val="0"/>
          <w:divBdr>
            <w:top w:val="none" w:sz="0" w:space="0" w:color="auto"/>
            <w:left w:val="none" w:sz="0" w:space="0" w:color="auto"/>
            <w:bottom w:val="none" w:sz="0" w:space="0" w:color="auto"/>
            <w:right w:val="none" w:sz="0" w:space="0" w:color="auto"/>
          </w:divBdr>
        </w:div>
        <w:div w:id="1512572106">
          <w:marLeft w:val="720"/>
          <w:marRight w:val="0"/>
          <w:marTop w:val="0"/>
          <w:marBottom w:val="0"/>
          <w:divBdr>
            <w:top w:val="none" w:sz="0" w:space="0" w:color="auto"/>
            <w:left w:val="none" w:sz="0" w:space="0" w:color="auto"/>
            <w:bottom w:val="none" w:sz="0" w:space="0" w:color="auto"/>
            <w:right w:val="none" w:sz="0" w:space="0" w:color="auto"/>
          </w:divBdr>
        </w:div>
        <w:div w:id="2142531083">
          <w:marLeft w:val="720"/>
          <w:marRight w:val="0"/>
          <w:marTop w:val="0"/>
          <w:marBottom w:val="0"/>
          <w:divBdr>
            <w:top w:val="none" w:sz="0" w:space="0" w:color="auto"/>
            <w:left w:val="none" w:sz="0" w:space="0" w:color="auto"/>
            <w:bottom w:val="none" w:sz="0" w:space="0" w:color="auto"/>
            <w:right w:val="none" w:sz="0" w:space="0" w:color="auto"/>
          </w:divBdr>
        </w:div>
        <w:div w:id="297272772">
          <w:marLeft w:val="720"/>
          <w:marRight w:val="0"/>
          <w:marTop w:val="0"/>
          <w:marBottom w:val="0"/>
          <w:divBdr>
            <w:top w:val="none" w:sz="0" w:space="0" w:color="auto"/>
            <w:left w:val="none" w:sz="0" w:space="0" w:color="auto"/>
            <w:bottom w:val="none" w:sz="0" w:space="0" w:color="auto"/>
            <w:right w:val="none" w:sz="0" w:space="0" w:color="auto"/>
          </w:divBdr>
        </w:div>
        <w:div w:id="811598935">
          <w:marLeft w:val="720"/>
          <w:marRight w:val="0"/>
          <w:marTop w:val="0"/>
          <w:marBottom w:val="0"/>
          <w:divBdr>
            <w:top w:val="none" w:sz="0" w:space="0" w:color="auto"/>
            <w:left w:val="none" w:sz="0" w:space="0" w:color="auto"/>
            <w:bottom w:val="none" w:sz="0" w:space="0" w:color="auto"/>
            <w:right w:val="none" w:sz="0" w:space="0" w:color="auto"/>
          </w:divBdr>
        </w:div>
        <w:div w:id="1290820834">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496</TotalTime>
  <Pages>14</Pages>
  <Words>2271</Words>
  <Characters>12950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Shreyas Dongre</cp:lastModifiedBy>
  <cp:revision>10</cp:revision>
  <dcterms:created xsi:type="dcterms:W3CDTF">2024-05-20T06:25:00Z</dcterms:created>
  <dcterms:modified xsi:type="dcterms:W3CDTF">2024-05-20T14:43:00Z</dcterms:modified>
</cp:coreProperties>
</file>