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692" w:rsidRPr="008417E2" w:rsidRDefault="002B5082" w:rsidP="008417E2">
      <w:pPr>
        <w:pStyle w:val="ListParagraph"/>
        <w:numPr>
          <w:ilvl w:val="0"/>
          <w:numId w:val="3"/>
        </w:numPr>
        <w:jc w:val="both"/>
        <w:rPr>
          <w:rFonts w:ascii="Arial" w:hAnsi="Arial" w:cs="Arial"/>
          <w:b/>
          <w:color w:val="000000"/>
          <w:sz w:val="28"/>
          <w:szCs w:val="28"/>
        </w:rPr>
      </w:pPr>
      <w:r w:rsidRPr="008417E2">
        <w:rPr>
          <w:rFonts w:ascii="Arial" w:hAnsi="Arial" w:cs="Arial"/>
          <w:b/>
          <w:color w:val="000000"/>
          <w:sz w:val="28"/>
          <w:szCs w:val="28"/>
        </w:rPr>
        <w:t>What do you mean by BI? Explain.</w:t>
      </w:r>
    </w:p>
    <w:p w:rsidR="00F35692" w:rsidRPr="008417E2" w:rsidRDefault="002B5082" w:rsidP="008417E2">
      <w:pPr>
        <w:ind w:left="360"/>
        <w:rPr>
          <w:color w:val="002060"/>
          <w:sz w:val="28"/>
          <w:szCs w:val="28"/>
          <w:lang w:val="en-US"/>
        </w:rPr>
      </w:pPr>
      <w:r w:rsidRPr="008417E2">
        <w:rPr>
          <w:color w:val="002060"/>
          <w:sz w:val="28"/>
          <w:szCs w:val="28"/>
          <w:lang w:val="en-US"/>
        </w:rPr>
        <w:t xml:space="preserve">BI is process of converting raw data into meaningful </w:t>
      </w:r>
      <w:r w:rsidR="00F35692" w:rsidRPr="008417E2">
        <w:rPr>
          <w:color w:val="002060"/>
          <w:sz w:val="28"/>
          <w:szCs w:val="28"/>
          <w:lang w:val="en-US"/>
        </w:rPr>
        <w:t xml:space="preserve">information. </w:t>
      </w:r>
      <w:proofErr w:type="gramStart"/>
      <w:r w:rsidR="00F35692" w:rsidRPr="008417E2">
        <w:rPr>
          <w:color w:val="002060"/>
          <w:sz w:val="28"/>
          <w:szCs w:val="28"/>
          <w:lang w:val="en-US"/>
        </w:rPr>
        <w:t>A set of Process, architecture and technologies that drives business actions.</w:t>
      </w:r>
      <w:proofErr w:type="gramEnd"/>
      <w:r w:rsidR="008417E2" w:rsidRPr="008417E2">
        <w:rPr>
          <w:color w:val="002060"/>
          <w:sz w:val="28"/>
          <w:szCs w:val="28"/>
          <w:lang w:val="en-US"/>
        </w:rPr>
        <w:t xml:space="preserve"> BI has a direct impact on organization’s strategic, tactical and operational business decisions. BI supports fact-based decision making using historical data rather than assumptions and gut feeling. BI tools perform data analysis and create reports, summaries, dashboards, maps, graphs, and charts to provide users with detailed intelligence about the nature of the business.</w:t>
      </w:r>
    </w:p>
    <w:p w:rsidR="00F35692" w:rsidRDefault="008417E2" w:rsidP="008417E2">
      <w:pPr>
        <w:ind w:left="360"/>
        <w:rPr>
          <w:rFonts w:ascii="Arial" w:hAnsi="Arial" w:cs="Arial"/>
          <w:color w:val="002060"/>
          <w:sz w:val="28"/>
          <w:szCs w:val="28"/>
        </w:rPr>
      </w:pPr>
      <w:r w:rsidRPr="008417E2">
        <w:rPr>
          <w:rFonts w:ascii="Arial" w:hAnsi="Arial" w:cs="Arial"/>
          <w:color w:val="002060"/>
          <w:sz w:val="28"/>
          <w:szCs w:val="28"/>
        </w:rPr>
        <w:t xml:space="preserve">BI is important </w:t>
      </w:r>
      <w:proofErr w:type="gramStart"/>
      <w:r w:rsidRPr="008417E2">
        <w:rPr>
          <w:rFonts w:ascii="Arial" w:hAnsi="Arial" w:cs="Arial"/>
          <w:color w:val="002060"/>
          <w:sz w:val="28"/>
          <w:szCs w:val="28"/>
        </w:rPr>
        <w:t>for :</w:t>
      </w:r>
      <w:proofErr w:type="gramEnd"/>
      <w:r w:rsidRPr="008417E2">
        <w:rPr>
          <w:rFonts w:ascii="Arial" w:hAnsi="Arial" w:cs="Arial"/>
          <w:color w:val="002060"/>
          <w:sz w:val="28"/>
          <w:szCs w:val="28"/>
        </w:rPr>
        <w:t xml:space="preserve">- </w:t>
      </w:r>
    </w:p>
    <w:p w:rsidR="008417E2" w:rsidRPr="00237CEC" w:rsidRDefault="008417E2" w:rsidP="00237CEC">
      <w:pPr>
        <w:pStyle w:val="ListParagraph"/>
        <w:numPr>
          <w:ilvl w:val="0"/>
          <w:numId w:val="8"/>
        </w:numPr>
        <w:rPr>
          <w:color w:val="002060"/>
          <w:sz w:val="28"/>
          <w:szCs w:val="28"/>
        </w:rPr>
      </w:pPr>
      <w:r w:rsidRPr="00237CEC">
        <w:rPr>
          <w:color w:val="002060"/>
          <w:sz w:val="28"/>
          <w:szCs w:val="28"/>
        </w:rPr>
        <w:t>Measurement: creating KPI (Key Performance Indicators) based on historic data</w:t>
      </w:r>
    </w:p>
    <w:p w:rsidR="008417E2" w:rsidRPr="00237CEC" w:rsidRDefault="008417E2" w:rsidP="00237CEC">
      <w:pPr>
        <w:pStyle w:val="ListParagraph"/>
        <w:numPr>
          <w:ilvl w:val="0"/>
          <w:numId w:val="8"/>
        </w:numPr>
        <w:rPr>
          <w:color w:val="002060"/>
          <w:sz w:val="28"/>
          <w:szCs w:val="28"/>
        </w:rPr>
      </w:pPr>
      <w:r w:rsidRPr="00237CEC">
        <w:rPr>
          <w:color w:val="002060"/>
          <w:sz w:val="28"/>
          <w:szCs w:val="28"/>
        </w:rPr>
        <w:t>Identify and set benchmarks for varied processes.</w:t>
      </w:r>
    </w:p>
    <w:p w:rsidR="008417E2" w:rsidRPr="00237CEC" w:rsidRDefault="008417E2" w:rsidP="00237CEC">
      <w:pPr>
        <w:pStyle w:val="ListParagraph"/>
        <w:numPr>
          <w:ilvl w:val="0"/>
          <w:numId w:val="8"/>
        </w:numPr>
        <w:rPr>
          <w:color w:val="002060"/>
          <w:sz w:val="28"/>
          <w:szCs w:val="28"/>
        </w:rPr>
      </w:pPr>
      <w:r w:rsidRPr="00237CEC">
        <w:rPr>
          <w:color w:val="002060"/>
          <w:sz w:val="28"/>
          <w:szCs w:val="28"/>
        </w:rPr>
        <w:t>With BI systems organizations can identify market trends and spot business problems that need to be addressed.</w:t>
      </w:r>
    </w:p>
    <w:p w:rsidR="008417E2" w:rsidRPr="00237CEC" w:rsidRDefault="008417E2" w:rsidP="00237CEC">
      <w:pPr>
        <w:pStyle w:val="ListParagraph"/>
        <w:numPr>
          <w:ilvl w:val="0"/>
          <w:numId w:val="8"/>
        </w:numPr>
        <w:rPr>
          <w:color w:val="002060"/>
          <w:sz w:val="28"/>
          <w:szCs w:val="28"/>
        </w:rPr>
      </w:pPr>
      <w:r w:rsidRPr="00237CEC">
        <w:rPr>
          <w:color w:val="002060"/>
          <w:sz w:val="28"/>
          <w:szCs w:val="28"/>
        </w:rPr>
        <w:t>BI helps on data visualization that enhances the data quality and thereby the quality of decision making.</w:t>
      </w:r>
    </w:p>
    <w:p w:rsidR="008417E2" w:rsidRPr="00237CEC" w:rsidRDefault="008417E2" w:rsidP="00237CEC">
      <w:pPr>
        <w:pStyle w:val="ListParagraph"/>
        <w:numPr>
          <w:ilvl w:val="0"/>
          <w:numId w:val="8"/>
        </w:numPr>
        <w:rPr>
          <w:color w:val="002060"/>
          <w:sz w:val="28"/>
          <w:szCs w:val="28"/>
        </w:rPr>
      </w:pPr>
      <w:r w:rsidRPr="00237CEC">
        <w:rPr>
          <w:color w:val="002060"/>
          <w:sz w:val="28"/>
          <w:szCs w:val="28"/>
        </w:rPr>
        <w:t>BI systems can be used not just by enterprises but SME (Small and Medium Enterprises)</w:t>
      </w:r>
    </w:p>
    <w:p w:rsidR="009739EA" w:rsidRDefault="009739EA" w:rsidP="008417E2">
      <w:pPr>
        <w:ind w:left="360"/>
        <w:rPr>
          <w:rFonts w:ascii="Arial" w:hAnsi="Arial" w:cs="Arial"/>
          <w:color w:val="000000"/>
          <w:sz w:val="28"/>
          <w:szCs w:val="28"/>
        </w:rPr>
      </w:pPr>
    </w:p>
    <w:p w:rsidR="009739EA" w:rsidRPr="009739EA" w:rsidRDefault="009739EA" w:rsidP="009739EA">
      <w:pPr>
        <w:pStyle w:val="ListParagraph"/>
        <w:numPr>
          <w:ilvl w:val="0"/>
          <w:numId w:val="3"/>
        </w:numPr>
        <w:rPr>
          <w:rFonts w:ascii="Arial" w:hAnsi="Arial" w:cs="Arial"/>
          <w:b/>
          <w:color w:val="000000"/>
          <w:sz w:val="36"/>
          <w:szCs w:val="36"/>
        </w:rPr>
      </w:pPr>
      <w:r w:rsidRPr="009739EA">
        <w:rPr>
          <w:rFonts w:ascii="Arial" w:hAnsi="Arial" w:cs="Arial"/>
          <w:b/>
          <w:color w:val="000000"/>
          <w:sz w:val="28"/>
          <w:szCs w:val="28"/>
        </w:rPr>
        <w:t>How Power-BI helps in BI, and how does it help Analysts? Explain.</w:t>
      </w:r>
    </w:p>
    <w:p w:rsidR="009739EA" w:rsidRDefault="009739EA" w:rsidP="009739EA">
      <w:pPr>
        <w:pStyle w:val="ListParagraph"/>
        <w:ind w:left="600"/>
        <w:rPr>
          <w:rFonts w:ascii="Arial" w:hAnsi="Arial" w:cs="Arial"/>
          <w:b/>
          <w:color w:val="000000"/>
          <w:sz w:val="28"/>
          <w:szCs w:val="28"/>
        </w:rPr>
      </w:pPr>
    </w:p>
    <w:p w:rsidR="009739EA" w:rsidRPr="00237CEC" w:rsidRDefault="009739EA" w:rsidP="00237CEC">
      <w:pPr>
        <w:pStyle w:val="ListParagraph"/>
        <w:numPr>
          <w:ilvl w:val="0"/>
          <w:numId w:val="11"/>
        </w:numPr>
        <w:rPr>
          <w:color w:val="002060"/>
          <w:sz w:val="28"/>
          <w:szCs w:val="28"/>
        </w:rPr>
      </w:pPr>
      <w:r w:rsidRPr="00237CEC">
        <w:rPr>
          <w:color w:val="002060"/>
          <w:sz w:val="28"/>
          <w:szCs w:val="28"/>
        </w:rPr>
        <w:t>In Power BI Desktop, users can:</w:t>
      </w:r>
    </w:p>
    <w:p w:rsidR="009739EA" w:rsidRPr="00237CEC" w:rsidRDefault="009739EA" w:rsidP="00237CEC">
      <w:pPr>
        <w:pStyle w:val="ListParagraph"/>
        <w:numPr>
          <w:ilvl w:val="0"/>
          <w:numId w:val="11"/>
        </w:numPr>
        <w:rPr>
          <w:color w:val="002060"/>
          <w:sz w:val="28"/>
          <w:szCs w:val="28"/>
        </w:rPr>
      </w:pPr>
      <w:proofErr w:type="gramStart"/>
      <w:r w:rsidRPr="00237CEC">
        <w:rPr>
          <w:color w:val="002060"/>
          <w:sz w:val="28"/>
          <w:szCs w:val="28"/>
        </w:rPr>
        <w:t>Connect  to</w:t>
      </w:r>
      <w:proofErr w:type="gramEnd"/>
      <w:r w:rsidRPr="00237CEC">
        <w:rPr>
          <w:color w:val="002060"/>
          <w:sz w:val="28"/>
          <w:szCs w:val="28"/>
        </w:rPr>
        <w:t xml:space="preserve"> data.</w:t>
      </w:r>
    </w:p>
    <w:p w:rsidR="009739EA" w:rsidRPr="00237CEC" w:rsidRDefault="009739EA" w:rsidP="00237CEC">
      <w:pPr>
        <w:pStyle w:val="ListParagraph"/>
        <w:numPr>
          <w:ilvl w:val="0"/>
          <w:numId w:val="11"/>
        </w:numPr>
        <w:rPr>
          <w:color w:val="002060"/>
          <w:sz w:val="28"/>
          <w:szCs w:val="28"/>
        </w:rPr>
      </w:pPr>
      <w:r w:rsidRPr="00237CEC">
        <w:rPr>
          <w:color w:val="002060"/>
          <w:sz w:val="28"/>
          <w:szCs w:val="28"/>
        </w:rPr>
        <w:t>Transform and model the data.</w:t>
      </w:r>
    </w:p>
    <w:p w:rsidR="009739EA" w:rsidRPr="00237CEC" w:rsidRDefault="009739EA" w:rsidP="00237CEC">
      <w:pPr>
        <w:pStyle w:val="ListParagraph"/>
        <w:numPr>
          <w:ilvl w:val="0"/>
          <w:numId w:val="11"/>
        </w:numPr>
        <w:rPr>
          <w:color w:val="002060"/>
          <w:sz w:val="28"/>
          <w:szCs w:val="28"/>
        </w:rPr>
      </w:pPr>
      <w:r w:rsidRPr="00237CEC">
        <w:rPr>
          <w:color w:val="002060"/>
          <w:sz w:val="28"/>
          <w:szCs w:val="28"/>
        </w:rPr>
        <w:t>Create charts and graphs.</w:t>
      </w:r>
    </w:p>
    <w:p w:rsidR="009739EA" w:rsidRPr="00237CEC" w:rsidRDefault="009739EA" w:rsidP="00237CEC">
      <w:pPr>
        <w:pStyle w:val="ListParagraph"/>
        <w:numPr>
          <w:ilvl w:val="0"/>
          <w:numId w:val="11"/>
        </w:numPr>
        <w:rPr>
          <w:color w:val="002060"/>
          <w:sz w:val="28"/>
          <w:szCs w:val="28"/>
        </w:rPr>
      </w:pPr>
      <w:r w:rsidRPr="00237CEC">
        <w:rPr>
          <w:color w:val="002060"/>
          <w:sz w:val="28"/>
          <w:szCs w:val="28"/>
        </w:rPr>
        <w:t>Create reports and dashboards that are collections of visuals.</w:t>
      </w:r>
    </w:p>
    <w:p w:rsidR="00237CEC" w:rsidRPr="00237CEC" w:rsidRDefault="009739EA" w:rsidP="00237CEC">
      <w:pPr>
        <w:pStyle w:val="ListParagraph"/>
        <w:numPr>
          <w:ilvl w:val="0"/>
          <w:numId w:val="11"/>
        </w:numPr>
        <w:rPr>
          <w:b/>
          <w:color w:val="002060"/>
          <w:sz w:val="28"/>
          <w:szCs w:val="28"/>
        </w:rPr>
      </w:pPr>
      <w:r w:rsidRPr="00237CEC">
        <w:rPr>
          <w:color w:val="002060"/>
          <w:sz w:val="28"/>
          <w:szCs w:val="28"/>
        </w:rPr>
        <w:t>Share reports with others using the Power BI service.</w:t>
      </w:r>
    </w:p>
    <w:p w:rsidR="009739EA" w:rsidRPr="001F2997" w:rsidRDefault="009739EA" w:rsidP="00237CEC">
      <w:pPr>
        <w:pStyle w:val="ListParagraph"/>
        <w:numPr>
          <w:ilvl w:val="0"/>
          <w:numId w:val="11"/>
        </w:numPr>
        <w:rPr>
          <w:color w:val="002060"/>
          <w:sz w:val="28"/>
          <w:szCs w:val="28"/>
        </w:rPr>
      </w:pPr>
      <w:r w:rsidRPr="00237CEC">
        <w:rPr>
          <w:color w:val="002060"/>
          <w:sz w:val="28"/>
          <w:szCs w:val="28"/>
          <w:shd w:val="clear" w:color="auto" w:fill="FFFFFF"/>
        </w:rPr>
        <w:t>One of the main strengths of Power BI is its intuitive user interface that allows </w:t>
      </w:r>
      <w:r w:rsidRPr="00237CEC">
        <w:rPr>
          <w:b/>
          <w:color w:val="002060"/>
          <w:sz w:val="28"/>
          <w:szCs w:val="28"/>
          <w:shd w:val="clear" w:color="auto" w:fill="FFFFFF"/>
        </w:rPr>
        <w:t>both technical and non-technical analysts to build data visualizations and analyses efficiently</w:t>
      </w:r>
      <w:r w:rsidRPr="00237CEC">
        <w:rPr>
          <w:color w:val="002060"/>
          <w:sz w:val="28"/>
          <w:szCs w:val="28"/>
          <w:shd w:val="clear" w:color="auto" w:fill="FFFFFF"/>
        </w:rPr>
        <w:t xml:space="preserve">. The user-friendly </w:t>
      </w:r>
      <w:r w:rsidRPr="00237CEC">
        <w:rPr>
          <w:color w:val="002060"/>
          <w:sz w:val="28"/>
          <w:szCs w:val="28"/>
        </w:rPr>
        <w:t xml:space="preserve">drag-and-drop </w:t>
      </w:r>
      <w:r w:rsidRPr="001F2997">
        <w:rPr>
          <w:color w:val="002060"/>
          <w:sz w:val="28"/>
          <w:szCs w:val="28"/>
        </w:rPr>
        <w:lastRenderedPageBreak/>
        <w:t>interface makes it easy to answer complex data-related questions without the need for programming skills.</w:t>
      </w:r>
    </w:p>
    <w:p w:rsidR="00F35692" w:rsidRDefault="00F35692" w:rsidP="00237CEC">
      <w:pPr>
        <w:pStyle w:val="ListParagraph"/>
        <w:ind w:left="600"/>
        <w:rPr>
          <w:b/>
          <w:sz w:val="28"/>
          <w:szCs w:val="28"/>
          <w:lang w:val="en-US"/>
        </w:rPr>
      </w:pPr>
    </w:p>
    <w:p w:rsidR="00237CEC" w:rsidRDefault="00237CEC" w:rsidP="00237CEC">
      <w:pPr>
        <w:pStyle w:val="NormalWeb"/>
        <w:numPr>
          <w:ilvl w:val="0"/>
          <w:numId w:val="3"/>
        </w:numPr>
        <w:spacing w:before="0" w:beforeAutospacing="0" w:after="0" w:afterAutospacing="0"/>
        <w:textAlignment w:val="baseline"/>
        <w:rPr>
          <w:rFonts w:ascii="Arial" w:hAnsi="Arial" w:cs="Arial"/>
          <w:b/>
          <w:color w:val="000000"/>
          <w:sz w:val="28"/>
          <w:szCs w:val="28"/>
        </w:rPr>
      </w:pPr>
      <w:r w:rsidRPr="00237CEC">
        <w:rPr>
          <w:rFonts w:ascii="Arial" w:hAnsi="Arial" w:cs="Arial"/>
          <w:b/>
          <w:color w:val="000000"/>
          <w:sz w:val="28"/>
          <w:szCs w:val="28"/>
        </w:rPr>
        <w:t>Explain Descriptive analytics?</w:t>
      </w:r>
    </w:p>
    <w:p w:rsidR="00237CEC" w:rsidRDefault="00237CEC" w:rsidP="00237CEC">
      <w:pPr>
        <w:pStyle w:val="NormalWeb"/>
        <w:spacing w:before="0" w:beforeAutospacing="0" w:after="0" w:afterAutospacing="0"/>
        <w:ind w:left="600"/>
        <w:textAlignment w:val="baseline"/>
        <w:rPr>
          <w:rFonts w:ascii="Arial" w:hAnsi="Arial" w:cs="Arial"/>
          <w:b/>
          <w:color w:val="000000"/>
          <w:sz w:val="28"/>
          <w:szCs w:val="28"/>
        </w:rPr>
      </w:pPr>
    </w:p>
    <w:p w:rsidR="00237CEC" w:rsidRPr="00237CEC" w:rsidRDefault="00237CEC" w:rsidP="00237CEC">
      <w:pPr>
        <w:pStyle w:val="ListParagraph"/>
        <w:rPr>
          <w:color w:val="002060"/>
        </w:rPr>
      </w:pPr>
      <w:r w:rsidRPr="00237CEC">
        <w:rPr>
          <w:color w:val="002060"/>
          <w:sz w:val="28"/>
          <w:szCs w:val="28"/>
        </w:rPr>
        <w:t>Descriptive analytics is the interpretation of historical data to better understand changes that have occurred in a business. Descriptive analytics describes the use of a range of historic data to draw comparisons. These measures all describe what has occurred in a business during a set period</w:t>
      </w:r>
      <w:r w:rsidRPr="00237CEC">
        <w:rPr>
          <w:color w:val="002060"/>
        </w:rPr>
        <w:t>.</w:t>
      </w:r>
    </w:p>
    <w:p w:rsidR="00237CEC" w:rsidRDefault="001F2997" w:rsidP="00237CEC">
      <w:pPr>
        <w:jc w:val="both"/>
        <w:rPr>
          <w:color w:val="002060"/>
          <w:sz w:val="28"/>
          <w:szCs w:val="28"/>
        </w:rPr>
      </w:pPr>
      <w:r>
        <w:rPr>
          <w:sz w:val="28"/>
          <w:szCs w:val="28"/>
        </w:rPr>
        <w:t xml:space="preserve">            </w:t>
      </w:r>
      <w:r w:rsidRPr="001F2997">
        <w:rPr>
          <w:color w:val="002060"/>
          <w:sz w:val="28"/>
          <w:szCs w:val="28"/>
        </w:rPr>
        <w:t>Or</w:t>
      </w:r>
    </w:p>
    <w:p w:rsidR="001F2997" w:rsidRPr="001F2997" w:rsidRDefault="001F2997" w:rsidP="001F2997">
      <w:pPr>
        <w:ind w:left="720"/>
        <w:jc w:val="both"/>
        <w:rPr>
          <w:color w:val="002060"/>
          <w:sz w:val="24"/>
          <w:szCs w:val="24"/>
        </w:rPr>
      </w:pPr>
      <w:r w:rsidRPr="001F2997">
        <w:rPr>
          <w:rFonts w:ascii="Arial" w:hAnsi="Arial" w:cs="Arial"/>
          <w:color w:val="002060"/>
          <w:sz w:val="24"/>
          <w:szCs w:val="24"/>
          <w:shd w:val="clear" w:color="auto" w:fill="FFFFFF"/>
        </w:rPr>
        <w:t>Descriptive Analysis is the </w:t>
      </w:r>
      <w:proofErr w:type="gramStart"/>
      <w:r w:rsidRPr="001F2997">
        <w:rPr>
          <w:rFonts w:ascii="Arial" w:hAnsi="Arial" w:cs="Arial"/>
          <w:b/>
          <w:bCs/>
          <w:color w:val="002060"/>
          <w:sz w:val="24"/>
          <w:szCs w:val="24"/>
          <w:shd w:val="clear" w:color="auto" w:fill="FFFFFF"/>
        </w:rPr>
        <w:t>type of analysis of data that helps describe, show or summarize data points in a constructive way such</w:t>
      </w:r>
      <w:r w:rsidRPr="001F2997">
        <w:rPr>
          <w:rFonts w:ascii="Arial" w:hAnsi="Arial" w:cs="Arial"/>
          <w:color w:val="002060"/>
          <w:sz w:val="24"/>
          <w:szCs w:val="24"/>
          <w:shd w:val="clear" w:color="auto" w:fill="FFFFFF"/>
        </w:rPr>
        <w:t xml:space="preserve"> that patterns might emerge that </w:t>
      </w:r>
      <w:proofErr w:type="spellStart"/>
      <w:r w:rsidRPr="001F2997">
        <w:rPr>
          <w:rFonts w:ascii="Arial" w:hAnsi="Arial" w:cs="Arial"/>
          <w:color w:val="002060"/>
          <w:sz w:val="24"/>
          <w:szCs w:val="24"/>
          <w:shd w:val="clear" w:color="auto" w:fill="FFFFFF"/>
        </w:rPr>
        <w:t>fulfill</w:t>
      </w:r>
      <w:proofErr w:type="spellEnd"/>
      <w:proofErr w:type="gramEnd"/>
      <w:r w:rsidRPr="001F2997">
        <w:rPr>
          <w:rFonts w:ascii="Arial" w:hAnsi="Arial" w:cs="Arial"/>
          <w:color w:val="002060"/>
          <w:sz w:val="24"/>
          <w:szCs w:val="24"/>
          <w:shd w:val="clear" w:color="auto" w:fill="FFFFFF"/>
        </w:rPr>
        <w:t xml:space="preserve"> every condition of the data. It is one of the most important steps for conducting statistical data analysis.</w:t>
      </w:r>
    </w:p>
    <w:p w:rsidR="00237CEC" w:rsidRDefault="00237CEC" w:rsidP="00237CEC">
      <w:pPr>
        <w:jc w:val="both"/>
        <w:rPr>
          <w:b/>
          <w:sz w:val="28"/>
          <w:szCs w:val="28"/>
          <w:lang w:val="en-US"/>
        </w:rPr>
      </w:pPr>
    </w:p>
    <w:p w:rsidR="001F2997" w:rsidRDefault="001F2997" w:rsidP="001F2997">
      <w:pPr>
        <w:pStyle w:val="NormalWeb"/>
        <w:numPr>
          <w:ilvl w:val="0"/>
          <w:numId w:val="3"/>
        </w:numPr>
        <w:spacing w:before="0" w:beforeAutospacing="0" w:after="0" w:afterAutospacing="0"/>
        <w:textAlignment w:val="baseline"/>
        <w:rPr>
          <w:rFonts w:ascii="Arial" w:hAnsi="Arial" w:cs="Arial"/>
          <w:b/>
          <w:color w:val="000000"/>
          <w:sz w:val="28"/>
          <w:szCs w:val="28"/>
        </w:rPr>
      </w:pPr>
      <w:r w:rsidRPr="001F2997">
        <w:rPr>
          <w:rFonts w:ascii="Arial" w:hAnsi="Arial" w:cs="Arial"/>
          <w:b/>
          <w:color w:val="000000"/>
          <w:sz w:val="28"/>
          <w:szCs w:val="28"/>
        </w:rPr>
        <w:t>Explain Predictive analytics?</w:t>
      </w:r>
    </w:p>
    <w:p w:rsidR="001F2997" w:rsidRDefault="001F2997" w:rsidP="001F2997">
      <w:pPr>
        <w:pStyle w:val="NormalWeb"/>
        <w:spacing w:before="0" w:beforeAutospacing="0" w:after="0" w:afterAutospacing="0"/>
        <w:ind w:left="600"/>
        <w:textAlignment w:val="baseline"/>
        <w:rPr>
          <w:rFonts w:ascii="Arial" w:hAnsi="Arial" w:cs="Arial"/>
          <w:b/>
          <w:color w:val="000000"/>
          <w:sz w:val="28"/>
          <w:szCs w:val="28"/>
        </w:rPr>
      </w:pPr>
    </w:p>
    <w:p w:rsidR="001F2997" w:rsidRDefault="001F2997" w:rsidP="001F2997">
      <w:pPr>
        <w:pStyle w:val="NormalWeb"/>
        <w:spacing w:before="0" w:beforeAutospacing="0" w:after="0" w:afterAutospacing="0"/>
        <w:ind w:left="600"/>
        <w:textAlignment w:val="baseline"/>
        <w:rPr>
          <w:rFonts w:ascii="Arial" w:hAnsi="Arial" w:cs="Arial"/>
          <w:b/>
          <w:color w:val="000000"/>
          <w:sz w:val="28"/>
          <w:szCs w:val="28"/>
        </w:rPr>
      </w:pPr>
      <w:r w:rsidRPr="00BB3D55">
        <w:rPr>
          <w:rFonts w:asciiTheme="minorHAnsi" w:hAnsiTheme="minorHAnsi" w:cstheme="minorHAnsi"/>
          <w:color w:val="002060"/>
          <w:sz w:val="28"/>
          <w:szCs w:val="28"/>
        </w:rPr>
        <w:t xml:space="preserve">Predictive analytics is a branch of advanced analytics that makes predictions about future outcomes using historical data combined with statistical </w:t>
      </w:r>
      <w:proofErr w:type="gramStart"/>
      <w:r w:rsidR="00BB3D55">
        <w:rPr>
          <w:rFonts w:asciiTheme="minorHAnsi" w:hAnsiTheme="minorHAnsi" w:cstheme="minorHAnsi"/>
          <w:color w:val="002060"/>
          <w:sz w:val="28"/>
          <w:szCs w:val="28"/>
        </w:rPr>
        <w:t xml:space="preserve">modelling </w:t>
      </w:r>
      <w:r w:rsidRPr="00BB3D55">
        <w:rPr>
          <w:rFonts w:asciiTheme="minorHAnsi" w:hAnsiTheme="minorHAnsi" w:cstheme="minorHAnsi"/>
          <w:color w:val="002060"/>
          <w:sz w:val="28"/>
          <w:szCs w:val="28"/>
        </w:rPr>
        <w:t>,</w:t>
      </w:r>
      <w:proofErr w:type="gramEnd"/>
      <w:r w:rsidRPr="00BB3D55">
        <w:rPr>
          <w:rFonts w:asciiTheme="minorHAnsi" w:hAnsiTheme="minorHAnsi" w:cstheme="minorHAnsi"/>
          <w:color w:val="002060"/>
          <w:sz w:val="28"/>
          <w:szCs w:val="28"/>
        </w:rPr>
        <w:t xml:space="preserve"> data mining techniques and machine learning. Companies employ predictive analytics to find patterns in this data to identify risks and opportunities</w:t>
      </w:r>
      <w:r w:rsidRPr="001F2997">
        <w:rPr>
          <w:rFonts w:ascii="Arial" w:hAnsi="Arial" w:cs="Arial"/>
          <w:b/>
          <w:color w:val="000000"/>
          <w:sz w:val="28"/>
          <w:szCs w:val="28"/>
        </w:rPr>
        <w:t>.</w:t>
      </w:r>
    </w:p>
    <w:p w:rsidR="00BB3D55" w:rsidRPr="001F2997" w:rsidRDefault="00BB3D55" w:rsidP="001F2997">
      <w:pPr>
        <w:pStyle w:val="NormalWeb"/>
        <w:spacing w:before="0" w:beforeAutospacing="0" w:after="0" w:afterAutospacing="0"/>
        <w:ind w:left="600"/>
        <w:textAlignment w:val="baseline"/>
        <w:rPr>
          <w:rFonts w:ascii="Arial" w:hAnsi="Arial" w:cs="Arial"/>
          <w:color w:val="002060"/>
          <w:sz w:val="28"/>
          <w:szCs w:val="28"/>
        </w:rPr>
      </w:pPr>
    </w:p>
    <w:p w:rsidR="001F2997" w:rsidRDefault="00BB3D55" w:rsidP="00BB3D55">
      <w:pPr>
        <w:ind w:left="600"/>
        <w:jc w:val="both"/>
        <w:rPr>
          <w:rFonts w:ascii="Arial" w:hAnsi="Arial" w:cs="Arial"/>
          <w:color w:val="002060"/>
          <w:sz w:val="24"/>
          <w:szCs w:val="24"/>
          <w:shd w:val="clear" w:color="auto" w:fill="FFFFFF"/>
        </w:rPr>
      </w:pPr>
      <w:r w:rsidRPr="00BB3D55">
        <w:rPr>
          <w:rFonts w:ascii="Arial" w:hAnsi="Arial" w:cs="Arial"/>
          <w:color w:val="002060"/>
          <w:sz w:val="24"/>
          <w:szCs w:val="24"/>
          <w:shd w:val="clear" w:color="auto" w:fill="FFFFFF"/>
        </w:rPr>
        <w:t>For example, if the temperature reading on a machine correlates to the length of time it runs on high power, those two combined readings may put the machine at risk of downtime.</w:t>
      </w:r>
    </w:p>
    <w:p w:rsidR="00BB3D55" w:rsidRPr="00BB3D55" w:rsidRDefault="00BB3D55" w:rsidP="00BB3D55">
      <w:pPr>
        <w:ind w:left="600"/>
        <w:jc w:val="both"/>
        <w:rPr>
          <w:b/>
          <w:color w:val="002060"/>
          <w:sz w:val="24"/>
          <w:szCs w:val="24"/>
          <w:lang w:val="en-US"/>
        </w:rPr>
      </w:pPr>
    </w:p>
    <w:p w:rsidR="00BB3D55" w:rsidRPr="00BB3D55" w:rsidRDefault="00BB3D55" w:rsidP="00BB3D55">
      <w:pPr>
        <w:pStyle w:val="NormalWeb"/>
        <w:numPr>
          <w:ilvl w:val="0"/>
          <w:numId w:val="3"/>
        </w:numPr>
        <w:spacing w:before="0" w:beforeAutospacing="0" w:after="0" w:afterAutospacing="0"/>
        <w:textAlignment w:val="baseline"/>
        <w:rPr>
          <w:rFonts w:ascii="Arial" w:hAnsi="Arial" w:cs="Arial"/>
          <w:b/>
          <w:color w:val="000000"/>
          <w:sz w:val="28"/>
          <w:szCs w:val="28"/>
        </w:rPr>
      </w:pPr>
      <w:r w:rsidRPr="00BB3D55">
        <w:rPr>
          <w:rFonts w:ascii="Arial" w:hAnsi="Arial" w:cs="Arial"/>
          <w:b/>
          <w:color w:val="000000"/>
          <w:sz w:val="28"/>
          <w:szCs w:val="28"/>
        </w:rPr>
        <w:t>Explain perspective analytics?</w:t>
      </w:r>
    </w:p>
    <w:p w:rsidR="00F35692" w:rsidRDefault="00F35692" w:rsidP="00BB3D55">
      <w:pPr>
        <w:pStyle w:val="ListParagraph"/>
        <w:ind w:left="600"/>
        <w:rPr>
          <w:b/>
          <w:sz w:val="28"/>
          <w:szCs w:val="28"/>
          <w:lang w:val="en-US"/>
        </w:rPr>
      </w:pPr>
    </w:p>
    <w:p w:rsidR="00BB3D55" w:rsidRDefault="00BB3D55" w:rsidP="00BB3D55">
      <w:pPr>
        <w:pStyle w:val="ListParagraph"/>
        <w:ind w:left="600"/>
        <w:rPr>
          <w:rFonts w:ascii="Arial" w:hAnsi="Arial" w:cs="Arial"/>
          <w:color w:val="002060"/>
          <w:spacing w:val="1"/>
          <w:sz w:val="24"/>
          <w:szCs w:val="24"/>
          <w:shd w:val="clear" w:color="auto" w:fill="FFFFFF"/>
        </w:rPr>
      </w:pPr>
      <w:r w:rsidRPr="00BB3D55">
        <w:rPr>
          <w:rFonts w:ascii="Arial" w:hAnsi="Arial" w:cs="Arial"/>
          <w:color w:val="002060"/>
          <w:spacing w:val="1"/>
          <w:sz w:val="24"/>
          <w:szCs w:val="24"/>
          <w:shd w:val="clear" w:color="auto" w:fill="FFFFFF"/>
        </w:rPr>
        <w:t>Prescriptive analytics is a type of data analytics—the use of technology to help businesses make better decisions through the analysis of raw data. Specifically, prescriptive analytics factors information about possible situations or scenarios, available resources, past performance, and current performance, and suggests</w:t>
      </w:r>
      <w:r w:rsidRPr="00BB3D55">
        <w:rPr>
          <w:rFonts w:ascii="Arial" w:hAnsi="Arial" w:cs="Arial"/>
          <w:color w:val="002060"/>
          <w:spacing w:val="1"/>
          <w:sz w:val="27"/>
          <w:szCs w:val="27"/>
          <w:shd w:val="clear" w:color="auto" w:fill="FFFFFF"/>
        </w:rPr>
        <w:t xml:space="preserve"> </w:t>
      </w:r>
      <w:r w:rsidRPr="00BB3D55">
        <w:rPr>
          <w:rFonts w:ascii="Arial" w:hAnsi="Arial" w:cs="Arial"/>
          <w:color w:val="002060"/>
          <w:spacing w:val="1"/>
          <w:sz w:val="24"/>
          <w:szCs w:val="24"/>
          <w:shd w:val="clear" w:color="auto" w:fill="FFFFFF"/>
        </w:rPr>
        <w:t>a course of action or strategy. It can be used to make decisions on any </w:t>
      </w:r>
      <w:r>
        <w:rPr>
          <w:rFonts w:ascii="Arial" w:hAnsi="Arial" w:cs="Arial"/>
          <w:color w:val="002060"/>
          <w:spacing w:val="1"/>
          <w:sz w:val="24"/>
          <w:szCs w:val="24"/>
          <w:shd w:val="clear" w:color="auto" w:fill="FFFFFF"/>
        </w:rPr>
        <w:t>time horizon</w:t>
      </w:r>
      <w:r w:rsidRPr="00BB3D55">
        <w:rPr>
          <w:rFonts w:ascii="Arial" w:hAnsi="Arial" w:cs="Arial"/>
          <w:color w:val="002060"/>
          <w:spacing w:val="1"/>
          <w:sz w:val="24"/>
          <w:szCs w:val="24"/>
          <w:shd w:val="clear" w:color="auto" w:fill="FFFFFF"/>
        </w:rPr>
        <w:t xml:space="preserve"> from immediate </w:t>
      </w:r>
      <w:proofErr w:type="spellStart"/>
      <w:r w:rsidRPr="00BB3D55">
        <w:rPr>
          <w:rFonts w:ascii="Arial" w:hAnsi="Arial" w:cs="Arial"/>
          <w:color w:val="002060"/>
          <w:spacing w:val="1"/>
          <w:sz w:val="24"/>
          <w:szCs w:val="24"/>
          <w:shd w:val="clear" w:color="auto" w:fill="FFFFFF"/>
        </w:rPr>
        <w:t>to</w:t>
      </w:r>
      <w:proofErr w:type="spellEnd"/>
      <w:r w:rsidRPr="00BB3D55">
        <w:rPr>
          <w:rFonts w:ascii="Arial" w:hAnsi="Arial" w:cs="Arial"/>
          <w:color w:val="002060"/>
          <w:spacing w:val="1"/>
          <w:sz w:val="24"/>
          <w:szCs w:val="24"/>
          <w:shd w:val="clear" w:color="auto" w:fill="FFFFFF"/>
        </w:rPr>
        <w:t xml:space="preserve"> long term.</w:t>
      </w:r>
    </w:p>
    <w:p w:rsidR="00BB3D55" w:rsidRDefault="00BB3D55" w:rsidP="00BB3D55">
      <w:pPr>
        <w:pStyle w:val="ListParagraph"/>
        <w:ind w:left="600"/>
        <w:rPr>
          <w:rFonts w:ascii="Arial" w:hAnsi="Arial" w:cs="Arial"/>
          <w:color w:val="002060"/>
          <w:sz w:val="24"/>
          <w:szCs w:val="24"/>
          <w:shd w:val="clear" w:color="auto" w:fill="FFFFFF"/>
        </w:rPr>
      </w:pPr>
      <w:r w:rsidRPr="00BB3D55">
        <w:rPr>
          <w:rFonts w:ascii="Arial" w:hAnsi="Arial" w:cs="Arial"/>
          <w:color w:val="002060"/>
          <w:sz w:val="24"/>
          <w:szCs w:val="24"/>
          <w:shd w:val="clear" w:color="auto" w:fill="FFFFFF"/>
        </w:rPr>
        <w:lastRenderedPageBreak/>
        <w:t>For example, </w:t>
      </w:r>
      <w:r w:rsidRPr="00BB3D55">
        <w:rPr>
          <w:rFonts w:ascii="Arial" w:hAnsi="Arial" w:cs="Arial"/>
          <w:b/>
          <w:bCs/>
          <w:color w:val="002060"/>
          <w:sz w:val="24"/>
          <w:szCs w:val="24"/>
          <w:shd w:val="clear" w:color="auto" w:fill="FFFFFF"/>
        </w:rPr>
        <w:t>a manufacturing company could draw on more than company data</w:t>
      </w:r>
      <w:r w:rsidRPr="00BB3D55">
        <w:rPr>
          <w:rFonts w:ascii="Arial" w:hAnsi="Arial" w:cs="Arial"/>
          <w:color w:val="002060"/>
          <w:sz w:val="24"/>
          <w:szCs w:val="24"/>
          <w:shd w:val="clear" w:color="auto" w:fill="FFFFFF"/>
        </w:rPr>
        <w:t>. It could leverage both historical and customer industry trends and predictions, and general economic predictive analytics. The power of the cloud is pushing prescriptive analytics into new, exciting possibilities every day.</w:t>
      </w:r>
    </w:p>
    <w:p w:rsidR="00BB3D55" w:rsidRDefault="00BB3D55" w:rsidP="00BB3D55">
      <w:pPr>
        <w:pStyle w:val="ListParagraph"/>
        <w:ind w:left="600"/>
        <w:rPr>
          <w:rFonts w:ascii="Arial" w:hAnsi="Arial" w:cs="Arial"/>
          <w:color w:val="002060"/>
          <w:sz w:val="24"/>
          <w:szCs w:val="24"/>
          <w:shd w:val="clear" w:color="auto" w:fill="FFFFFF"/>
        </w:rPr>
      </w:pPr>
    </w:p>
    <w:p w:rsidR="00BB3D55" w:rsidRDefault="00BB3D55" w:rsidP="00BB3D55">
      <w:pPr>
        <w:pStyle w:val="ListParagraph"/>
        <w:ind w:left="600"/>
        <w:rPr>
          <w:rFonts w:ascii="Arial" w:hAnsi="Arial" w:cs="Arial"/>
          <w:b/>
          <w:color w:val="002060"/>
          <w:sz w:val="24"/>
          <w:szCs w:val="24"/>
          <w:shd w:val="clear" w:color="auto" w:fill="FFFFFF"/>
        </w:rPr>
      </w:pPr>
    </w:p>
    <w:p w:rsidR="0021003A" w:rsidRPr="0021003A" w:rsidRDefault="0021003A" w:rsidP="0021003A">
      <w:pPr>
        <w:pStyle w:val="ListParagraph"/>
        <w:numPr>
          <w:ilvl w:val="0"/>
          <w:numId w:val="3"/>
        </w:numPr>
        <w:rPr>
          <w:b/>
          <w:sz w:val="28"/>
          <w:szCs w:val="28"/>
          <w:lang w:val="en-US"/>
        </w:rPr>
      </w:pPr>
      <w:r w:rsidRPr="0021003A">
        <w:rPr>
          <w:b/>
          <w:sz w:val="28"/>
          <w:szCs w:val="28"/>
          <w:lang w:val="en-US"/>
        </w:rPr>
        <w:t xml:space="preserve">Write five </w:t>
      </w:r>
      <w:r>
        <w:rPr>
          <w:b/>
          <w:sz w:val="28"/>
          <w:szCs w:val="28"/>
          <w:lang w:val="en-US"/>
        </w:rPr>
        <w:t>real-life questions that Power BI</w:t>
      </w:r>
      <w:r w:rsidRPr="0021003A">
        <w:rPr>
          <w:b/>
          <w:sz w:val="28"/>
          <w:szCs w:val="28"/>
          <w:lang w:val="en-US"/>
        </w:rPr>
        <w:t xml:space="preserve"> can solve.</w:t>
      </w:r>
    </w:p>
    <w:p w:rsidR="00BB3D55" w:rsidRDefault="00BB3D55" w:rsidP="0021003A">
      <w:pPr>
        <w:pStyle w:val="ListParagraph"/>
        <w:ind w:left="600"/>
        <w:rPr>
          <w:b/>
          <w:color w:val="000000" w:themeColor="text1"/>
          <w:sz w:val="28"/>
          <w:szCs w:val="28"/>
          <w:lang w:val="en-US"/>
        </w:rPr>
      </w:pPr>
    </w:p>
    <w:p w:rsidR="0021003A" w:rsidRPr="00667EEA" w:rsidRDefault="00667EEA" w:rsidP="00667EEA">
      <w:pPr>
        <w:pStyle w:val="ListParagraph"/>
        <w:numPr>
          <w:ilvl w:val="0"/>
          <w:numId w:val="20"/>
        </w:numPr>
        <w:rPr>
          <w:rFonts w:ascii="Arial" w:hAnsi="Arial" w:cs="Arial"/>
          <w:color w:val="002060"/>
          <w:sz w:val="24"/>
          <w:szCs w:val="24"/>
          <w:lang w:eastAsia="en-IN"/>
        </w:rPr>
      </w:pPr>
      <w:r>
        <w:rPr>
          <w:rFonts w:ascii="Arial" w:hAnsi="Arial" w:cs="Arial"/>
          <w:color w:val="002060"/>
          <w:sz w:val="24"/>
          <w:szCs w:val="24"/>
          <w:lang w:eastAsia="en-IN"/>
        </w:rPr>
        <w:t>Waiting On Figures.</w:t>
      </w:r>
      <w:bookmarkStart w:id="0" w:name="_GoBack"/>
      <w:bookmarkEnd w:id="0"/>
    </w:p>
    <w:p w:rsidR="0021003A" w:rsidRPr="00667EEA" w:rsidRDefault="0021003A" w:rsidP="00667EEA">
      <w:pPr>
        <w:pStyle w:val="ListParagraph"/>
        <w:numPr>
          <w:ilvl w:val="0"/>
          <w:numId w:val="20"/>
        </w:numPr>
        <w:rPr>
          <w:rFonts w:ascii="Arial" w:hAnsi="Arial" w:cs="Arial"/>
          <w:color w:val="002060"/>
          <w:sz w:val="24"/>
          <w:szCs w:val="24"/>
          <w:lang w:eastAsia="en-IN"/>
        </w:rPr>
      </w:pPr>
      <w:r w:rsidRPr="00667EEA">
        <w:rPr>
          <w:rFonts w:ascii="Arial" w:hAnsi="Arial" w:cs="Arial"/>
          <w:color w:val="002060"/>
          <w:sz w:val="24"/>
          <w:szCs w:val="24"/>
          <w:lang w:eastAsia="en-IN"/>
        </w:rPr>
        <w:t xml:space="preserve">Using Data </w:t>
      </w:r>
      <w:proofErr w:type="gramStart"/>
      <w:r w:rsidRPr="00667EEA">
        <w:rPr>
          <w:rFonts w:ascii="Arial" w:hAnsi="Arial" w:cs="Arial"/>
          <w:color w:val="002060"/>
          <w:sz w:val="24"/>
          <w:szCs w:val="24"/>
          <w:lang w:eastAsia="en-IN"/>
        </w:rPr>
        <w:t>From</w:t>
      </w:r>
      <w:proofErr w:type="gramEnd"/>
      <w:r w:rsidRPr="00667EEA">
        <w:rPr>
          <w:rFonts w:ascii="Arial" w:hAnsi="Arial" w:cs="Arial"/>
          <w:color w:val="002060"/>
          <w:sz w:val="24"/>
          <w:szCs w:val="24"/>
          <w:lang w:eastAsia="en-IN"/>
        </w:rPr>
        <w:t xml:space="preserve"> Old Reports. ...</w:t>
      </w:r>
    </w:p>
    <w:p w:rsidR="0021003A" w:rsidRPr="00667EEA" w:rsidRDefault="0021003A" w:rsidP="00667EEA">
      <w:pPr>
        <w:pStyle w:val="ListParagraph"/>
        <w:numPr>
          <w:ilvl w:val="0"/>
          <w:numId w:val="20"/>
        </w:numPr>
        <w:rPr>
          <w:rFonts w:ascii="Arial" w:hAnsi="Arial" w:cs="Arial"/>
          <w:color w:val="002060"/>
          <w:sz w:val="24"/>
          <w:szCs w:val="24"/>
          <w:lang w:eastAsia="en-IN"/>
        </w:rPr>
      </w:pPr>
      <w:r w:rsidRPr="00667EEA">
        <w:rPr>
          <w:rFonts w:ascii="Arial" w:hAnsi="Arial" w:cs="Arial"/>
          <w:color w:val="002060"/>
          <w:sz w:val="24"/>
          <w:szCs w:val="24"/>
          <w:lang w:eastAsia="en-IN"/>
        </w:rPr>
        <w:t>Excessive Time Spent Preparing For Presentations. ...</w:t>
      </w:r>
    </w:p>
    <w:p w:rsidR="0021003A" w:rsidRPr="00667EEA" w:rsidRDefault="0021003A" w:rsidP="00667EEA">
      <w:pPr>
        <w:pStyle w:val="ListParagraph"/>
        <w:numPr>
          <w:ilvl w:val="0"/>
          <w:numId w:val="20"/>
        </w:numPr>
        <w:rPr>
          <w:rFonts w:ascii="Arial" w:hAnsi="Arial" w:cs="Arial"/>
          <w:color w:val="002060"/>
          <w:sz w:val="24"/>
          <w:szCs w:val="24"/>
          <w:lang w:eastAsia="en-IN"/>
        </w:rPr>
      </w:pPr>
      <w:r w:rsidRPr="00667EEA">
        <w:rPr>
          <w:rFonts w:ascii="Arial" w:hAnsi="Arial" w:cs="Arial"/>
          <w:color w:val="002060"/>
          <w:sz w:val="24"/>
          <w:szCs w:val="24"/>
          <w:lang w:eastAsia="en-IN"/>
        </w:rPr>
        <w:t>Being Unable To Find Specific Data Sets. ...</w:t>
      </w:r>
    </w:p>
    <w:p w:rsidR="0021003A" w:rsidRPr="00667EEA" w:rsidRDefault="0021003A" w:rsidP="00667EEA">
      <w:pPr>
        <w:pStyle w:val="ListParagraph"/>
        <w:numPr>
          <w:ilvl w:val="0"/>
          <w:numId w:val="20"/>
        </w:numPr>
        <w:rPr>
          <w:rFonts w:ascii="Arial" w:hAnsi="Arial" w:cs="Arial"/>
          <w:color w:val="002060"/>
          <w:sz w:val="24"/>
          <w:szCs w:val="24"/>
          <w:lang w:eastAsia="en-IN"/>
        </w:rPr>
      </w:pPr>
      <w:r w:rsidRPr="00667EEA">
        <w:rPr>
          <w:rFonts w:ascii="Arial" w:hAnsi="Arial" w:cs="Arial"/>
          <w:color w:val="002060"/>
          <w:sz w:val="24"/>
          <w:szCs w:val="24"/>
          <w:lang w:eastAsia="en-IN"/>
        </w:rPr>
        <w:t xml:space="preserve">Not Being Able To Determine Your Level </w:t>
      </w:r>
      <w:proofErr w:type="gramStart"/>
      <w:r w:rsidRPr="00667EEA">
        <w:rPr>
          <w:rFonts w:ascii="Arial" w:hAnsi="Arial" w:cs="Arial"/>
          <w:color w:val="002060"/>
          <w:sz w:val="24"/>
          <w:szCs w:val="24"/>
          <w:lang w:eastAsia="en-IN"/>
        </w:rPr>
        <w:t>Of</w:t>
      </w:r>
      <w:proofErr w:type="gramEnd"/>
      <w:r w:rsidRPr="00667EEA">
        <w:rPr>
          <w:rFonts w:ascii="Arial" w:hAnsi="Arial" w:cs="Arial"/>
          <w:color w:val="002060"/>
          <w:sz w:val="24"/>
          <w:szCs w:val="24"/>
          <w:lang w:eastAsia="en-IN"/>
        </w:rPr>
        <w:t xml:space="preserve"> Success.</w:t>
      </w:r>
    </w:p>
    <w:p w:rsidR="0021003A" w:rsidRPr="00667EEA" w:rsidRDefault="0021003A" w:rsidP="00667EEA">
      <w:pPr>
        <w:rPr>
          <w:rFonts w:ascii="Arial" w:hAnsi="Arial" w:cs="Arial"/>
          <w:b/>
          <w:color w:val="002060"/>
          <w:sz w:val="24"/>
          <w:szCs w:val="24"/>
          <w:lang w:val="en-US"/>
        </w:rPr>
      </w:pPr>
    </w:p>
    <w:p w:rsidR="0021003A" w:rsidRPr="0021003A" w:rsidRDefault="0021003A" w:rsidP="0021003A">
      <w:pPr>
        <w:pStyle w:val="ListParagraph"/>
        <w:ind w:left="600"/>
        <w:rPr>
          <w:b/>
          <w:color w:val="000000" w:themeColor="text1"/>
          <w:sz w:val="28"/>
          <w:szCs w:val="28"/>
          <w:lang w:val="en-US"/>
        </w:rPr>
      </w:pPr>
    </w:p>
    <w:p w:rsidR="00F35692" w:rsidRDefault="00F35692" w:rsidP="00F35692">
      <w:pPr>
        <w:rPr>
          <w:sz w:val="28"/>
          <w:szCs w:val="28"/>
          <w:lang w:val="en-US"/>
        </w:rPr>
      </w:pPr>
    </w:p>
    <w:p w:rsidR="00F35692" w:rsidRDefault="00F35692" w:rsidP="00F35692">
      <w:pPr>
        <w:rPr>
          <w:sz w:val="28"/>
          <w:szCs w:val="28"/>
          <w:lang w:val="en-US"/>
        </w:rPr>
      </w:pPr>
    </w:p>
    <w:p w:rsidR="00F35692" w:rsidRDefault="00F35692" w:rsidP="00F35692">
      <w:pPr>
        <w:rPr>
          <w:sz w:val="28"/>
          <w:szCs w:val="28"/>
          <w:lang w:val="en-US"/>
        </w:rPr>
      </w:pPr>
    </w:p>
    <w:p w:rsidR="00F35692" w:rsidRDefault="00F35692" w:rsidP="00F35692">
      <w:pPr>
        <w:rPr>
          <w:sz w:val="28"/>
          <w:szCs w:val="28"/>
          <w:lang w:val="en-US"/>
        </w:rPr>
      </w:pPr>
    </w:p>
    <w:p w:rsidR="00F35692" w:rsidRDefault="00F35692" w:rsidP="00F35692">
      <w:pPr>
        <w:rPr>
          <w:sz w:val="28"/>
          <w:szCs w:val="28"/>
          <w:lang w:val="en-US"/>
        </w:rPr>
      </w:pPr>
    </w:p>
    <w:p w:rsidR="00F35692" w:rsidRPr="00F35692" w:rsidRDefault="00F35692" w:rsidP="00F35692">
      <w:pPr>
        <w:rPr>
          <w:sz w:val="28"/>
          <w:szCs w:val="28"/>
          <w:lang w:val="en-US"/>
        </w:rPr>
      </w:pPr>
    </w:p>
    <w:sectPr w:rsidR="00F35692" w:rsidRPr="00F35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D7D"/>
    <w:multiLevelType w:val="hybridMultilevel"/>
    <w:tmpl w:val="4A702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896706"/>
    <w:multiLevelType w:val="hybridMultilevel"/>
    <w:tmpl w:val="57DE4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93EAA"/>
    <w:multiLevelType w:val="multilevel"/>
    <w:tmpl w:val="6FF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B3D7B"/>
    <w:multiLevelType w:val="multilevel"/>
    <w:tmpl w:val="E550D30E"/>
    <w:lvl w:ilvl="0">
      <w:start w:val="1"/>
      <w:numFmt w:val="decimal"/>
      <w:lvlText w:val="%1."/>
      <w:lvlJc w:val="left"/>
      <w:pPr>
        <w:tabs>
          <w:tab w:val="num" w:pos="786"/>
        </w:tabs>
        <w:ind w:left="786" w:hanging="360"/>
      </w:pPr>
      <w:rPr>
        <w:b w:val="0"/>
        <w:color w:val="00206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B7635"/>
    <w:multiLevelType w:val="multilevel"/>
    <w:tmpl w:val="57AC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FA4682"/>
    <w:multiLevelType w:val="hybridMultilevel"/>
    <w:tmpl w:val="3AC053AC"/>
    <w:lvl w:ilvl="0" w:tplc="19B47630">
      <w:start w:val="1"/>
      <w:numFmt w:val="decimal"/>
      <w:lvlText w:val="%1."/>
      <w:lvlJc w:val="left"/>
      <w:pPr>
        <w:ind w:left="720" w:hanging="360"/>
      </w:pPr>
      <w:rPr>
        <w:rFonts w:hint="default"/>
        <w:b/>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254EA4"/>
    <w:multiLevelType w:val="hybridMultilevel"/>
    <w:tmpl w:val="3EB042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4155092"/>
    <w:multiLevelType w:val="hybridMultilevel"/>
    <w:tmpl w:val="87566DD0"/>
    <w:lvl w:ilvl="0" w:tplc="56DE0D4C">
      <w:start w:val="1"/>
      <w:numFmt w:val="decimal"/>
      <w:lvlText w:val="%1."/>
      <w:lvlJc w:val="left"/>
      <w:pPr>
        <w:ind w:left="5322" w:hanging="360"/>
      </w:pPr>
      <w:rPr>
        <w:rFonts w:asciiTheme="minorHAnsi" w:hAnsiTheme="minorHAnsi" w:cstheme="minorBidi" w:hint="default"/>
        <w:color w:val="auto"/>
        <w:sz w:val="36"/>
      </w:rPr>
    </w:lvl>
    <w:lvl w:ilvl="1" w:tplc="40090019" w:tentative="1">
      <w:start w:val="1"/>
      <w:numFmt w:val="lowerLetter"/>
      <w:lvlText w:val="%2."/>
      <w:lvlJc w:val="left"/>
      <w:pPr>
        <w:ind w:left="6042" w:hanging="360"/>
      </w:pPr>
    </w:lvl>
    <w:lvl w:ilvl="2" w:tplc="4009001B" w:tentative="1">
      <w:start w:val="1"/>
      <w:numFmt w:val="lowerRoman"/>
      <w:lvlText w:val="%3."/>
      <w:lvlJc w:val="right"/>
      <w:pPr>
        <w:ind w:left="6762" w:hanging="180"/>
      </w:pPr>
    </w:lvl>
    <w:lvl w:ilvl="3" w:tplc="4009000F" w:tentative="1">
      <w:start w:val="1"/>
      <w:numFmt w:val="decimal"/>
      <w:lvlText w:val="%4."/>
      <w:lvlJc w:val="left"/>
      <w:pPr>
        <w:ind w:left="7482" w:hanging="360"/>
      </w:pPr>
    </w:lvl>
    <w:lvl w:ilvl="4" w:tplc="40090019" w:tentative="1">
      <w:start w:val="1"/>
      <w:numFmt w:val="lowerLetter"/>
      <w:lvlText w:val="%5."/>
      <w:lvlJc w:val="left"/>
      <w:pPr>
        <w:ind w:left="8202" w:hanging="360"/>
      </w:pPr>
    </w:lvl>
    <w:lvl w:ilvl="5" w:tplc="4009001B" w:tentative="1">
      <w:start w:val="1"/>
      <w:numFmt w:val="lowerRoman"/>
      <w:lvlText w:val="%6."/>
      <w:lvlJc w:val="right"/>
      <w:pPr>
        <w:ind w:left="8922" w:hanging="180"/>
      </w:pPr>
    </w:lvl>
    <w:lvl w:ilvl="6" w:tplc="4009000F" w:tentative="1">
      <w:start w:val="1"/>
      <w:numFmt w:val="decimal"/>
      <w:lvlText w:val="%7."/>
      <w:lvlJc w:val="left"/>
      <w:pPr>
        <w:ind w:left="9642" w:hanging="360"/>
      </w:pPr>
    </w:lvl>
    <w:lvl w:ilvl="7" w:tplc="40090019" w:tentative="1">
      <w:start w:val="1"/>
      <w:numFmt w:val="lowerLetter"/>
      <w:lvlText w:val="%8."/>
      <w:lvlJc w:val="left"/>
      <w:pPr>
        <w:ind w:left="10362" w:hanging="360"/>
      </w:pPr>
    </w:lvl>
    <w:lvl w:ilvl="8" w:tplc="4009001B" w:tentative="1">
      <w:start w:val="1"/>
      <w:numFmt w:val="lowerRoman"/>
      <w:lvlText w:val="%9."/>
      <w:lvlJc w:val="right"/>
      <w:pPr>
        <w:ind w:left="11082" w:hanging="180"/>
      </w:pPr>
    </w:lvl>
  </w:abstractNum>
  <w:abstractNum w:abstractNumId="8">
    <w:nsid w:val="395527C9"/>
    <w:multiLevelType w:val="multilevel"/>
    <w:tmpl w:val="11B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876EB"/>
    <w:multiLevelType w:val="multilevel"/>
    <w:tmpl w:val="D13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782F4A"/>
    <w:multiLevelType w:val="hybridMultilevel"/>
    <w:tmpl w:val="E7EE1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001CF1"/>
    <w:multiLevelType w:val="hybridMultilevel"/>
    <w:tmpl w:val="0174023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nsid w:val="4F59562A"/>
    <w:multiLevelType w:val="hybridMultilevel"/>
    <w:tmpl w:val="B22234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70C21C4"/>
    <w:multiLevelType w:val="multilevel"/>
    <w:tmpl w:val="0E62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557ADD"/>
    <w:multiLevelType w:val="hybridMultilevel"/>
    <w:tmpl w:val="6B04D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CF45C3"/>
    <w:multiLevelType w:val="hybridMultilevel"/>
    <w:tmpl w:val="3894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632981"/>
    <w:multiLevelType w:val="hybridMultilevel"/>
    <w:tmpl w:val="D4BE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935021"/>
    <w:multiLevelType w:val="hybridMultilevel"/>
    <w:tmpl w:val="9B1C1370"/>
    <w:lvl w:ilvl="0" w:tplc="40090001">
      <w:start w:val="1"/>
      <w:numFmt w:val="bullet"/>
      <w:lvlText w:val=""/>
      <w:lvlJc w:val="left"/>
      <w:pPr>
        <w:ind w:left="720" w:hanging="360"/>
      </w:pPr>
      <w:rPr>
        <w:rFonts w:ascii="Symbol" w:hAnsi="Symbol" w:hint="default"/>
        <w:b/>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B479AD"/>
    <w:multiLevelType w:val="hybridMultilevel"/>
    <w:tmpl w:val="EAFC7030"/>
    <w:lvl w:ilvl="0" w:tplc="7E9229B2">
      <w:start w:val="1"/>
      <w:numFmt w:val="decimal"/>
      <w:lvlText w:val="%1."/>
      <w:lvlJc w:val="left"/>
      <w:pPr>
        <w:ind w:left="600" w:hanging="360"/>
      </w:pPr>
      <w:rPr>
        <w:rFonts w:hint="default"/>
        <w:b/>
        <w:sz w:val="28"/>
        <w:szCs w:val="28"/>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9">
    <w:nsid w:val="7A0D1E29"/>
    <w:multiLevelType w:val="hybridMultilevel"/>
    <w:tmpl w:val="9412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8"/>
  </w:num>
  <w:num w:numId="4">
    <w:abstractNumId w:val="9"/>
  </w:num>
  <w:num w:numId="5">
    <w:abstractNumId w:val="3"/>
  </w:num>
  <w:num w:numId="6">
    <w:abstractNumId w:val="2"/>
  </w:num>
  <w:num w:numId="7">
    <w:abstractNumId w:val="6"/>
  </w:num>
  <w:num w:numId="8">
    <w:abstractNumId w:val="1"/>
  </w:num>
  <w:num w:numId="9">
    <w:abstractNumId w:val="15"/>
  </w:num>
  <w:num w:numId="10">
    <w:abstractNumId w:val="5"/>
  </w:num>
  <w:num w:numId="11">
    <w:abstractNumId w:val="17"/>
  </w:num>
  <w:num w:numId="12">
    <w:abstractNumId w:val="14"/>
  </w:num>
  <w:num w:numId="13">
    <w:abstractNumId w:val="19"/>
  </w:num>
  <w:num w:numId="14">
    <w:abstractNumId w:val="12"/>
  </w:num>
  <w:num w:numId="15">
    <w:abstractNumId w:val="13"/>
  </w:num>
  <w:num w:numId="16">
    <w:abstractNumId w:val="11"/>
  </w:num>
  <w:num w:numId="17">
    <w:abstractNumId w:val="4"/>
  </w:num>
  <w:num w:numId="18">
    <w:abstractNumId w:val="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82"/>
    <w:rsid w:val="001F2997"/>
    <w:rsid w:val="0021003A"/>
    <w:rsid w:val="00237CEC"/>
    <w:rsid w:val="002B5082"/>
    <w:rsid w:val="00667EEA"/>
    <w:rsid w:val="008417E2"/>
    <w:rsid w:val="009739EA"/>
    <w:rsid w:val="00B04C36"/>
    <w:rsid w:val="00BB3D55"/>
    <w:rsid w:val="00D2125C"/>
    <w:rsid w:val="00F35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82"/>
    <w:pPr>
      <w:ind w:left="720"/>
      <w:contextualSpacing/>
    </w:pPr>
  </w:style>
  <w:style w:type="paragraph" w:styleId="NormalWeb">
    <w:name w:val="Normal (Web)"/>
    <w:basedOn w:val="Normal"/>
    <w:uiPriority w:val="99"/>
    <w:semiHidden/>
    <w:unhideWhenUsed/>
    <w:rsid w:val="00237C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D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82"/>
    <w:pPr>
      <w:ind w:left="720"/>
      <w:contextualSpacing/>
    </w:pPr>
  </w:style>
  <w:style w:type="paragraph" w:styleId="NormalWeb">
    <w:name w:val="Normal (Web)"/>
    <w:basedOn w:val="Normal"/>
    <w:uiPriority w:val="99"/>
    <w:semiHidden/>
    <w:unhideWhenUsed/>
    <w:rsid w:val="00237C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4976">
      <w:bodyDiv w:val="1"/>
      <w:marLeft w:val="0"/>
      <w:marRight w:val="0"/>
      <w:marTop w:val="0"/>
      <w:marBottom w:val="0"/>
      <w:divBdr>
        <w:top w:val="none" w:sz="0" w:space="0" w:color="auto"/>
        <w:left w:val="none" w:sz="0" w:space="0" w:color="auto"/>
        <w:bottom w:val="none" w:sz="0" w:space="0" w:color="auto"/>
        <w:right w:val="none" w:sz="0" w:space="0" w:color="auto"/>
      </w:divBdr>
    </w:div>
    <w:div w:id="270936789">
      <w:bodyDiv w:val="1"/>
      <w:marLeft w:val="0"/>
      <w:marRight w:val="0"/>
      <w:marTop w:val="0"/>
      <w:marBottom w:val="0"/>
      <w:divBdr>
        <w:top w:val="none" w:sz="0" w:space="0" w:color="auto"/>
        <w:left w:val="none" w:sz="0" w:space="0" w:color="auto"/>
        <w:bottom w:val="none" w:sz="0" w:space="0" w:color="auto"/>
        <w:right w:val="none" w:sz="0" w:space="0" w:color="auto"/>
      </w:divBdr>
    </w:div>
    <w:div w:id="513033284">
      <w:bodyDiv w:val="1"/>
      <w:marLeft w:val="0"/>
      <w:marRight w:val="0"/>
      <w:marTop w:val="0"/>
      <w:marBottom w:val="0"/>
      <w:divBdr>
        <w:top w:val="none" w:sz="0" w:space="0" w:color="auto"/>
        <w:left w:val="none" w:sz="0" w:space="0" w:color="auto"/>
        <w:bottom w:val="none" w:sz="0" w:space="0" w:color="auto"/>
        <w:right w:val="none" w:sz="0" w:space="0" w:color="auto"/>
      </w:divBdr>
      <w:divsChild>
        <w:div w:id="1507674091">
          <w:marLeft w:val="0"/>
          <w:marRight w:val="0"/>
          <w:marTop w:val="0"/>
          <w:marBottom w:val="180"/>
          <w:divBdr>
            <w:top w:val="none" w:sz="0" w:space="0" w:color="auto"/>
            <w:left w:val="none" w:sz="0" w:space="0" w:color="auto"/>
            <w:bottom w:val="none" w:sz="0" w:space="0" w:color="auto"/>
            <w:right w:val="none" w:sz="0" w:space="0" w:color="auto"/>
          </w:divBdr>
        </w:div>
        <w:div w:id="198861174">
          <w:marLeft w:val="0"/>
          <w:marRight w:val="0"/>
          <w:marTop w:val="0"/>
          <w:marBottom w:val="0"/>
          <w:divBdr>
            <w:top w:val="none" w:sz="0" w:space="0" w:color="auto"/>
            <w:left w:val="none" w:sz="0" w:space="0" w:color="auto"/>
            <w:bottom w:val="none" w:sz="0" w:space="0" w:color="auto"/>
            <w:right w:val="none" w:sz="0" w:space="0" w:color="auto"/>
          </w:divBdr>
        </w:div>
      </w:divsChild>
    </w:div>
    <w:div w:id="550456064">
      <w:bodyDiv w:val="1"/>
      <w:marLeft w:val="0"/>
      <w:marRight w:val="0"/>
      <w:marTop w:val="0"/>
      <w:marBottom w:val="0"/>
      <w:divBdr>
        <w:top w:val="none" w:sz="0" w:space="0" w:color="auto"/>
        <w:left w:val="none" w:sz="0" w:space="0" w:color="auto"/>
        <w:bottom w:val="none" w:sz="0" w:space="0" w:color="auto"/>
        <w:right w:val="none" w:sz="0" w:space="0" w:color="auto"/>
      </w:divBdr>
      <w:divsChild>
        <w:div w:id="1897550270">
          <w:marLeft w:val="0"/>
          <w:marRight w:val="0"/>
          <w:marTop w:val="0"/>
          <w:marBottom w:val="180"/>
          <w:divBdr>
            <w:top w:val="none" w:sz="0" w:space="0" w:color="auto"/>
            <w:left w:val="none" w:sz="0" w:space="0" w:color="auto"/>
            <w:bottom w:val="none" w:sz="0" w:space="0" w:color="auto"/>
            <w:right w:val="none" w:sz="0" w:space="0" w:color="auto"/>
          </w:divBdr>
        </w:div>
        <w:div w:id="369189245">
          <w:marLeft w:val="0"/>
          <w:marRight w:val="0"/>
          <w:marTop w:val="0"/>
          <w:marBottom w:val="0"/>
          <w:divBdr>
            <w:top w:val="none" w:sz="0" w:space="0" w:color="auto"/>
            <w:left w:val="none" w:sz="0" w:space="0" w:color="auto"/>
            <w:bottom w:val="none" w:sz="0" w:space="0" w:color="auto"/>
            <w:right w:val="none" w:sz="0" w:space="0" w:color="auto"/>
          </w:divBdr>
        </w:div>
      </w:divsChild>
    </w:div>
    <w:div w:id="562720168">
      <w:bodyDiv w:val="1"/>
      <w:marLeft w:val="0"/>
      <w:marRight w:val="0"/>
      <w:marTop w:val="0"/>
      <w:marBottom w:val="0"/>
      <w:divBdr>
        <w:top w:val="none" w:sz="0" w:space="0" w:color="auto"/>
        <w:left w:val="none" w:sz="0" w:space="0" w:color="auto"/>
        <w:bottom w:val="none" w:sz="0" w:space="0" w:color="auto"/>
        <w:right w:val="none" w:sz="0" w:space="0" w:color="auto"/>
      </w:divBdr>
    </w:div>
    <w:div w:id="643655914">
      <w:bodyDiv w:val="1"/>
      <w:marLeft w:val="0"/>
      <w:marRight w:val="0"/>
      <w:marTop w:val="0"/>
      <w:marBottom w:val="0"/>
      <w:divBdr>
        <w:top w:val="none" w:sz="0" w:space="0" w:color="auto"/>
        <w:left w:val="none" w:sz="0" w:space="0" w:color="auto"/>
        <w:bottom w:val="none" w:sz="0" w:space="0" w:color="auto"/>
        <w:right w:val="none" w:sz="0" w:space="0" w:color="auto"/>
      </w:divBdr>
    </w:div>
    <w:div w:id="1070225996">
      <w:bodyDiv w:val="1"/>
      <w:marLeft w:val="0"/>
      <w:marRight w:val="0"/>
      <w:marTop w:val="0"/>
      <w:marBottom w:val="0"/>
      <w:divBdr>
        <w:top w:val="none" w:sz="0" w:space="0" w:color="auto"/>
        <w:left w:val="none" w:sz="0" w:space="0" w:color="auto"/>
        <w:bottom w:val="none" w:sz="0" w:space="0" w:color="auto"/>
        <w:right w:val="none" w:sz="0" w:space="0" w:color="auto"/>
      </w:divBdr>
    </w:div>
    <w:div w:id="1137723458">
      <w:bodyDiv w:val="1"/>
      <w:marLeft w:val="0"/>
      <w:marRight w:val="0"/>
      <w:marTop w:val="0"/>
      <w:marBottom w:val="0"/>
      <w:divBdr>
        <w:top w:val="none" w:sz="0" w:space="0" w:color="auto"/>
        <w:left w:val="none" w:sz="0" w:space="0" w:color="auto"/>
        <w:bottom w:val="none" w:sz="0" w:space="0" w:color="auto"/>
        <w:right w:val="none" w:sz="0" w:space="0" w:color="auto"/>
      </w:divBdr>
      <w:divsChild>
        <w:div w:id="1204825728">
          <w:marLeft w:val="0"/>
          <w:marRight w:val="0"/>
          <w:marTop w:val="0"/>
          <w:marBottom w:val="180"/>
          <w:divBdr>
            <w:top w:val="none" w:sz="0" w:space="0" w:color="auto"/>
            <w:left w:val="none" w:sz="0" w:space="0" w:color="auto"/>
            <w:bottom w:val="none" w:sz="0" w:space="0" w:color="auto"/>
            <w:right w:val="none" w:sz="0" w:space="0" w:color="auto"/>
          </w:divBdr>
        </w:div>
        <w:div w:id="712577330">
          <w:marLeft w:val="0"/>
          <w:marRight w:val="0"/>
          <w:marTop w:val="0"/>
          <w:marBottom w:val="0"/>
          <w:divBdr>
            <w:top w:val="none" w:sz="0" w:space="0" w:color="auto"/>
            <w:left w:val="none" w:sz="0" w:space="0" w:color="auto"/>
            <w:bottom w:val="none" w:sz="0" w:space="0" w:color="auto"/>
            <w:right w:val="none" w:sz="0" w:space="0" w:color="auto"/>
          </w:divBdr>
        </w:div>
      </w:divsChild>
    </w:div>
    <w:div w:id="1237129587">
      <w:bodyDiv w:val="1"/>
      <w:marLeft w:val="0"/>
      <w:marRight w:val="0"/>
      <w:marTop w:val="0"/>
      <w:marBottom w:val="0"/>
      <w:divBdr>
        <w:top w:val="none" w:sz="0" w:space="0" w:color="auto"/>
        <w:left w:val="none" w:sz="0" w:space="0" w:color="auto"/>
        <w:bottom w:val="none" w:sz="0" w:space="0" w:color="auto"/>
        <w:right w:val="none" w:sz="0" w:space="0" w:color="auto"/>
      </w:divBdr>
    </w:div>
    <w:div w:id="1699114492">
      <w:bodyDiv w:val="1"/>
      <w:marLeft w:val="0"/>
      <w:marRight w:val="0"/>
      <w:marTop w:val="0"/>
      <w:marBottom w:val="0"/>
      <w:divBdr>
        <w:top w:val="none" w:sz="0" w:space="0" w:color="auto"/>
        <w:left w:val="none" w:sz="0" w:space="0" w:color="auto"/>
        <w:bottom w:val="none" w:sz="0" w:space="0" w:color="auto"/>
        <w:right w:val="none" w:sz="0" w:space="0" w:color="auto"/>
      </w:divBdr>
    </w:div>
    <w:div w:id="20946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1</cp:revision>
  <dcterms:created xsi:type="dcterms:W3CDTF">2022-02-08T09:10:00Z</dcterms:created>
  <dcterms:modified xsi:type="dcterms:W3CDTF">2022-02-08T10:50:00Z</dcterms:modified>
</cp:coreProperties>
</file>