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19508" w14:textId="446FDF3D" w:rsidR="00FE56DA" w:rsidRPr="002C0529" w:rsidRDefault="002C0529">
      <w:pPr>
        <w:jc w:val="center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bookmarkStart w:id="0" w:name="_GoBack"/>
      <w:bookmarkEnd w:id="0"/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Christopher</w:t>
      </w:r>
      <w:r w:rsidR="00140D07"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Cruz</w:t>
      </w:r>
      <w:r w:rsidR="000376C2"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-</w:t>
      </w:r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Guzman</w:t>
      </w:r>
    </w:p>
    <w:p w14:paraId="44D0FB39" w14:textId="47F4B4AF" w:rsidR="00140D07" w:rsidRPr="002C0529" w:rsidRDefault="000376C2" w:rsidP="00140D07">
      <w:pPr>
        <w:suppressAutoHyphens/>
        <w:jc w:val="center"/>
        <w:outlineLvl w:val="0"/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</w:pPr>
      <w:r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Christopher.Cruz-Guzman</w:t>
      </w:r>
      <w:r w:rsidR="000F48B7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@</w:t>
      </w:r>
      <w:r w:rsidR="00C624BA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c</w:t>
      </w:r>
      <w:r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hase</w:t>
      </w:r>
      <w:r w:rsidR="000F48B7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.com</w:t>
      </w:r>
      <w:r w:rsidR="00140D07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 xml:space="preserve"> </w:t>
      </w:r>
      <w:bookmarkStart w:id="1" w:name="OLE_LINK1"/>
      <w:bookmarkStart w:id="2" w:name="OLE_LINK2"/>
      <w:r w:rsidR="00140D07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 xml:space="preserve">• </w:t>
      </w:r>
      <w:r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E824291</w:t>
      </w:r>
      <w:r w:rsidR="00140D07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 xml:space="preserve"> </w:t>
      </w:r>
      <w:bookmarkEnd w:id="1"/>
      <w:bookmarkEnd w:id="2"/>
      <w:r w:rsidR="00950D86" w:rsidRPr="002C0529">
        <w:rPr>
          <w:rFonts w:asciiTheme="majorHAnsi" w:eastAsia="Arial Unicode MS" w:hAnsiTheme="majorHAnsi" w:cstheme="majorHAnsi"/>
          <w:color w:val="000000"/>
          <w:sz w:val="16"/>
          <w:szCs w:val="16"/>
          <w:u w:color="000000"/>
        </w:rPr>
        <w:t>• ChrisCruz.me</w:t>
      </w:r>
    </w:p>
    <w:p w14:paraId="310EFDF1" w14:textId="2042A083" w:rsidR="00FE56DA" w:rsidRPr="002C0529" w:rsidRDefault="00140D07" w:rsidP="00950D86">
      <w:pPr>
        <w:spacing w:before="180"/>
        <w:jc w:val="center"/>
        <w:rPr>
          <w:rFonts w:asciiTheme="majorHAnsi" w:eastAsia="Arial Unicode MS" w:hAnsiTheme="majorHAnsi" w:cstheme="majorHAnsi"/>
          <w:color w:val="000000"/>
          <w:sz w:val="20"/>
          <w:szCs w:val="20"/>
          <w:u w:color="000000"/>
        </w:rPr>
      </w:pPr>
      <w:r w:rsidRPr="002C0529">
        <w:rPr>
          <w:rFonts w:asciiTheme="majorHAnsi" w:hAnsiTheme="majorHAnsi" w:cstheme="majorHAnsi"/>
          <w:color w:val="000000" w:themeColor="text1"/>
          <w:spacing w:val="5"/>
          <w:sz w:val="16"/>
          <w:szCs w:val="16"/>
        </w:rPr>
        <w:br/>
      </w:r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EXPERIENCE</w:t>
      </w:r>
    </w:p>
    <w:p w14:paraId="2730DC92" w14:textId="38DEA3B7" w:rsidR="00253212" w:rsidRPr="002C0529" w:rsidRDefault="00253212" w:rsidP="00253212">
      <w:pPr>
        <w:tabs>
          <w:tab w:val="right" w:pos="9384"/>
        </w:tabs>
        <w:spacing w:before="180"/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</w:pPr>
      <w:bookmarkStart w:id="3" w:name="OLE_LINK3"/>
      <w:bookmarkStart w:id="4" w:name="OLE_LINK4"/>
      <w:r w:rsidRPr="002C0529"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  <w:t xml:space="preserve">JP Morgan Chase - Consumer </w:t>
      </w:r>
      <w:r w:rsidR="003C5B9A"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  <w:t>Lending</w:t>
      </w:r>
      <w:r w:rsidRPr="002C0529"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  <w:t xml:space="preserve"> (CCB)</w:t>
      </w:r>
      <w:r w:rsidRPr="002C0529"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  <w:tab/>
      </w:r>
      <w:r w:rsidR="00950D86" w:rsidRPr="002C0529">
        <w:rPr>
          <w:rFonts w:asciiTheme="majorHAnsi" w:hAnsiTheme="majorHAnsi" w:cstheme="majorHAnsi"/>
          <w:color w:val="000000" w:themeColor="text1"/>
          <w:spacing w:val="12"/>
          <w:sz w:val="16"/>
          <w:szCs w:val="16"/>
        </w:rPr>
        <w:t>Wilmington</w:t>
      </w:r>
      <w:r w:rsidRPr="002C0529">
        <w:rPr>
          <w:rFonts w:asciiTheme="majorHAnsi" w:hAnsiTheme="majorHAnsi" w:cstheme="majorHAnsi"/>
          <w:color w:val="000000" w:themeColor="text1"/>
          <w:spacing w:val="12"/>
          <w:sz w:val="16"/>
          <w:szCs w:val="16"/>
        </w:rPr>
        <w:t xml:space="preserve">, </w:t>
      </w:r>
      <w:r w:rsidR="00950D86" w:rsidRPr="002C0529">
        <w:rPr>
          <w:rFonts w:asciiTheme="majorHAnsi" w:hAnsiTheme="majorHAnsi" w:cstheme="majorHAnsi"/>
          <w:color w:val="000000" w:themeColor="text1"/>
          <w:spacing w:val="12"/>
          <w:sz w:val="16"/>
          <w:szCs w:val="16"/>
        </w:rPr>
        <w:t>DE</w:t>
      </w:r>
    </w:p>
    <w:p w14:paraId="188A9499" w14:textId="38A03EAC" w:rsidR="00253212" w:rsidRPr="002C0529" w:rsidRDefault="00950D86" w:rsidP="00C337AF">
      <w:pPr>
        <w:tabs>
          <w:tab w:val="right" w:pos="9384"/>
        </w:tabs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</w:pPr>
      <w:r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 xml:space="preserve">Tech </w:t>
      </w:r>
      <w:proofErr w:type="gramStart"/>
      <w:r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>Lead</w:t>
      </w:r>
      <w:r w:rsid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 xml:space="preserve"> </w:t>
      </w:r>
      <w:r w:rsidR="002C0529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 xml:space="preserve"> </w:t>
      </w:r>
      <w:r w:rsidR="00356BDF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>|</w:t>
      </w:r>
      <w:proofErr w:type="gramEnd"/>
      <w:r w:rsidR="00356BDF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 xml:space="preserve"> </w:t>
      </w:r>
      <w:r w:rsidR="002C0529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>Senior Associate</w:t>
      </w:r>
      <w:r w:rsidR="00253212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ab/>
        <w:t>Jun 2017 — Present</w:t>
      </w:r>
    </w:p>
    <w:p w14:paraId="177376F8" w14:textId="6F810F7C" w:rsidR="00FE3927" w:rsidRPr="002C0529" w:rsidRDefault="00E84F24" w:rsidP="00FE3927">
      <w:pPr>
        <w:tabs>
          <w:tab w:val="right" w:pos="9384"/>
        </w:tabs>
        <w:spacing w:before="180"/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Led and developed</w:t>
      </w:r>
      <w:r w:rsidR="00FE3927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</w:t>
      </w: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full stack </w:t>
      </w:r>
      <w:r w:rsidR="00F82776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enterprise </w:t>
      </w: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reporting </w:t>
      </w:r>
      <w:r w:rsidR="00F82776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infrastructure</w:t>
      </w: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</w:t>
      </w:r>
      <w:r w:rsidR="00A8543E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utilizing Python</w:t>
      </w:r>
      <w:r w:rsidR="00F82776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and ReactJS </w:t>
      </w:r>
      <w:r w:rsidR="00DD36CA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that</w:t>
      </w:r>
      <w:r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provide analytics and insights</w:t>
      </w:r>
      <w:r w:rsidR="00492478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</w:t>
      </w:r>
      <w:r w:rsidR="00F82776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for </w:t>
      </w:r>
      <w:r w:rsidR="00247E7B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internal</w:t>
      </w:r>
      <w:r w:rsidR="00B22E92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teams (150+ users)</w:t>
      </w:r>
      <w:r w:rsidR="000F4CD0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as well as </w:t>
      </w:r>
      <w:r w:rsidR="000F4CD0" w:rsidRPr="002C0529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Executive Leadership</w:t>
      </w:r>
      <w:r w:rsidR="000F4CD0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(incl. CIO</w:t>
      </w:r>
      <w:r w:rsidR="00356BDF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, </w:t>
      </w:r>
      <w:r w:rsidR="000F4CD0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CTO</w:t>
      </w:r>
      <w:r w:rsidR="007C6D97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, Product Owners</w:t>
      </w:r>
      <w:r w:rsidR="000F4CD0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)</w:t>
      </w:r>
    </w:p>
    <w:p w14:paraId="2A941864" w14:textId="4E67FD0A" w:rsidR="009B0D8A" w:rsidRPr="002C0529" w:rsidRDefault="00187C06" w:rsidP="00E84F24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Led the</w:t>
      </w:r>
      <w:r w:rsidR="00E84F24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development of </w:t>
      </w:r>
      <w:r w:rsidR="00A8543E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15</w:t>
      </w:r>
      <w:r w:rsidR="00E84F24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dynamic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E84F24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d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ashboard</w:t>
      </w:r>
      <w:r w:rsidR="00C624B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and workflow</w:t>
      </w:r>
      <w:r w:rsidR="000F4CD0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applications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0F4CD0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built with</w:t>
      </w:r>
      <w:r w:rsidR="00E84F24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ReactJS</w:t>
      </w:r>
      <w:r w:rsidR="000C1172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&amp; </w:t>
      </w:r>
      <w:r w:rsidR="00E84F24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Python</w:t>
      </w:r>
      <w:r w:rsidR="008307DE"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247E7B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(team of five)</w:t>
      </w:r>
    </w:p>
    <w:p w14:paraId="43FFA92E" w14:textId="58371EB5" w:rsidR="000F4CD0" w:rsidRPr="000F4CD0" w:rsidRDefault="00E84F24" w:rsidP="000F4CD0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Manage</w:t>
      </w:r>
      <w:r w:rsidR="00247E7B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d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product health and financial</w:t>
      </w:r>
      <w:r w:rsidR="003C5B9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reporting applications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for over 17 products across 3 lines of business (team of </w:t>
      </w:r>
      <w:r w:rsidR="00C7231B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three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)</w:t>
      </w:r>
    </w:p>
    <w:p w14:paraId="317EB04C" w14:textId="3EB0A605" w:rsidR="00E84F24" w:rsidRPr="002C0529" w:rsidRDefault="00E84F24" w:rsidP="00E84F24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Coordinated </w:t>
      </w:r>
      <w:r w:rsidR="003C5B9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adoption 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of </w:t>
      </w:r>
      <w:r w:rsidR="003C5B9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agile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3C5B9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reporting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3C5B9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applications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3C5B9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through product demos</w:t>
      </w:r>
      <w:r w:rsidR="00C624B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and training</w:t>
      </w:r>
      <w:r w:rsidR="000F4CD0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to</w:t>
      </w:r>
      <w:r w:rsidR="00DD36C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over</w:t>
      </w:r>
      <w:r w:rsidR="000F4CD0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100+ end users</w:t>
      </w:r>
    </w:p>
    <w:p w14:paraId="37EC48C4" w14:textId="6F945AA4" w:rsidR="00A8543E" w:rsidRDefault="00E84F24" w:rsidP="00A8543E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Designed </w:t>
      </w:r>
      <w:r w:rsidR="000F4CD0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ETL 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architecture involving data mining</w:t>
      </w:r>
      <w:r w:rsidR="00DD36C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C624B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&amp;</w:t>
      </w:r>
      <w:r w:rsidR="00DD36CA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transformation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, as well as </w:t>
      </w:r>
      <w:r w:rsidR="00247E7B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integrating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247E7B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six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disparate data sources </w:t>
      </w:r>
      <w:r w:rsidR="000F4CD0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(team of three)</w:t>
      </w:r>
    </w:p>
    <w:p w14:paraId="0941461D" w14:textId="519091F6" w:rsidR="000F4CD0" w:rsidRDefault="000F4CD0" w:rsidP="00A8543E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Expanded best practices </w:t>
      </w:r>
      <w:r w:rsidR="00C307F6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(incl.  python algorithms and data models) to two additional lines of business (Card and Auto) </w:t>
      </w:r>
    </w:p>
    <w:p w14:paraId="69724102" w14:textId="7758F051" w:rsidR="00950D86" w:rsidRPr="002C0529" w:rsidRDefault="003C5B9A" w:rsidP="00950D86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Built budget management </w:t>
      </w:r>
      <w:r w:rsidR="006A3252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ReactJS </w:t>
      </w:r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application for Adelante (BRG) to streamline the budgeting process of over 16 North America Chapters and 50+ events </w:t>
      </w:r>
      <w:bookmarkEnd w:id="3"/>
      <w:bookmarkEnd w:id="4"/>
    </w:p>
    <w:p w14:paraId="43A7C336" w14:textId="24AF057D" w:rsidR="00FE56DA" w:rsidRPr="002C0529" w:rsidRDefault="00140D07">
      <w:pPr>
        <w:tabs>
          <w:tab w:val="right" w:pos="9384"/>
        </w:tabs>
        <w:spacing w:before="180"/>
        <w:ind w:left="72"/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  <w:t>CURALATE</w:t>
      </w:r>
      <w:r w:rsidRPr="002C0529">
        <w:rPr>
          <w:rFonts w:asciiTheme="majorHAnsi" w:hAnsiTheme="majorHAnsi" w:cstheme="majorHAnsi"/>
          <w:color w:val="000000" w:themeColor="text1"/>
          <w:spacing w:val="8"/>
          <w:sz w:val="16"/>
          <w:szCs w:val="16"/>
        </w:rPr>
        <w:tab/>
      </w:r>
      <w:r w:rsidRPr="002C0529">
        <w:rPr>
          <w:rFonts w:asciiTheme="majorHAnsi" w:hAnsiTheme="majorHAnsi" w:cstheme="majorHAnsi"/>
          <w:color w:val="000000" w:themeColor="text1"/>
          <w:spacing w:val="12"/>
          <w:sz w:val="16"/>
          <w:szCs w:val="16"/>
        </w:rPr>
        <w:t>Philadelphia, PA</w:t>
      </w:r>
    </w:p>
    <w:p w14:paraId="15F8D486" w14:textId="13F4446D" w:rsidR="00FE56DA" w:rsidRPr="002C0529" w:rsidRDefault="00996AC4">
      <w:pPr>
        <w:tabs>
          <w:tab w:val="right" w:pos="9384"/>
        </w:tabs>
        <w:ind w:left="72"/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</w:pPr>
      <w:r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 xml:space="preserve">Business Operations </w:t>
      </w:r>
      <w:r w:rsidR="00140D07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>Manager</w:t>
      </w:r>
      <w:r w:rsidR="00140D07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ab/>
        <w:t xml:space="preserve">Aug 2013 — </w:t>
      </w:r>
      <w:r w:rsidR="00253212" w:rsidRPr="002C0529">
        <w:rPr>
          <w:rFonts w:asciiTheme="majorHAnsi" w:hAnsiTheme="majorHAnsi" w:cstheme="majorHAnsi"/>
          <w:b/>
          <w:iCs/>
          <w:color w:val="000000" w:themeColor="text1"/>
          <w:spacing w:val="-8"/>
          <w:sz w:val="16"/>
          <w:szCs w:val="16"/>
        </w:rPr>
        <w:t>May 2017</w:t>
      </w:r>
    </w:p>
    <w:p w14:paraId="05FDCD5C" w14:textId="69995876" w:rsidR="00FE56DA" w:rsidRPr="00C624BA" w:rsidRDefault="00140D07" w:rsidP="00C624BA">
      <w:pPr>
        <w:spacing w:before="72"/>
        <w:ind w:left="72" w:right="216"/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</w:pPr>
      <w:r w:rsidRPr="00C624BA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>Modeled, automated, and delivered company performance analytics</w:t>
      </w:r>
      <w:r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 xml:space="preserve"> to</w:t>
      </w:r>
      <w:r w:rsidRPr="00C624BA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executives</w:t>
      </w:r>
      <w:r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 xml:space="preserve"> to improve data-driven strategy across </w:t>
      </w:r>
      <w:r w:rsidR="00996AC4" w:rsidRPr="00C624BA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finance, marketing operations, </w:t>
      </w:r>
      <w:r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>and</w:t>
      </w:r>
      <w:r w:rsidRPr="00C624BA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sales by utilizing SQL,</w:t>
      </w:r>
      <w:r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 xml:space="preserve"> Python, </w:t>
      </w:r>
      <w:r w:rsidR="00F82776"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>SAS</w:t>
      </w:r>
      <w:r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 xml:space="preserve">, and </w:t>
      </w:r>
      <w:r w:rsidR="00F82776"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>JavaScript</w:t>
      </w:r>
      <w:r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 xml:space="preserve"> to</w:t>
      </w:r>
      <w:r w:rsidRPr="00C624BA">
        <w:rPr>
          <w:rFonts w:asciiTheme="majorHAnsi" w:hAnsiTheme="majorHAnsi" w:cstheme="majorHAnsi"/>
          <w:color w:val="000000" w:themeColor="text1"/>
          <w:spacing w:val="6"/>
          <w:sz w:val="16"/>
          <w:szCs w:val="16"/>
        </w:rPr>
        <w:t xml:space="preserve"> extract,</w:t>
      </w:r>
      <w:r w:rsidRPr="00C624BA">
        <w:rPr>
          <w:rFonts w:asciiTheme="majorHAnsi" w:hAnsiTheme="majorHAnsi" w:cstheme="majorHAnsi"/>
          <w:color w:val="000000" w:themeColor="text1"/>
          <w:spacing w:val="-4"/>
          <w:sz w:val="16"/>
          <w:szCs w:val="16"/>
        </w:rPr>
        <w:t xml:space="preserve"> analyze, and visualize business data. </w:t>
      </w:r>
      <w:r w:rsidRPr="00C624BA">
        <w:rPr>
          <w:rFonts w:asciiTheme="majorHAnsi" w:hAnsiTheme="majorHAnsi" w:cstheme="majorHAnsi"/>
          <w:color w:val="000000" w:themeColor="text1"/>
          <w:spacing w:val="7"/>
          <w:sz w:val="16"/>
          <w:szCs w:val="16"/>
        </w:rPr>
        <w:t>Developed processes and custom tools integral</w:t>
      </w:r>
      <w:r w:rsidRPr="00C624BA">
        <w:rPr>
          <w:rFonts w:asciiTheme="majorHAnsi" w:hAnsiTheme="majorHAnsi" w:cstheme="majorHAnsi"/>
          <w:color w:val="000000" w:themeColor="text1"/>
          <w:spacing w:val="-3"/>
          <w:sz w:val="16"/>
          <w:szCs w:val="16"/>
        </w:rPr>
        <w:t xml:space="preserve"> to supporting business operations and rapid company growth.</w:t>
      </w:r>
    </w:p>
    <w:p w14:paraId="619C946D" w14:textId="5E8C9B0C" w:rsidR="00140D07" w:rsidRPr="002C0529" w:rsidRDefault="00140D07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Responsible </w:t>
      </w:r>
      <w:r w:rsidRPr="002C0529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for providing visibility into company performance indicators by developing reporting </w:t>
      </w:r>
      <w:r w:rsidR="006A227F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applications within AWS environment </w:t>
      </w:r>
      <w:r w:rsidR="006A227F">
        <w:rPr>
          <w:rFonts w:asciiTheme="majorHAnsi" w:hAnsiTheme="majorHAnsi" w:cstheme="majorHAnsi"/>
          <w:color w:val="000000" w:themeColor="text1"/>
          <w:spacing w:val="2"/>
          <w:sz w:val="16"/>
          <w:szCs w:val="16"/>
        </w:rPr>
        <w:t>presented quarterly to investors</w:t>
      </w:r>
    </w:p>
    <w:p w14:paraId="6811FE87" w14:textId="532501B6" w:rsidR="00FE56DA" w:rsidRPr="002C0529" w:rsidRDefault="00140D07">
      <w:pPr>
        <w:numPr>
          <w:ilvl w:val="0"/>
          <w:numId w:val="2"/>
        </w:numPr>
        <w:ind w:left="432" w:right="360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Employed over 30 cloud-based algorithms to automate reporting delivered to company executives with functions of: </w:t>
      </w: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br/>
      </w:r>
      <w:r w:rsidRPr="002C0529">
        <w:rPr>
          <w:rFonts w:asciiTheme="majorHAnsi" w:hAnsiTheme="majorHAnsi" w:cstheme="majorHAnsi"/>
          <w:color w:val="000000" w:themeColor="text1"/>
          <w:spacing w:val="2"/>
          <w:sz w:val="16"/>
          <w:szCs w:val="16"/>
        </w:rPr>
        <w:t>mining transactional data, integrating with databases via API, and anomaly detection</w:t>
      </w:r>
    </w:p>
    <w:p w14:paraId="155E7BB4" w14:textId="0E301B95" w:rsidR="00FE56DA" w:rsidRPr="002C0529" w:rsidRDefault="00140D07">
      <w:pPr>
        <w:numPr>
          <w:ilvl w:val="0"/>
          <w:numId w:val="2"/>
        </w:numPr>
        <w:ind w:left="432" w:right="288" w:hanging="432"/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</w:pPr>
      <w:bookmarkStart w:id="5" w:name="OLE_LINK5"/>
      <w:bookmarkStart w:id="6" w:name="OLE_LINK6"/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Conducted end-to-end business analysis to guide prioritization of key initiatives and make strategic recommendations </w:t>
      </w:r>
      <w:r w:rsidRPr="002C0529">
        <w:rPr>
          <w:rFonts w:asciiTheme="majorHAnsi" w:hAnsiTheme="majorHAnsi" w:cstheme="majorHAnsi"/>
          <w:color w:val="000000" w:themeColor="text1"/>
          <w:spacing w:val="11"/>
          <w:sz w:val="16"/>
          <w:szCs w:val="16"/>
        </w:rPr>
        <w:t>related</w:t>
      </w: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to</w:t>
      </w:r>
      <w:r w:rsidR="006A227F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building internal applications related to</w:t>
      </w: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sales and marketing strategy, financial analytics, product </w:t>
      </w:r>
      <w:r w:rsidR="006A227F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budgeting</w:t>
      </w:r>
    </w:p>
    <w:bookmarkEnd w:id="5"/>
    <w:bookmarkEnd w:id="6"/>
    <w:p w14:paraId="64BC6920" w14:textId="4075CEFA" w:rsidR="00FE56DA" w:rsidRPr="002C0529" w:rsidRDefault="00140D07">
      <w:pPr>
        <w:numPr>
          <w:ilvl w:val="0"/>
          <w:numId w:val="2"/>
        </w:numPr>
        <w:ind w:left="0" w:right="864"/>
        <w:rPr>
          <w:rFonts w:asciiTheme="majorHAnsi" w:hAnsiTheme="majorHAnsi" w:cstheme="majorHAnsi"/>
          <w:color w:val="000000" w:themeColor="text1"/>
          <w:spacing w:val="10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10"/>
          <w:sz w:val="16"/>
          <w:szCs w:val="16"/>
        </w:rPr>
        <w:t>Prepared</w:t>
      </w:r>
      <w:r w:rsidRPr="002C0529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 and presented weekly company reports discussing goal attainment and results of company initiatives</w:t>
      </w:r>
    </w:p>
    <w:p w14:paraId="2B19EE6E" w14:textId="77777777" w:rsidR="00FE56DA" w:rsidRPr="002C0529" w:rsidRDefault="00140D07">
      <w:pPr>
        <w:numPr>
          <w:ilvl w:val="0"/>
          <w:numId w:val="2"/>
        </w:numPr>
        <w:spacing w:before="36"/>
        <w:ind w:left="432" w:right="432" w:hanging="432"/>
        <w:rPr>
          <w:rFonts w:asciiTheme="majorHAnsi" w:hAnsiTheme="majorHAnsi" w:cstheme="majorHAnsi"/>
          <w:color w:val="000000" w:themeColor="text1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z w:val="16"/>
          <w:szCs w:val="16"/>
        </w:rPr>
        <w:t xml:space="preserve">Worked closely with executive team to provide due diligence, prepare financial model and build pitch presentations </w:t>
      </w:r>
      <w:r w:rsidRPr="002C0529">
        <w:rPr>
          <w:rFonts w:asciiTheme="majorHAnsi" w:hAnsiTheme="majorHAnsi" w:cstheme="majorHAnsi"/>
          <w:color w:val="000000" w:themeColor="text1"/>
          <w:spacing w:val="4"/>
          <w:sz w:val="16"/>
          <w:szCs w:val="16"/>
        </w:rPr>
        <w:t>necessary to justify an additional $35M from board of investors (NEA, First Round Capital)</w:t>
      </w:r>
    </w:p>
    <w:p w14:paraId="1CDCCAD4" w14:textId="097319C0" w:rsidR="00FE56DA" w:rsidRPr="002C0529" w:rsidRDefault="00140D07">
      <w:pPr>
        <w:numPr>
          <w:ilvl w:val="0"/>
          <w:numId w:val="2"/>
        </w:numPr>
        <w:spacing w:before="36"/>
        <w:ind w:left="432" w:right="360" w:hanging="432"/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Recruited and led external team of 3-6 people in</w:t>
      </w:r>
      <w:r w:rsidR="006A227F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integrating ERP applications for</w:t>
      </w: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managing accounting</w:t>
      </w:r>
      <w:r w:rsidR="006A227F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, </w:t>
      </w: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payroll, </w:t>
      </w:r>
      <w:r w:rsidR="006A227F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and sales d</w:t>
      </w: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uring </w:t>
      </w:r>
      <w:r w:rsidRPr="002C0529">
        <w:rPr>
          <w:rFonts w:asciiTheme="majorHAnsi" w:hAnsiTheme="majorHAnsi" w:cstheme="majorHAnsi"/>
          <w:color w:val="000000" w:themeColor="text1"/>
          <w:spacing w:val="4"/>
          <w:sz w:val="16"/>
          <w:szCs w:val="16"/>
        </w:rPr>
        <w:t>rapid company growth</w:t>
      </w:r>
    </w:p>
    <w:p w14:paraId="5078AD5A" w14:textId="1286C44D" w:rsidR="002C0529" w:rsidRPr="002C0529" w:rsidRDefault="00E92054" w:rsidP="002C0529">
      <w:pPr>
        <w:spacing w:before="180"/>
        <w:jc w:val="center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b/>
          <w:color w:val="000000" w:themeColor="text1"/>
          <w:sz w:val="20"/>
          <w:szCs w:val="20"/>
        </w:rPr>
        <w:t>OTHER</w:t>
      </w:r>
      <w:r w:rsidR="002332C3">
        <w:rPr>
          <w:rFonts w:asciiTheme="majorHAnsi" w:hAnsiTheme="majorHAnsi" w:cstheme="majorHAnsi"/>
          <w:b/>
          <w:color w:val="000000" w:themeColor="text1"/>
          <w:sz w:val="20"/>
          <w:szCs w:val="20"/>
        </w:rPr>
        <w:t xml:space="preserve"> </w:t>
      </w:r>
      <w:r w:rsidR="00247E7B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ACCOMPLISHMENTS</w:t>
      </w:r>
    </w:p>
    <w:p w14:paraId="20394780" w14:textId="77777777" w:rsidR="002C0529" w:rsidRPr="002C0529" w:rsidRDefault="002C0529" w:rsidP="002C0529">
      <w:pPr>
        <w:tabs>
          <w:tab w:val="decimal" w:pos="432"/>
        </w:tabs>
        <w:spacing w:before="36"/>
        <w:ind w:right="288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</w:p>
    <w:p w14:paraId="204465C2" w14:textId="3FA41044" w:rsidR="00950D86" w:rsidRPr="002332C3" w:rsidRDefault="009C23DA" w:rsidP="00EF1608">
      <w:pPr>
        <w:numPr>
          <w:ilvl w:val="0"/>
          <w:numId w:val="2"/>
        </w:numPr>
        <w:spacing w:before="36"/>
        <w:ind w:left="432" w:right="288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Developed</w:t>
      </w:r>
      <w:r w:rsidR="00376075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two</w:t>
      </w:r>
      <w:r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r w:rsidR="00376075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i</w:t>
      </w:r>
      <w:r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OS React-Native application submitted to the Apple App Store </w:t>
      </w:r>
      <w:r w:rsidR="003C5B9A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with NodeJS</w:t>
      </w:r>
      <w:r w:rsidR="0069083B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/</w:t>
      </w:r>
      <w:proofErr w:type="spellStart"/>
      <w:r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GraphQL</w:t>
      </w:r>
      <w:proofErr w:type="spellEnd"/>
      <w:r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r w:rsidR="003C5B9A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backend</w:t>
      </w:r>
      <w:r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r w:rsidR="00E92054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(team of 3)</w:t>
      </w:r>
    </w:p>
    <w:p w14:paraId="4036BDA3" w14:textId="0270A854" w:rsidR="002332C3" w:rsidRPr="002C0529" w:rsidRDefault="002332C3" w:rsidP="00EF1608">
      <w:pPr>
        <w:numPr>
          <w:ilvl w:val="0"/>
          <w:numId w:val="2"/>
        </w:numPr>
        <w:spacing w:before="36"/>
        <w:ind w:left="432" w:right="288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Taught </w:t>
      </w:r>
      <w:r w:rsidR="00E92054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a</w:t>
      </w:r>
      <w:r w:rsidR="008362BD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curriculum covering</w:t>
      </w:r>
      <w:r w:rsidR="00376075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principles </w:t>
      </w:r>
      <w:r w:rsidR="008362BD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of data extraction, transformation, and visualization to</w:t>
      </w:r>
      <w:r w:rsidR="00E92054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50+ students at Bryn </w:t>
      </w:r>
      <w:proofErr w:type="spellStart"/>
      <w:r w:rsidR="00E92054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Mawr</w:t>
      </w:r>
      <w:proofErr w:type="spellEnd"/>
      <w:r w:rsidR="00E92054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and Haverford</w:t>
      </w:r>
      <w:r w:rsidR="008362BD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r w:rsidR="00E92054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(team of 2)</w:t>
      </w:r>
    </w:p>
    <w:p w14:paraId="7A3A5DCD" w14:textId="0C32FC4F" w:rsidR="002C0529" w:rsidRDefault="00E92054" w:rsidP="00EF1608">
      <w:pPr>
        <w:numPr>
          <w:ilvl w:val="0"/>
          <w:numId w:val="2"/>
        </w:numPr>
        <w:spacing w:before="36"/>
        <w:ind w:left="432" w:right="288" w:hanging="432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Built ETL</w:t>
      </w:r>
      <w:r w:rsidR="005229C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&amp; ERP</w:t>
      </w:r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infrastructure </w:t>
      </w:r>
      <w:r w:rsidR="00C307F6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for </w:t>
      </w:r>
      <w:r w:rsidR="005229C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three</w:t>
      </w:r>
      <w:r w:rsidR="00C307F6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Philadelphia based startups and nonprofits</w:t>
      </w:r>
      <w:r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5229C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using AWS,</w:t>
      </w:r>
      <w:r w:rsidR="00376075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Python, </w:t>
      </w:r>
      <w:r w:rsidR="005229C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Sales</w:t>
      </w:r>
      <w:r w:rsidR="00376075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f</w:t>
      </w:r>
      <w:r w:rsidR="005229C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orce</w:t>
      </w:r>
      <w:r w:rsidR="00074D0F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</w:t>
      </w:r>
      <w:r w:rsidR="008362BD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(team of 2)</w:t>
      </w:r>
    </w:p>
    <w:p w14:paraId="580A1459" w14:textId="56B25B3D" w:rsidR="00FE56DA" w:rsidRDefault="00140D07">
      <w:pPr>
        <w:spacing w:before="180"/>
        <w:jc w:val="center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bookmarkStart w:id="7" w:name="OLE_LINK7"/>
      <w:bookmarkStart w:id="8" w:name="OLE_LINK8"/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EDUCATION</w:t>
      </w:r>
    </w:p>
    <w:bookmarkEnd w:id="7"/>
    <w:bookmarkEnd w:id="8"/>
    <w:p w14:paraId="15BB7081" w14:textId="6EF4BE5E" w:rsidR="00FE56DA" w:rsidRPr="006E02D8" w:rsidRDefault="00140D07" w:rsidP="006E02D8">
      <w:pPr>
        <w:tabs>
          <w:tab w:val="right" w:pos="9384"/>
        </w:tabs>
        <w:spacing w:before="180"/>
        <w:rPr>
          <w:rFonts w:asciiTheme="majorHAnsi" w:hAnsiTheme="majorHAnsi" w:cstheme="majorHAnsi"/>
          <w:bCs/>
          <w:color w:val="000000" w:themeColor="text1"/>
          <w:spacing w:val="-6"/>
          <w:sz w:val="16"/>
          <w:szCs w:val="16"/>
        </w:rPr>
      </w:pPr>
      <w:r w:rsidRPr="006E02D8">
        <w:rPr>
          <w:rFonts w:asciiTheme="majorHAnsi" w:hAnsiTheme="majorHAnsi" w:cstheme="majorHAnsi"/>
          <w:bCs/>
          <w:color w:val="000000" w:themeColor="text1"/>
          <w:spacing w:val="-6"/>
          <w:sz w:val="16"/>
          <w:szCs w:val="16"/>
        </w:rPr>
        <w:t xml:space="preserve">UNIVERSITY OF </w:t>
      </w:r>
      <w:r w:rsidRPr="006E02D8">
        <w:rPr>
          <w:rFonts w:asciiTheme="majorHAnsi" w:hAnsiTheme="majorHAnsi" w:cstheme="majorHAnsi"/>
          <w:bCs/>
          <w:color w:val="000000" w:themeColor="text1"/>
          <w:spacing w:val="8"/>
          <w:sz w:val="16"/>
          <w:szCs w:val="16"/>
        </w:rPr>
        <w:t>PENNSYLVANIA</w:t>
      </w:r>
      <w:r w:rsidRPr="006E02D8">
        <w:rPr>
          <w:rFonts w:asciiTheme="majorHAnsi" w:hAnsiTheme="majorHAnsi" w:cstheme="majorHAnsi"/>
          <w:bCs/>
          <w:color w:val="000000" w:themeColor="text1"/>
          <w:spacing w:val="-6"/>
          <w:sz w:val="16"/>
          <w:szCs w:val="16"/>
        </w:rPr>
        <w:tab/>
      </w:r>
      <w:r w:rsidRPr="006E02D8">
        <w:rPr>
          <w:rFonts w:asciiTheme="majorHAnsi" w:hAnsiTheme="majorHAnsi" w:cstheme="majorHAnsi"/>
          <w:bCs/>
          <w:color w:val="000000" w:themeColor="text1"/>
          <w:sz w:val="16"/>
          <w:szCs w:val="16"/>
        </w:rPr>
        <w:t>Philadelphia, PA</w:t>
      </w:r>
    </w:p>
    <w:p w14:paraId="52D7B3FE" w14:textId="16882AE3" w:rsidR="00FE56DA" w:rsidRPr="006E02D8" w:rsidRDefault="00140D07">
      <w:pPr>
        <w:tabs>
          <w:tab w:val="right" w:pos="9384"/>
        </w:tabs>
        <w:rPr>
          <w:rFonts w:asciiTheme="majorHAnsi" w:hAnsiTheme="majorHAnsi" w:cstheme="majorHAnsi"/>
          <w:b/>
          <w:iCs/>
          <w:color w:val="000000" w:themeColor="text1"/>
          <w:spacing w:val="-5"/>
          <w:sz w:val="16"/>
          <w:szCs w:val="16"/>
        </w:rPr>
      </w:pPr>
      <w:r w:rsidRPr="006E02D8">
        <w:rPr>
          <w:rFonts w:asciiTheme="majorHAnsi" w:hAnsiTheme="majorHAnsi" w:cstheme="majorHAnsi"/>
          <w:b/>
          <w:iCs/>
          <w:color w:val="000000" w:themeColor="text1"/>
          <w:spacing w:val="-5"/>
          <w:sz w:val="16"/>
          <w:szCs w:val="16"/>
        </w:rPr>
        <w:t>Philosophy, Politics, and Economics</w:t>
      </w:r>
      <w:r w:rsidRPr="006E02D8">
        <w:rPr>
          <w:rFonts w:asciiTheme="majorHAnsi" w:hAnsiTheme="majorHAnsi" w:cstheme="majorHAnsi"/>
          <w:b/>
          <w:iCs/>
          <w:color w:val="000000" w:themeColor="text1"/>
          <w:spacing w:val="-5"/>
          <w:sz w:val="16"/>
          <w:szCs w:val="16"/>
        </w:rPr>
        <w:tab/>
      </w:r>
      <w:r w:rsidRPr="006E02D8">
        <w:rPr>
          <w:rFonts w:asciiTheme="majorHAnsi" w:hAnsiTheme="majorHAnsi" w:cstheme="majorHAnsi"/>
          <w:b/>
          <w:iCs/>
          <w:color w:val="000000" w:themeColor="text1"/>
          <w:spacing w:val="4"/>
          <w:sz w:val="16"/>
          <w:szCs w:val="16"/>
        </w:rPr>
        <w:t>Aug 2009 — May 2013</w:t>
      </w:r>
    </w:p>
    <w:p w14:paraId="3820FAC7" w14:textId="77777777" w:rsidR="00FE56DA" w:rsidRPr="002C0529" w:rsidRDefault="00140D07">
      <w:pPr>
        <w:numPr>
          <w:ilvl w:val="0"/>
          <w:numId w:val="3"/>
        </w:numPr>
        <w:spacing w:before="72" w:line="266" w:lineRule="auto"/>
        <w:ind w:left="360" w:right="504" w:hanging="360"/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</w:pPr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Leadership: </w:t>
      </w:r>
      <w:proofErr w:type="spellStart"/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>PennCycle</w:t>
      </w:r>
      <w:proofErr w:type="spellEnd"/>
      <w:r w:rsidRPr="002C0529">
        <w:rPr>
          <w:rFonts w:asciiTheme="majorHAnsi" w:hAnsiTheme="majorHAnsi" w:cstheme="majorHAnsi"/>
          <w:color w:val="000000" w:themeColor="text1"/>
          <w:spacing w:val="3"/>
          <w:sz w:val="16"/>
          <w:szCs w:val="16"/>
        </w:rPr>
        <w:t xml:space="preserve"> Founder/CEO, Memory Team Founder/President, United Minorities Council Chair, Elected </w:t>
      </w:r>
      <w:r w:rsidRPr="002C0529">
        <w:rPr>
          <w:rFonts w:asciiTheme="majorHAnsi" w:hAnsiTheme="majorHAnsi" w:cstheme="majorHAnsi"/>
          <w:color w:val="000000" w:themeColor="text1"/>
          <w:spacing w:val="2"/>
          <w:sz w:val="16"/>
          <w:szCs w:val="16"/>
        </w:rPr>
        <w:t>Student Representative</w:t>
      </w:r>
    </w:p>
    <w:p w14:paraId="64418686" w14:textId="77777777" w:rsidR="00FE56DA" w:rsidRPr="002C0529" w:rsidRDefault="00140D07" w:rsidP="00950D86">
      <w:pPr>
        <w:spacing w:before="180"/>
        <w:jc w:val="center"/>
        <w:rPr>
          <w:rFonts w:asciiTheme="majorHAnsi" w:hAnsiTheme="majorHAnsi" w:cstheme="majorHAnsi"/>
          <w:b/>
          <w:color w:val="000000" w:themeColor="text1"/>
          <w:sz w:val="20"/>
          <w:szCs w:val="20"/>
        </w:rPr>
      </w:pPr>
      <w:r w:rsidRPr="002C0529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ADDITIONAL</w:t>
      </w:r>
    </w:p>
    <w:p w14:paraId="6B8C0352" w14:textId="343004D4" w:rsidR="00FE56DA" w:rsidRPr="002C0529" w:rsidRDefault="00140D07" w:rsidP="006E095C">
      <w:pPr>
        <w:numPr>
          <w:ilvl w:val="0"/>
          <w:numId w:val="3"/>
        </w:numPr>
        <w:spacing w:before="216"/>
        <w:ind w:left="360" w:right="216" w:hanging="360"/>
        <w:rPr>
          <w:rFonts w:asciiTheme="majorHAnsi" w:hAnsiTheme="majorHAnsi" w:cstheme="majorHAnsi"/>
          <w:color w:val="000000" w:themeColor="text1"/>
          <w:spacing w:val="2"/>
          <w:sz w:val="16"/>
          <w:szCs w:val="16"/>
        </w:rPr>
      </w:pPr>
      <w:r w:rsidRPr="002C0529">
        <w:rPr>
          <w:rFonts w:asciiTheme="majorHAnsi" w:hAnsiTheme="majorHAnsi" w:cstheme="majorHAnsi"/>
          <w:b/>
          <w:color w:val="000000" w:themeColor="text1"/>
          <w:spacing w:val="11"/>
          <w:sz w:val="16"/>
          <w:szCs w:val="16"/>
        </w:rPr>
        <w:t>Technical:</w:t>
      </w:r>
      <w:r w:rsidR="00003823" w:rsidRPr="002C0529">
        <w:rPr>
          <w:rFonts w:asciiTheme="majorHAnsi" w:hAnsiTheme="majorHAnsi" w:cstheme="majorHAnsi"/>
          <w:b/>
          <w:color w:val="000000" w:themeColor="text1"/>
          <w:spacing w:val="11"/>
          <w:sz w:val="16"/>
          <w:szCs w:val="16"/>
        </w:rPr>
        <w:t xml:space="preserve"> </w:t>
      </w:r>
      <w:r w:rsidR="00950D8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ReactJS (incl. Redux, React Native), </w:t>
      </w:r>
      <w:proofErr w:type="spellStart"/>
      <w:r w:rsidR="009C23DA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GraphQL</w:t>
      </w:r>
      <w:proofErr w:type="spellEnd"/>
      <w:r w:rsidR="009D43BA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,</w:t>
      </w:r>
      <w:r w:rsidR="00187C0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r w:rsidR="00003823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Python (Pandas,</w:t>
      </w:r>
      <w:r w:rsidR="00950D8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proofErr w:type="spellStart"/>
      <w:r w:rsidR="00950D8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Numpy</w:t>
      </w:r>
      <w:proofErr w:type="spellEnd"/>
      <w:r w:rsidR="00003823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),</w:t>
      </w:r>
      <w:r w:rsidR="00950D8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 </w:t>
      </w:r>
      <w:r w:rsidR="00003823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SharePoint Development</w:t>
      </w:r>
      <w:r w:rsidR="00187C06"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 xml:space="preserve">, </w:t>
      </w:r>
      <w:r w:rsidRPr="002C0529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Excel automation/modeling (VBA), SQL</w:t>
      </w:r>
      <w:r w:rsidR="008362BD">
        <w:rPr>
          <w:rFonts w:asciiTheme="majorHAnsi" w:hAnsiTheme="majorHAnsi" w:cstheme="majorHAnsi"/>
          <w:color w:val="000000" w:themeColor="text1"/>
          <w:spacing w:val="1"/>
          <w:sz w:val="16"/>
          <w:szCs w:val="16"/>
        </w:rPr>
        <w:t>, AWS</w:t>
      </w:r>
    </w:p>
    <w:p w14:paraId="2A0985A7" w14:textId="62FAEDDA" w:rsidR="00F82776" w:rsidRPr="006A3252" w:rsidRDefault="00140D07" w:rsidP="00F82776">
      <w:pPr>
        <w:numPr>
          <w:ilvl w:val="0"/>
          <w:numId w:val="4"/>
        </w:numPr>
        <w:ind w:left="360" w:right="576" w:hanging="360"/>
        <w:rPr>
          <w:rFonts w:asciiTheme="majorHAnsi" w:hAnsiTheme="majorHAnsi" w:cstheme="majorHAnsi"/>
          <w:b/>
          <w:color w:val="000000" w:themeColor="text1"/>
          <w:spacing w:val="9"/>
          <w:sz w:val="16"/>
          <w:szCs w:val="16"/>
        </w:rPr>
      </w:pPr>
      <w:r w:rsidRPr="002C0529">
        <w:rPr>
          <w:rFonts w:asciiTheme="majorHAnsi" w:hAnsiTheme="majorHAnsi" w:cstheme="majorHAnsi"/>
          <w:b/>
          <w:color w:val="000000" w:themeColor="text1"/>
          <w:spacing w:val="9"/>
          <w:sz w:val="16"/>
          <w:szCs w:val="16"/>
        </w:rPr>
        <w:t xml:space="preserve">Volunteer/Hobbies: </w:t>
      </w:r>
      <w:r w:rsidR="00E84F24"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>Adelante Treasurer (JP Morgan Business Resource Group), V</w:t>
      </w:r>
      <w:r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 xml:space="preserve">enture for America </w:t>
      </w:r>
      <w:r w:rsidR="00C337AF"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 xml:space="preserve">Mentor, </w:t>
      </w:r>
      <w:r w:rsidR="008464C4"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 xml:space="preserve">Airbnb Host, Salsa Instructor, </w:t>
      </w:r>
      <w:r w:rsidR="00C337AF"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>College Academy</w:t>
      </w:r>
      <w:r w:rsidR="008464C4" w:rsidRPr="002C0529">
        <w:rPr>
          <w:rFonts w:asciiTheme="majorHAnsi" w:hAnsiTheme="majorHAnsi" w:cstheme="majorHAnsi"/>
          <w:color w:val="000000" w:themeColor="text1"/>
          <w:spacing w:val="-1"/>
          <w:sz w:val="16"/>
          <w:szCs w:val="16"/>
        </w:rPr>
        <w:t xml:space="preserve"> Instructor</w:t>
      </w:r>
    </w:p>
    <w:sectPr w:rsidR="00F82776" w:rsidRPr="006A3252">
      <w:pgSz w:w="11218" w:h="14510"/>
      <w:pgMar w:top="786" w:right="847" w:bottom="1334" w:left="9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8A7"/>
    <w:multiLevelType w:val="multilevel"/>
    <w:tmpl w:val="84F06D06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3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B27DEF"/>
    <w:multiLevelType w:val="multilevel"/>
    <w:tmpl w:val="1D7EE490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000000"/>
        <w:spacing w:val="11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D06AA8"/>
    <w:multiLevelType w:val="multilevel"/>
    <w:tmpl w:val="D4CE7DD6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3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3869C5"/>
    <w:multiLevelType w:val="hybridMultilevel"/>
    <w:tmpl w:val="FC80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D6A00"/>
    <w:multiLevelType w:val="multilevel"/>
    <w:tmpl w:val="C07CCC3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strike w:val="0"/>
        <w:color w:val="5D5A5B"/>
        <w:spacing w:val="10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1205A3"/>
    <w:multiLevelType w:val="multilevel"/>
    <w:tmpl w:val="C428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DA"/>
    <w:rsid w:val="00003823"/>
    <w:rsid w:val="0001222E"/>
    <w:rsid w:val="000376C2"/>
    <w:rsid w:val="00074D0F"/>
    <w:rsid w:val="000B25FF"/>
    <w:rsid w:val="000C1172"/>
    <w:rsid w:val="000F48B7"/>
    <w:rsid w:val="000F4CD0"/>
    <w:rsid w:val="00140D07"/>
    <w:rsid w:val="00187C06"/>
    <w:rsid w:val="002009AB"/>
    <w:rsid w:val="00232C95"/>
    <w:rsid w:val="002332C3"/>
    <w:rsid w:val="00247E7B"/>
    <w:rsid w:val="00253212"/>
    <w:rsid w:val="0029383A"/>
    <w:rsid w:val="002C0529"/>
    <w:rsid w:val="002C510F"/>
    <w:rsid w:val="00356BDF"/>
    <w:rsid w:val="00367B67"/>
    <w:rsid w:val="00376075"/>
    <w:rsid w:val="003C5B9A"/>
    <w:rsid w:val="00492478"/>
    <w:rsid w:val="004D646D"/>
    <w:rsid w:val="00506186"/>
    <w:rsid w:val="005229C9"/>
    <w:rsid w:val="00590FFA"/>
    <w:rsid w:val="0069083B"/>
    <w:rsid w:val="006A227F"/>
    <w:rsid w:val="006A3252"/>
    <w:rsid w:val="006E02D8"/>
    <w:rsid w:val="007450B3"/>
    <w:rsid w:val="007B55F9"/>
    <w:rsid w:val="007C6D97"/>
    <w:rsid w:val="008307DE"/>
    <w:rsid w:val="008362BD"/>
    <w:rsid w:val="008464C4"/>
    <w:rsid w:val="00886CA6"/>
    <w:rsid w:val="00950D86"/>
    <w:rsid w:val="00996AC4"/>
    <w:rsid w:val="009B0D8A"/>
    <w:rsid w:val="009C23DA"/>
    <w:rsid w:val="009D43BA"/>
    <w:rsid w:val="009E2833"/>
    <w:rsid w:val="009F1270"/>
    <w:rsid w:val="00A8543E"/>
    <w:rsid w:val="00A93D4A"/>
    <w:rsid w:val="00B22E92"/>
    <w:rsid w:val="00B31A5D"/>
    <w:rsid w:val="00B76862"/>
    <w:rsid w:val="00B83F41"/>
    <w:rsid w:val="00BD03A3"/>
    <w:rsid w:val="00C307F6"/>
    <w:rsid w:val="00C337AF"/>
    <w:rsid w:val="00C624BA"/>
    <w:rsid w:val="00C7231B"/>
    <w:rsid w:val="00D76DD5"/>
    <w:rsid w:val="00DD36CA"/>
    <w:rsid w:val="00DF2991"/>
    <w:rsid w:val="00E5360E"/>
    <w:rsid w:val="00E84F24"/>
    <w:rsid w:val="00E92054"/>
    <w:rsid w:val="00EB4332"/>
    <w:rsid w:val="00F565EC"/>
    <w:rsid w:val="00F657D6"/>
    <w:rsid w:val="00F82776"/>
    <w:rsid w:val="00F86D4E"/>
    <w:rsid w:val="00FE3927"/>
    <w:rsid w:val="00FE56DA"/>
    <w:rsid w:val="00FF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34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0529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-entitydescription">
    <w:name w:val="pv-entity__description"/>
    <w:basedOn w:val="Normal"/>
    <w:rsid w:val="009B0D8A"/>
    <w:pPr>
      <w:spacing w:before="100" w:beforeAutospacing="1" w:after="100" w:afterAutospacing="1"/>
    </w:pPr>
  </w:style>
  <w:style w:type="character" w:customStyle="1" w:styleId="svg-icon-wrap">
    <w:name w:val="svg-icon-wrap"/>
    <w:basedOn w:val="DefaultParagraphFont"/>
    <w:rsid w:val="009B0D8A"/>
  </w:style>
  <w:style w:type="paragraph" w:styleId="ListParagraph">
    <w:name w:val="List Paragraph"/>
    <w:basedOn w:val="Normal"/>
    <w:uiPriority w:val="34"/>
    <w:qFormat/>
    <w:rsid w:val="00F657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D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D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745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Cruz-Guzman, Christopher</dc:creator>
  <cp:lastModifiedBy>Chris Cruz</cp:lastModifiedBy>
  <cp:revision>2</cp:revision>
  <cp:lastPrinted>2020-01-06T03:27:00Z</cp:lastPrinted>
  <dcterms:created xsi:type="dcterms:W3CDTF">2020-06-14T23:18:00Z</dcterms:created>
  <dcterms:modified xsi:type="dcterms:W3CDTF">2020-06-14T23:18:00Z</dcterms:modified>
</cp:coreProperties>
</file>