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2E74B5"/>
          <w:sz w:val="36"/>
        </w:rPr>
        <w:t>MAISON DE FLOF</w:t>
      </w:r>
    </w:p>
    <w:p>
      <w:pPr>
        <w:pStyle w:val="Title"/>
        <w:jc w:val="center"/>
      </w:pPr>
      <w:r>
        <w:rPr>
          <w:sz w:val="60"/>
        </w:rPr>
        <w:t>BÁO CÁO DOANH NGHIỆP</w:t>
      </w:r>
    </w:p>
    <w:p>
      <w:pPr>
        <w:pStyle w:val="Subtitle"/>
        <w:spacing w:after="600"/>
        <w:jc w:val="center"/>
      </w:pPr>
      <w:r>
        <w:t>Quy trình xây dựng, quản trị và vận hành dự án Maison de FLOF</w:t>
      </w:r>
    </w:p>
    <w:tbl>
      <w:tblPr>
        <w:tblW w:type="dxa" w:w="9360"/>
        <w:jc w:val="center"/>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vAlign w:val="center"/>
          </w:tcPr>
          <w:p>
            <w:r>
              <w:rPr>
                <w:b/>
              </w:rPr>
              <w:t>Loại tài liệu</w:t>
            </w:r>
          </w:p>
        </w:tc>
        <w:tc>
          <w:tcPr>
            <w:tcW w:type="dxa" w:w="6660"/>
            <w:tcMar>
              <w:top w:w="80" w:type="dxa"/>
              <w:start w:w="120" w:type="dxa"/>
              <w:bottom w:w="80" w:type="dxa"/>
              <w:end w:w="120" w:type="dxa"/>
            </w:tcMar>
            <w:vAlign w:val="center"/>
          </w:tcPr>
          <w:p>
            <w:r>
              <w:t>Báo cáo quản trị vòng đời dự án website</w:t>
            </w:r>
          </w:p>
        </w:tc>
      </w:tr>
      <w:tr>
        <w:trPr>
          <w:cantSplit/>
        </w:trPr>
        <w:tc>
          <w:tcPr>
            <w:tcW w:type="dxa" w:w="2700"/>
            <w:shd w:fill="E8EEF5"/>
            <w:tcMar>
              <w:top w:w="80" w:type="dxa"/>
              <w:start w:w="120" w:type="dxa"/>
              <w:bottom w:w="80" w:type="dxa"/>
              <w:end w:w="120" w:type="dxa"/>
            </w:tcMar>
            <w:vAlign w:val="center"/>
          </w:tcPr>
          <w:p>
            <w:r>
              <w:rPr>
                <w:b/>
              </w:rPr>
              <w:t>Đối tượng hệ thống</w:t>
            </w:r>
          </w:p>
        </w:tc>
        <w:tc>
          <w:tcPr>
            <w:tcW w:type="dxa" w:w="6660"/>
            <w:tcMar>
              <w:top w:w="80" w:type="dxa"/>
              <w:start w:w="120" w:type="dxa"/>
              <w:bottom w:w="80" w:type="dxa"/>
              <w:end w:w="120" w:type="dxa"/>
            </w:tcMar>
            <w:vAlign w:val="center"/>
          </w:tcPr>
          <w:p>
            <w:r>
              <w:t>Website thương mại điện tử sơn và tư vấn màu Maison de FLOF</w:t>
            </w:r>
          </w:p>
        </w:tc>
      </w:tr>
      <w:tr>
        <w:trPr>
          <w:cantSplit/>
        </w:trPr>
        <w:tc>
          <w:tcPr>
            <w:tcW w:type="dxa" w:w="2700"/>
            <w:shd w:fill="E8EEF5"/>
            <w:tcMar>
              <w:top w:w="80" w:type="dxa"/>
              <w:start w:w="120" w:type="dxa"/>
              <w:bottom w:w="80" w:type="dxa"/>
              <w:end w:w="120" w:type="dxa"/>
            </w:tcMar>
            <w:vAlign w:val="center"/>
          </w:tcPr>
          <w:p>
            <w:r>
              <w:rPr>
                <w:b/>
              </w:rPr>
              <w:t>Cơ sở phân tích</w:t>
            </w:r>
          </w:p>
        </w:tc>
        <w:tc>
          <w:tcPr>
            <w:tcW w:type="dxa" w:w="6660"/>
            <w:tcMar>
              <w:top w:w="80" w:type="dxa"/>
              <w:start w:w="120" w:type="dxa"/>
              <w:bottom w:w="80" w:type="dxa"/>
              <w:end w:w="120" w:type="dxa"/>
            </w:tcMar>
            <w:vAlign w:val="center"/>
          </w:tcPr>
          <w:p>
            <w:r>
              <w:t>Mã nguồn, Prisma schema, migration, test, CI, audit và roadmap trong repository</w:t>
            </w:r>
          </w:p>
        </w:tc>
      </w:tr>
      <w:tr>
        <w:trPr>
          <w:cantSplit/>
        </w:trPr>
        <w:tc>
          <w:tcPr>
            <w:tcW w:type="dxa" w:w="2700"/>
            <w:shd w:fill="E8EEF5"/>
            <w:tcMar>
              <w:top w:w="80" w:type="dxa"/>
              <w:start w:w="120" w:type="dxa"/>
              <w:bottom w:w="80" w:type="dxa"/>
              <w:end w:w="120" w:type="dxa"/>
            </w:tcMar>
            <w:vAlign w:val="center"/>
          </w:tcPr>
          <w:p>
            <w:r>
              <w:rPr>
                <w:b/>
              </w:rPr>
              <w:t>Ngày lập báo cáo</w:t>
            </w:r>
          </w:p>
        </w:tc>
        <w:tc>
          <w:tcPr>
            <w:tcW w:type="dxa" w:w="6660"/>
            <w:tcMar>
              <w:top w:w="80" w:type="dxa"/>
              <w:start w:w="120" w:type="dxa"/>
              <w:bottom w:w="80" w:type="dxa"/>
              <w:end w:w="120" w:type="dxa"/>
            </w:tcMar>
            <w:vAlign w:val="center"/>
          </w:tcPr>
          <w:p>
            <w:r>
              <w:t>11/06/2026</w:t>
            </w:r>
          </w:p>
        </w:tc>
      </w:tr>
    </w:tbl>
    <w:p/>
    <w:p>
      <w:pPr>
        <w:spacing w:before="360"/>
        <w:jc w:val="both"/>
      </w:pPr>
      <w:r>
        <w:t>Tài liệu chuyển hóa hiện trạng kỹ thuật của Maison de FLOF thành quy trình doanh nghiệp có mục tiêu, vai trò, quality gate, kiểm soát rủi ro, kế hoạch phát hành và vận hành. Báo cáo dùng làm hồ sơ quản trị, nghiệm thu và định hướng production readiness.</w:t>
      </w:r>
    </w:p>
    <w:p/>
    <w:p>
      <w:pPr>
        <w:jc w:val="center"/>
      </w:pPr>
      <w:r>
        <w:rPr>
          <w:i/>
          <w:color w:val="64748B"/>
        </w:rPr>
        <w:t>Phiên bản 1.0 | Tài liệu nội bộ phục vụ đồ án và quản trị dự án</w:t>
      </w:r>
    </w:p>
    <w:p>
      <w:r>
        <w:br w:type="page"/>
      </w:r>
    </w:p>
    <w:p>
      <w:pPr>
        <w:pStyle w:val="Heading1"/>
      </w:pPr>
      <w:r>
        <w:t>Mục lục nội dung</w:t>
      </w:r>
    </w:p>
    <w:p>
      <w:r>
        <w:rPr>
          <w:b/>
          <w:color w:val="17365D"/>
        </w:rPr>
        <w:t>Tóm tắt điều hành</w:t>
      </w:r>
    </w:p>
    <w:p>
      <w:pPr>
        <w:ind w:left="360"/>
      </w:pPr>
      <w:r>
        <w:t>Hiện trạng, kết luận và quyết định ưu tiên</w:t>
      </w:r>
    </w:p>
    <w:p>
      <w:r>
        <w:rPr>
          <w:b/>
          <w:color w:val="17365D"/>
        </w:rPr>
        <w:t>1. Project charter và business case</w:t>
      </w:r>
    </w:p>
    <w:p>
      <w:pPr>
        <w:ind w:left="360"/>
      </w:pPr>
      <w:r>
        <w:t>Mục tiêu, phạm vi, stakeholder, KPI</w:t>
      </w:r>
    </w:p>
    <w:p>
      <w:r>
        <w:rPr>
          <w:b/>
          <w:color w:val="17365D"/>
        </w:rPr>
        <w:t>2. Quy trình delivery end-to-end</w:t>
      </w:r>
    </w:p>
    <w:p>
      <w:pPr>
        <w:ind w:left="360"/>
      </w:pPr>
      <w:r>
        <w:t>Khởi tạo đến vận hành</w:t>
      </w:r>
    </w:p>
    <w:p>
      <w:r>
        <w:rPr>
          <w:b/>
          <w:color w:val="17365D"/>
        </w:rPr>
        <w:t>3. Quản trị yêu cầu, kiến trúc và dữ liệu</w:t>
      </w:r>
    </w:p>
    <w:p>
      <w:pPr>
        <w:ind w:left="360"/>
      </w:pPr>
      <w:r>
        <w:t>Artifacts, design review và governance</w:t>
      </w:r>
    </w:p>
    <w:p>
      <w:r>
        <w:rPr>
          <w:b/>
          <w:color w:val="17365D"/>
        </w:rPr>
        <w:t>4. Quản trị chất lượng, bảo mật và phát hành</w:t>
      </w:r>
    </w:p>
    <w:p>
      <w:pPr>
        <w:ind w:left="360"/>
      </w:pPr>
      <w:r>
        <w:t>Test, CI/CD, security và release gates</w:t>
      </w:r>
    </w:p>
    <w:p>
      <w:r>
        <w:rPr>
          <w:b/>
          <w:color w:val="17365D"/>
        </w:rPr>
        <w:t>5. Vận hành, rủi ro và roadmap</w:t>
      </w:r>
    </w:p>
    <w:p>
      <w:pPr>
        <w:ind w:left="360"/>
      </w:pPr>
      <w:r>
        <w:t>SLO, incident, risk register và lộ trình</w:t>
      </w:r>
    </w:p>
    <w:p>
      <w:r>
        <w:rPr>
          <w:b/>
          <w:color w:val="17365D"/>
        </w:rPr>
        <w:t>Phụ lục</w:t>
      </w:r>
    </w:p>
    <w:p>
      <w:pPr>
        <w:ind w:left="360"/>
      </w:pPr>
      <w:r>
        <w:t>RACI, Definition of Done, checklist release</w:t>
      </w:r>
    </w:p>
    <w:p>
      <w:r>
        <w:br w:type="page"/>
      </w:r>
    </w:p>
    <w:p>
      <w:pPr>
        <w:pStyle w:val="Heading1"/>
      </w:pPr>
      <w:r>
        <w:t>Tóm tắt điều hành</w:t>
      </w:r>
    </w:p>
    <w:p>
      <w:r>
        <w:t>Maison de FLOF đã có phạm vi chức năng rộng và nền tảng kỹ thuật tốt hơn một prototype thông thường. Hệ thống có storefront, cổng quản trị, schema 29 model, migration, CI, transaction, idempotency, payment record, inventory ledger, RBAC và audit log. Các khoảng trống quyết định mức sẵn sàng production hiện nằm ở integration/E2E, đối soát thanh toán thật, deploy/staging, monitoring, backup và runbook.</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7F5"/>
          </w:tcPr>
          <w:p>
            <w:r>
              <w:rPr>
                <w:b/>
                <w:color w:val="17365D"/>
              </w:rPr>
              <w:t>Khuyến nghị điều hành</w:t>
              <w:br/>
            </w:r>
            <w:r>
              <w:t>Tạm ưu tiên hardening và vận hành thay vì mở rộng tính năng. Release production chỉ nên được phê duyệt khi checkout/payment/order transition có bằng chứng E2E, migration và rollback được thử, monitoring hoạt động, và trách nhiệm vận hành đã được giao rõ.</w:t>
            </w:r>
          </w:p>
        </w:tc>
      </w:tr>
    </w:tbl>
    <w:tbl>
      <w:tblPr>
        <w:tblStyle w:val="TableGrid"/>
        <w:tblW w:type="dxa" w:w="9360"/>
        <w:jc w:val="center"/>
        <w:tblLayout w:type="fixed"/>
        <w:tblLook w:firstColumn="1" w:firstRow="1" w:lastColumn="0" w:lastRow="0" w:noHBand="0" w:noVBand="1" w:val="04A0"/>
        <w:tblInd w:w="120" w:type="dxa"/>
      </w:tblPr>
      <w:tblGrid>
        <w:gridCol w:w="2500"/>
        <w:gridCol w:w="1900"/>
        <w:gridCol w:w="4960"/>
      </w:tblGrid>
      <w:tr>
        <w:trPr>
          <w:tblHeader w:val="true"/>
          <w:cantSplit/>
        </w:trPr>
        <w:tc>
          <w:tcPr>
            <w:tcW w:type="dxa" w:w="2500"/>
            <w:shd w:fill="F2F4F7"/>
            <w:tcMar>
              <w:top w:w="80" w:type="dxa"/>
              <w:start w:w="120" w:type="dxa"/>
              <w:bottom w:w="80" w:type="dxa"/>
              <w:end w:w="120" w:type="dxa"/>
            </w:tcMar>
            <w:vAlign w:val="center"/>
          </w:tcPr>
          <w:p>
            <w:r>
              <w:rPr>
                <w:b/>
                <w:color w:val="17365D"/>
              </w:rPr>
              <w:t>Chỉ số hiện trạng</w:t>
            </w:r>
          </w:p>
        </w:tc>
        <w:tc>
          <w:tcPr>
            <w:tcW w:type="dxa" w:w="1900"/>
            <w:shd w:fill="F2F4F7"/>
            <w:tcMar>
              <w:top w:w="80" w:type="dxa"/>
              <w:start w:w="120" w:type="dxa"/>
              <w:bottom w:w="80" w:type="dxa"/>
              <w:end w:w="120" w:type="dxa"/>
            </w:tcMar>
            <w:vAlign w:val="center"/>
          </w:tcPr>
          <w:p>
            <w:r>
              <w:rPr>
                <w:b/>
                <w:color w:val="17365D"/>
              </w:rPr>
              <w:t>Giá trị</w:t>
            </w:r>
          </w:p>
        </w:tc>
        <w:tc>
          <w:tcPr>
            <w:tcW w:type="dxa" w:w="4960"/>
            <w:shd w:fill="F2F4F7"/>
            <w:tcMar>
              <w:top w:w="80" w:type="dxa"/>
              <w:start w:w="120" w:type="dxa"/>
              <w:bottom w:w="80" w:type="dxa"/>
              <w:end w:w="120" w:type="dxa"/>
            </w:tcMar>
            <w:vAlign w:val="center"/>
          </w:tcPr>
          <w:p>
            <w:r>
              <w:rPr>
                <w:b/>
                <w:color w:val="17365D"/>
              </w:rPr>
              <w:t>Ý nghĩa quản trị</w:t>
            </w:r>
          </w:p>
        </w:tc>
      </w:tr>
      <w:tr>
        <w:trPr>
          <w:cantSplit/>
        </w:trPr>
        <w:tc>
          <w:tcPr>
            <w:tcW w:type="dxa" w:w="2500"/>
            <w:tcMar>
              <w:top w:w="80" w:type="dxa"/>
              <w:start w:w="120" w:type="dxa"/>
              <w:bottom w:w="80" w:type="dxa"/>
              <w:end w:w="120" w:type="dxa"/>
            </w:tcMar>
            <w:vAlign w:val="center"/>
          </w:tcPr>
          <w:p>
            <w:r>
              <w:t>Trang giao diện</w:t>
            </w:r>
          </w:p>
        </w:tc>
        <w:tc>
          <w:tcPr>
            <w:tcW w:type="dxa" w:w="1900"/>
            <w:tcMar>
              <w:top w:w="80" w:type="dxa"/>
              <w:start w:w="120" w:type="dxa"/>
              <w:bottom w:w="80" w:type="dxa"/>
              <w:end w:w="120" w:type="dxa"/>
            </w:tcMar>
            <w:vAlign w:val="center"/>
          </w:tcPr>
          <w:p>
            <w:r>
              <w:t>31</w:t>
            </w:r>
          </w:p>
        </w:tc>
        <w:tc>
          <w:tcPr>
            <w:tcW w:type="dxa" w:w="4960"/>
            <w:tcMar>
              <w:top w:w="80" w:type="dxa"/>
              <w:start w:w="120" w:type="dxa"/>
              <w:bottom w:w="80" w:type="dxa"/>
              <w:end w:w="120" w:type="dxa"/>
            </w:tcMar>
            <w:vAlign w:val="center"/>
          </w:tcPr>
          <w:p>
            <w:r>
              <w:t>Phạm vi trải nghiệm đã tương đối rộng</w:t>
            </w:r>
          </w:p>
        </w:tc>
      </w:tr>
      <w:tr>
        <w:trPr>
          <w:cantSplit/>
        </w:trPr>
        <w:tc>
          <w:tcPr>
            <w:tcW w:type="dxa" w:w="2500"/>
            <w:tcMar>
              <w:top w:w="80" w:type="dxa"/>
              <w:start w:w="120" w:type="dxa"/>
              <w:bottom w:w="80" w:type="dxa"/>
              <w:end w:w="120" w:type="dxa"/>
            </w:tcMar>
            <w:vAlign w:val="center"/>
          </w:tcPr>
          <w:p>
            <w:r>
              <w:t>API routes</w:t>
            </w:r>
          </w:p>
        </w:tc>
        <w:tc>
          <w:tcPr>
            <w:tcW w:type="dxa" w:w="1900"/>
            <w:tcMar>
              <w:top w:w="80" w:type="dxa"/>
              <w:start w:w="120" w:type="dxa"/>
              <w:bottom w:w="80" w:type="dxa"/>
              <w:end w:w="120" w:type="dxa"/>
            </w:tcMar>
            <w:vAlign w:val="center"/>
          </w:tcPr>
          <w:p>
            <w:r>
              <w:t>40</w:t>
            </w:r>
          </w:p>
        </w:tc>
        <w:tc>
          <w:tcPr>
            <w:tcW w:type="dxa" w:w="4960"/>
            <w:tcMar>
              <w:top w:w="80" w:type="dxa"/>
              <w:start w:w="120" w:type="dxa"/>
              <w:bottom w:w="80" w:type="dxa"/>
              <w:end w:w="120" w:type="dxa"/>
            </w:tcMar>
            <w:vAlign w:val="center"/>
          </w:tcPr>
          <w:p>
            <w:r>
              <w:t>Cần contract/authorization test có hệ thống</w:t>
            </w:r>
          </w:p>
        </w:tc>
      </w:tr>
      <w:tr>
        <w:trPr>
          <w:cantSplit/>
        </w:trPr>
        <w:tc>
          <w:tcPr>
            <w:tcW w:type="dxa" w:w="2500"/>
            <w:tcMar>
              <w:top w:w="80" w:type="dxa"/>
              <w:start w:w="120" w:type="dxa"/>
              <w:bottom w:w="80" w:type="dxa"/>
              <w:end w:w="120" w:type="dxa"/>
            </w:tcMar>
            <w:vAlign w:val="center"/>
          </w:tcPr>
          <w:p>
            <w:r>
              <w:t>Model / enum</w:t>
            </w:r>
          </w:p>
        </w:tc>
        <w:tc>
          <w:tcPr>
            <w:tcW w:type="dxa" w:w="1900"/>
            <w:tcMar>
              <w:top w:w="80" w:type="dxa"/>
              <w:start w:w="120" w:type="dxa"/>
              <w:bottom w:w="80" w:type="dxa"/>
              <w:end w:w="120" w:type="dxa"/>
            </w:tcMar>
            <w:vAlign w:val="center"/>
          </w:tcPr>
          <w:p>
            <w:r>
              <w:t>29 / 11</w:t>
            </w:r>
          </w:p>
        </w:tc>
        <w:tc>
          <w:tcPr>
            <w:tcW w:type="dxa" w:w="4960"/>
            <w:tcMar>
              <w:top w:w="80" w:type="dxa"/>
              <w:start w:w="120" w:type="dxa"/>
              <w:bottom w:w="80" w:type="dxa"/>
              <w:end w:w="120" w:type="dxa"/>
            </w:tcMar>
            <w:vAlign w:val="center"/>
          </w:tcPr>
          <w:p>
            <w:r>
              <w:t>Miền dữ liệu đủ lớn để cần governance</w:t>
            </w:r>
          </w:p>
        </w:tc>
      </w:tr>
      <w:tr>
        <w:trPr>
          <w:cantSplit/>
        </w:trPr>
        <w:tc>
          <w:tcPr>
            <w:tcW w:type="dxa" w:w="2500"/>
            <w:tcMar>
              <w:top w:w="80" w:type="dxa"/>
              <w:start w:w="120" w:type="dxa"/>
              <w:bottom w:w="80" w:type="dxa"/>
              <w:end w:w="120" w:type="dxa"/>
            </w:tcMar>
            <w:vAlign w:val="center"/>
          </w:tcPr>
          <w:p>
            <w:r>
              <w:t>Migration</w:t>
            </w:r>
          </w:p>
        </w:tc>
        <w:tc>
          <w:tcPr>
            <w:tcW w:type="dxa" w:w="1900"/>
            <w:tcMar>
              <w:top w:w="80" w:type="dxa"/>
              <w:start w:w="120" w:type="dxa"/>
              <w:bottom w:w="80" w:type="dxa"/>
              <w:end w:w="120" w:type="dxa"/>
            </w:tcMar>
            <w:vAlign w:val="center"/>
          </w:tcPr>
          <w:p>
            <w:r>
              <w:t>6</w:t>
            </w:r>
          </w:p>
        </w:tc>
        <w:tc>
          <w:tcPr>
            <w:tcW w:type="dxa" w:w="4960"/>
            <w:tcMar>
              <w:top w:w="80" w:type="dxa"/>
              <w:start w:w="120" w:type="dxa"/>
              <w:bottom w:w="80" w:type="dxa"/>
              <w:end w:w="120" w:type="dxa"/>
            </w:tcMar>
            <w:vAlign w:val="center"/>
          </w:tcPr>
          <w:p>
            <w:r>
              <w:t>Đã có nền tảng quản lý thay đổi DB</w:t>
            </w:r>
          </w:p>
        </w:tc>
      </w:tr>
      <w:tr>
        <w:trPr>
          <w:cantSplit/>
        </w:trPr>
        <w:tc>
          <w:tcPr>
            <w:tcW w:type="dxa" w:w="2500"/>
            <w:tcMar>
              <w:top w:w="80" w:type="dxa"/>
              <w:start w:w="120" w:type="dxa"/>
              <w:bottom w:w="80" w:type="dxa"/>
              <w:end w:w="120" w:type="dxa"/>
            </w:tcMar>
            <w:vAlign w:val="center"/>
          </w:tcPr>
          <w:p>
            <w:r>
              <w:t>Test tự động</w:t>
            </w:r>
          </w:p>
        </w:tc>
        <w:tc>
          <w:tcPr>
            <w:tcW w:type="dxa" w:w="1900"/>
            <w:tcMar>
              <w:top w:w="80" w:type="dxa"/>
              <w:start w:w="120" w:type="dxa"/>
              <w:bottom w:w="80" w:type="dxa"/>
              <w:end w:w="120" w:type="dxa"/>
            </w:tcMar>
            <w:vAlign w:val="center"/>
          </w:tcPr>
          <w:p>
            <w:r>
              <w:t>11</w:t>
            </w:r>
          </w:p>
        </w:tc>
        <w:tc>
          <w:tcPr>
            <w:tcW w:type="dxa" w:w="4960"/>
            <w:tcMar>
              <w:top w:w="80" w:type="dxa"/>
              <w:start w:w="120" w:type="dxa"/>
              <w:bottom w:w="80" w:type="dxa"/>
              <w:end w:w="120" w:type="dxa"/>
            </w:tcMar>
            <w:vAlign w:val="center"/>
          </w:tcPr>
          <w:p>
            <w:r>
              <w:t>Tăng từ 6 nhưng chưa đủ integration/E2E</w:t>
            </w:r>
          </w:p>
        </w:tc>
      </w:tr>
      <w:tr>
        <w:trPr>
          <w:cantSplit/>
        </w:trPr>
        <w:tc>
          <w:tcPr>
            <w:tcW w:type="dxa" w:w="2500"/>
            <w:tcMar>
              <w:top w:w="80" w:type="dxa"/>
              <w:start w:w="120" w:type="dxa"/>
              <w:bottom w:w="80" w:type="dxa"/>
              <w:end w:w="120" w:type="dxa"/>
            </w:tcMar>
            <w:vAlign w:val="center"/>
          </w:tcPr>
          <w:p>
            <w:r>
              <w:t>Dependency audit</w:t>
            </w:r>
          </w:p>
        </w:tc>
        <w:tc>
          <w:tcPr>
            <w:tcW w:type="dxa" w:w="1900"/>
            <w:tcMar>
              <w:top w:w="80" w:type="dxa"/>
              <w:start w:w="120" w:type="dxa"/>
              <w:bottom w:w="80" w:type="dxa"/>
              <w:end w:w="120" w:type="dxa"/>
            </w:tcMar>
            <w:vAlign w:val="center"/>
          </w:tcPr>
          <w:p>
            <w:r>
              <w:t>2 moderate còn lại</w:t>
            </w:r>
          </w:p>
        </w:tc>
        <w:tc>
          <w:tcPr>
            <w:tcW w:type="dxa" w:w="4960"/>
            <w:tcMar>
              <w:top w:w="80" w:type="dxa"/>
              <w:start w:w="120" w:type="dxa"/>
              <w:bottom w:w="80" w:type="dxa"/>
              <w:end w:w="120" w:type="dxa"/>
            </w:tcMar>
            <w:vAlign w:val="center"/>
          </w:tcPr>
          <w:p>
            <w:r>
              <w:t>Theo dõi bản vá tương thích; không force downgrade</w:t>
            </w:r>
          </w:p>
        </w:tc>
      </w:tr>
    </w:tbl>
    <w:p>
      <w:pPr>
        <w:pStyle w:val="Caption"/>
        <w:jc w:val="center"/>
      </w:pPr>
      <w:r>
        <w:t>Bảng 1. Chỉ số hiện trạng và thông tin liên quan</w:t>
      </w:r>
    </w:p>
    <w:p>
      <w:r>
        <w:br w:type="page"/>
      </w:r>
    </w:p>
    <w:p>
      <w:pPr>
        <w:pStyle w:val="Heading1"/>
      </w:pPr>
      <w:r>
        <w:t>1. Project charter và business case</w:t>
      </w:r>
    </w:p>
    <w:p>
      <w:pPr>
        <w:pStyle w:val="Heading2"/>
      </w:pPr>
      <w:r>
        <w:t>1.1 Business case</w:t>
      </w:r>
    </w:p>
    <w:p>
      <w:r>
        <w:t>Dự án tạo một kênh bán hàng và tư vấn màu trực tuyến giúp khách hàng đưa ra quyết định mua sơn tốt hơn, đồng thời chuẩn hóa vận hành đơn hàng, payment, tồn kho, nội dung và chăm sóc khách hàng. Giá trị doanh nghiệp đến từ tăng chuyển đổi, giảm thao tác thủ công, cải thiện khả năng truy vết và tạo nền tảng dữ liệu cho quản trị.</w:t>
      </w:r>
    </w:p>
    <w:p>
      <w:pPr>
        <w:pStyle w:val="Heading2"/>
      </w:pPr>
      <w:r>
        <w:t>1.2 Mục tiêu</w:t>
      </w:r>
    </w:p>
    <w:tbl>
      <w:tblPr>
        <w:tblStyle w:val="TableGrid"/>
        <w:tblW w:type="dxa" w:w="9360"/>
        <w:jc w:val="center"/>
        <w:tblLayout w:type="fixed"/>
        <w:tblLook w:firstColumn="1" w:firstRow="1" w:lastColumn="0" w:lastRow="0" w:noHBand="0" w:noVBand="1" w:val="04A0"/>
        <w:tblInd w:w="120" w:type="dxa"/>
      </w:tblPr>
      <w:tblGrid>
        <w:gridCol w:w="2100"/>
        <w:gridCol w:w="4200"/>
        <w:gridCol w:w="3060"/>
      </w:tblGrid>
      <w:tr>
        <w:trPr>
          <w:tblHeader w:val="true"/>
          <w:cantSplit/>
        </w:trPr>
        <w:tc>
          <w:tcPr>
            <w:tcW w:type="dxa" w:w="2100"/>
            <w:shd w:fill="F2F4F7"/>
            <w:tcMar>
              <w:top w:w="80" w:type="dxa"/>
              <w:start w:w="120" w:type="dxa"/>
              <w:bottom w:w="80" w:type="dxa"/>
              <w:end w:w="120" w:type="dxa"/>
            </w:tcMar>
            <w:vAlign w:val="center"/>
          </w:tcPr>
          <w:p>
            <w:r>
              <w:rPr>
                <w:b/>
                <w:color w:val="17365D"/>
              </w:rPr>
              <w:t>Mục tiêu</w:t>
            </w:r>
          </w:p>
        </w:tc>
        <w:tc>
          <w:tcPr>
            <w:tcW w:type="dxa" w:w="4200"/>
            <w:shd w:fill="F2F4F7"/>
            <w:tcMar>
              <w:top w:w="80" w:type="dxa"/>
              <w:start w:w="120" w:type="dxa"/>
              <w:bottom w:w="80" w:type="dxa"/>
              <w:end w:w="120" w:type="dxa"/>
            </w:tcMar>
            <w:vAlign w:val="center"/>
          </w:tcPr>
          <w:p>
            <w:r>
              <w:rPr>
                <w:b/>
                <w:color w:val="17365D"/>
              </w:rPr>
              <w:t>Kết quả mong đợi</w:t>
            </w:r>
          </w:p>
        </w:tc>
        <w:tc>
          <w:tcPr>
            <w:tcW w:type="dxa" w:w="3060"/>
            <w:shd w:fill="F2F4F7"/>
            <w:tcMar>
              <w:top w:w="80" w:type="dxa"/>
              <w:start w:w="120" w:type="dxa"/>
              <w:bottom w:w="80" w:type="dxa"/>
              <w:end w:w="120" w:type="dxa"/>
            </w:tcMar>
            <w:vAlign w:val="center"/>
          </w:tcPr>
          <w:p>
            <w:r>
              <w:rPr>
                <w:b/>
                <w:color w:val="17365D"/>
              </w:rPr>
              <w:t>KPI đề xuất</w:t>
            </w:r>
          </w:p>
        </w:tc>
      </w:tr>
      <w:tr>
        <w:trPr>
          <w:cantSplit/>
        </w:trPr>
        <w:tc>
          <w:tcPr>
            <w:tcW w:type="dxa" w:w="2100"/>
            <w:tcMar>
              <w:top w:w="80" w:type="dxa"/>
              <w:start w:w="120" w:type="dxa"/>
              <w:bottom w:w="80" w:type="dxa"/>
              <w:end w:w="120" w:type="dxa"/>
            </w:tcMar>
            <w:vAlign w:val="center"/>
          </w:tcPr>
          <w:p>
            <w:r>
              <w:t>Doanh thu số</w:t>
            </w:r>
          </w:p>
        </w:tc>
        <w:tc>
          <w:tcPr>
            <w:tcW w:type="dxa" w:w="4200"/>
            <w:tcMar>
              <w:top w:w="80" w:type="dxa"/>
              <w:start w:w="120" w:type="dxa"/>
              <w:bottom w:w="80" w:type="dxa"/>
              <w:end w:w="120" w:type="dxa"/>
            </w:tcMar>
            <w:vAlign w:val="center"/>
          </w:tcPr>
          <w:p>
            <w:r>
              <w:t>Khách có thể khám phá đến checkout trọn vẹn</w:t>
            </w:r>
          </w:p>
        </w:tc>
        <w:tc>
          <w:tcPr>
            <w:tcW w:type="dxa" w:w="3060"/>
            <w:tcMar>
              <w:top w:w="80" w:type="dxa"/>
              <w:start w:w="120" w:type="dxa"/>
              <w:bottom w:w="80" w:type="dxa"/>
              <w:end w:w="120" w:type="dxa"/>
            </w:tcMar>
            <w:vAlign w:val="center"/>
          </w:tcPr>
          <w:p>
            <w:r>
              <w:t>Conversion, cart abandonment, order success</w:t>
            </w:r>
          </w:p>
        </w:tc>
      </w:tr>
      <w:tr>
        <w:trPr>
          <w:cantSplit/>
        </w:trPr>
        <w:tc>
          <w:tcPr>
            <w:tcW w:type="dxa" w:w="2100"/>
            <w:tcMar>
              <w:top w:w="80" w:type="dxa"/>
              <w:start w:w="120" w:type="dxa"/>
              <w:bottom w:w="80" w:type="dxa"/>
              <w:end w:w="120" w:type="dxa"/>
            </w:tcMar>
            <w:vAlign w:val="center"/>
          </w:tcPr>
          <w:p>
            <w:r>
              <w:t>Hiệu quả vận hành</w:t>
            </w:r>
          </w:p>
        </w:tc>
        <w:tc>
          <w:tcPr>
            <w:tcW w:type="dxa" w:w="4200"/>
            <w:tcMar>
              <w:top w:w="80" w:type="dxa"/>
              <w:start w:w="120" w:type="dxa"/>
              <w:bottom w:w="80" w:type="dxa"/>
              <w:end w:w="120" w:type="dxa"/>
            </w:tcMar>
            <w:vAlign w:val="center"/>
          </w:tcPr>
          <w:p>
            <w:r>
              <w:t>Đơn/payment/kho được xử lý có lịch sử</w:t>
            </w:r>
          </w:p>
        </w:tc>
        <w:tc>
          <w:tcPr>
            <w:tcW w:type="dxa" w:w="3060"/>
            <w:tcMar>
              <w:top w:w="80" w:type="dxa"/>
              <w:start w:w="120" w:type="dxa"/>
              <w:bottom w:w="80" w:type="dxa"/>
              <w:end w:w="120" w:type="dxa"/>
            </w:tcMar>
            <w:vAlign w:val="center"/>
          </w:tcPr>
          <w:p>
            <w:r>
              <w:t>Thời gian xử lý, sai lệch đối soát</w:t>
            </w:r>
          </w:p>
        </w:tc>
      </w:tr>
      <w:tr>
        <w:trPr>
          <w:cantSplit/>
        </w:trPr>
        <w:tc>
          <w:tcPr>
            <w:tcW w:type="dxa" w:w="2100"/>
            <w:tcMar>
              <w:top w:w="80" w:type="dxa"/>
              <w:start w:w="120" w:type="dxa"/>
              <w:bottom w:w="80" w:type="dxa"/>
              <w:end w:w="120" w:type="dxa"/>
            </w:tcMar>
            <w:vAlign w:val="center"/>
          </w:tcPr>
          <w:p>
            <w:r>
              <w:t>Quản trị rủi ro</w:t>
            </w:r>
          </w:p>
        </w:tc>
        <w:tc>
          <w:tcPr>
            <w:tcW w:type="dxa" w:w="4200"/>
            <w:tcMar>
              <w:top w:w="80" w:type="dxa"/>
              <w:start w:w="120" w:type="dxa"/>
              <w:bottom w:w="80" w:type="dxa"/>
              <w:end w:w="120" w:type="dxa"/>
            </w:tcMar>
            <w:vAlign w:val="center"/>
          </w:tcPr>
          <w:p>
            <w:r>
              <w:t>Thao tác nhạy cảm được phân quyền và audit</w:t>
            </w:r>
          </w:p>
        </w:tc>
        <w:tc>
          <w:tcPr>
            <w:tcW w:type="dxa" w:w="3060"/>
            <w:tcMar>
              <w:top w:w="80" w:type="dxa"/>
              <w:start w:w="120" w:type="dxa"/>
              <w:bottom w:w="80" w:type="dxa"/>
              <w:end w:w="120" w:type="dxa"/>
            </w:tcMar>
            <w:vAlign w:val="center"/>
          </w:tcPr>
          <w:p>
            <w:r>
              <w:t>Unauthorized attempts, audit coverage</w:t>
            </w:r>
          </w:p>
        </w:tc>
      </w:tr>
      <w:tr>
        <w:trPr>
          <w:cantSplit/>
        </w:trPr>
        <w:tc>
          <w:tcPr>
            <w:tcW w:type="dxa" w:w="2100"/>
            <w:tcMar>
              <w:top w:w="80" w:type="dxa"/>
              <w:start w:w="120" w:type="dxa"/>
              <w:bottom w:w="80" w:type="dxa"/>
              <w:end w:w="120" w:type="dxa"/>
            </w:tcMar>
            <w:vAlign w:val="center"/>
          </w:tcPr>
          <w:p>
            <w:r>
              <w:t>Chất lượng</w:t>
            </w:r>
          </w:p>
        </w:tc>
        <w:tc>
          <w:tcPr>
            <w:tcW w:type="dxa" w:w="4200"/>
            <w:tcMar>
              <w:top w:w="80" w:type="dxa"/>
              <w:start w:w="120" w:type="dxa"/>
              <w:bottom w:w="80" w:type="dxa"/>
              <w:end w:w="120" w:type="dxa"/>
            </w:tcMar>
            <w:vAlign w:val="center"/>
          </w:tcPr>
          <w:p>
            <w:r>
              <w:t>Mỗi release có bằng chứng kiểm chứng</w:t>
            </w:r>
          </w:p>
        </w:tc>
        <w:tc>
          <w:tcPr>
            <w:tcW w:type="dxa" w:w="3060"/>
            <w:tcMar>
              <w:top w:w="80" w:type="dxa"/>
              <w:start w:w="120" w:type="dxa"/>
              <w:bottom w:w="80" w:type="dxa"/>
              <w:end w:w="120" w:type="dxa"/>
            </w:tcMar>
            <w:vAlign w:val="center"/>
          </w:tcPr>
          <w:p>
            <w:r>
              <w:t>Pass rate, escaped defects, change failure rate</w:t>
            </w:r>
          </w:p>
        </w:tc>
      </w:tr>
      <w:tr>
        <w:trPr>
          <w:cantSplit/>
        </w:trPr>
        <w:tc>
          <w:tcPr>
            <w:tcW w:type="dxa" w:w="2100"/>
            <w:tcMar>
              <w:top w:w="80" w:type="dxa"/>
              <w:start w:w="120" w:type="dxa"/>
              <w:bottom w:w="80" w:type="dxa"/>
              <w:end w:w="120" w:type="dxa"/>
            </w:tcMar>
            <w:vAlign w:val="center"/>
          </w:tcPr>
          <w:p>
            <w:r>
              <w:t>Độ tin cậy</w:t>
            </w:r>
          </w:p>
        </w:tc>
        <w:tc>
          <w:tcPr>
            <w:tcW w:type="dxa" w:w="4200"/>
            <w:tcMar>
              <w:top w:w="80" w:type="dxa"/>
              <w:start w:w="120" w:type="dxa"/>
              <w:bottom w:w="80" w:type="dxa"/>
              <w:end w:w="120" w:type="dxa"/>
            </w:tcMar>
            <w:vAlign w:val="center"/>
          </w:tcPr>
          <w:p>
            <w:r>
              <w:t>Phát hiện và khôi phục sự cố nhanh</w:t>
            </w:r>
          </w:p>
        </w:tc>
        <w:tc>
          <w:tcPr>
            <w:tcW w:type="dxa" w:w="3060"/>
            <w:tcMar>
              <w:top w:w="80" w:type="dxa"/>
              <w:start w:w="120" w:type="dxa"/>
              <w:bottom w:w="80" w:type="dxa"/>
              <w:end w:w="120" w:type="dxa"/>
            </w:tcMar>
            <w:vAlign w:val="center"/>
          </w:tcPr>
          <w:p>
            <w:r>
              <w:t>Availability, MTTD, MTTR</w:t>
            </w:r>
          </w:p>
        </w:tc>
      </w:tr>
    </w:tbl>
    <w:p>
      <w:pPr>
        <w:pStyle w:val="Caption"/>
        <w:jc w:val="center"/>
      </w:pPr>
      <w:r>
        <w:t>Bảng 2. Mục tiêu và thông tin liên quan</w:t>
      </w:r>
    </w:p>
    <w:p>
      <w:pPr>
        <w:pStyle w:val="Heading2"/>
      </w:pPr>
      <w:r>
        <w:t>1.3 Phạm vi và nguyên tắc ưu tiên</w:t>
      </w:r>
    </w:p>
    <w:p>
      <w:pPr>
        <w:pStyle w:val="ListBullet"/>
        <w:spacing w:after="160"/>
      </w:pPr>
      <w:r>
        <w:t>Phạm vi cốt lõi: storefront, commerce, account, support, content và admin.</w:t>
      </w:r>
    </w:p>
    <w:p>
      <w:pPr>
        <w:pStyle w:val="ListBullet"/>
        <w:spacing w:after="160"/>
      </w:pPr>
      <w:r>
        <w:t>Bắt buộc trước production: tính toàn vẹn giao dịch, payment control, authorization, test, migration, monitoring và runbook.</w:t>
      </w:r>
    </w:p>
    <w:p>
      <w:pPr>
        <w:pStyle w:val="ListBullet"/>
        <w:spacing w:after="160"/>
      </w:pPr>
      <w:r>
        <w:t>Có thể sau bản đầu: automation nâng cao, analytics chuyên sâu, ERP/CRM integration và mobile native.</w:t>
      </w:r>
    </w:p>
    <w:p>
      <w:pPr>
        <w:pStyle w:val="ListBullet"/>
        <w:spacing w:after="160"/>
      </w:pPr>
      <w:r>
        <w:t>Không mở rộng tính năng nếu quality gate của luồng commerce trọng yếu chưa đạt.</w:t>
      </w:r>
    </w:p>
    <w:p>
      <w:pPr>
        <w:pStyle w:val="Heading2"/>
      </w:pPr>
      <w:r>
        <w:t>1.4 Stakeholder và RACI</w:t>
      </w:r>
    </w:p>
    <w:tbl>
      <w:tblPr>
        <w:tblStyle w:val="TableGrid"/>
        <w:tblW w:type="dxa" w:w="9360"/>
        <w:jc w:val="center"/>
        <w:tblLayout w:type="fixed"/>
        <w:tblLook w:firstColumn="1" w:firstRow="1" w:lastColumn="0" w:lastRow="0" w:noHBand="0" w:noVBand="1" w:val="04A0"/>
        <w:tblInd w:w="120" w:type="dxa"/>
      </w:tblPr>
      <w:tblGrid>
        <w:gridCol w:w="2500"/>
        <w:gridCol w:w="1372"/>
        <w:gridCol w:w="1372"/>
        <w:gridCol w:w="1372"/>
        <w:gridCol w:w="1372"/>
        <w:gridCol w:w="1372"/>
      </w:tblGrid>
      <w:tr>
        <w:trPr>
          <w:tblHeader w:val="true"/>
          <w:cantSplit/>
        </w:trPr>
        <w:tc>
          <w:tcPr>
            <w:tcW w:type="dxa" w:w="2500"/>
            <w:shd w:fill="F2F4F7"/>
            <w:tcMar>
              <w:top w:w="80" w:type="dxa"/>
              <w:start w:w="120" w:type="dxa"/>
              <w:bottom w:w="80" w:type="dxa"/>
              <w:end w:w="120" w:type="dxa"/>
            </w:tcMar>
            <w:vAlign w:val="center"/>
          </w:tcPr>
          <w:p>
            <w:r>
              <w:rPr>
                <w:b/>
                <w:color w:val="17365D"/>
              </w:rPr>
              <w:t>Hoạt động</w:t>
            </w:r>
          </w:p>
        </w:tc>
        <w:tc>
          <w:tcPr>
            <w:tcW w:type="dxa" w:w="1372"/>
            <w:shd w:fill="F2F4F7"/>
            <w:tcMar>
              <w:top w:w="80" w:type="dxa"/>
              <w:start w:w="120" w:type="dxa"/>
              <w:bottom w:w="80" w:type="dxa"/>
              <w:end w:w="120" w:type="dxa"/>
            </w:tcMar>
            <w:vAlign w:val="center"/>
          </w:tcPr>
          <w:p>
            <w:r>
              <w:rPr>
                <w:b/>
                <w:color w:val="17365D"/>
              </w:rPr>
              <w:t>Business owner</w:t>
            </w:r>
          </w:p>
        </w:tc>
        <w:tc>
          <w:tcPr>
            <w:tcW w:type="dxa" w:w="1372"/>
            <w:shd w:fill="F2F4F7"/>
            <w:tcMar>
              <w:top w:w="80" w:type="dxa"/>
              <w:start w:w="120" w:type="dxa"/>
              <w:bottom w:w="80" w:type="dxa"/>
              <w:end w:w="120" w:type="dxa"/>
            </w:tcMar>
            <w:vAlign w:val="center"/>
          </w:tcPr>
          <w:p>
            <w:r>
              <w:rPr>
                <w:b/>
                <w:color w:val="17365D"/>
              </w:rPr>
              <w:t>PM/BA</w:t>
            </w:r>
          </w:p>
        </w:tc>
        <w:tc>
          <w:tcPr>
            <w:tcW w:type="dxa" w:w="1372"/>
            <w:shd w:fill="F2F4F7"/>
            <w:tcMar>
              <w:top w:w="80" w:type="dxa"/>
              <w:start w:w="120" w:type="dxa"/>
              <w:bottom w:w="80" w:type="dxa"/>
              <w:end w:w="120" w:type="dxa"/>
            </w:tcMar>
            <w:vAlign w:val="center"/>
          </w:tcPr>
          <w:p>
            <w:r>
              <w:rPr>
                <w:b/>
                <w:color w:val="17365D"/>
              </w:rPr>
              <w:t>Tech lead/Dev</w:t>
            </w:r>
          </w:p>
        </w:tc>
        <w:tc>
          <w:tcPr>
            <w:tcW w:type="dxa" w:w="1372"/>
            <w:shd w:fill="F2F4F7"/>
            <w:tcMar>
              <w:top w:w="80" w:type="dxa"/>
              <w:start w:w="120" w:type="dxa"/>
              <w:bottom w:w="80" w:type="dxa"/>
              <w:end w:w="120" w:type="dxa"/>
            </w:tcMar>
            <w:vAlign w:val="center"/>
          </w:tcPr>
          <w:p>
            <w:r>
              <w:rPr>
                <w:b/>
                <w:color w:val="17365D"/>
              </w:rPr>
              <w:t>QA</w:t>
            </w:r>
          </w:p>
        </w:tc>
        <w:tc>
          <w:tcPr>
            <w:tcW w:type="dxa" w:w="1372"/>
            <w:shd w:fill="F2F4F7"/>
            <w:tcMar>
              <w:top w:w="80" w:type="dxa"/>
              <w:start w:w="120" w:type="dxa"/>
              <w:bottom w:w="80" w:type="dxa"/>
              <w:end w:w="120" w:type="dxa"/>
            </w:tcMar>
            <w:vAlign w:val="center"/>
          </w:tcPr>
          <w:p>
            <w:r>
              <w:rPr>
                <w:b/>
                <w:color w:val="17365D"/>
              </w:rPr>
              <w:t>Operations</w:t>
            </w:r>
          </w:p>
        </w:tc>
      </w:tr>
      <w:tr>
        <w:trPr>
          <w:cantSplit/>
        </w:trPr>
        <w:tc>
          <w:tcPr>
            <w:tcW w:type="dxa" w:w="2500"/>
            <w:tcMar>
              <w:top w:w="80" w:type="dxa"/>
              <w:start w:w="120" w:type="dxa"/>
              <w:bottom w:w="80" w:type="dxa"/>
              <w:end w:w="120" w:type="dxa"/>
            </w:tcMar>
            <w:vAlign w:val="center"/>
          </w:tcPr>
          <w:p>
            <w:r>
              <w:t>Phê duyệt phạm vi/KPI</w:t>
            </w:r>
          </w:p>
        </w:tc>
        <w:tc>
          <w:tcPr>
            <w:tcW w:type="dxa" w:w="1372"/>
            <w:tcMar>
              <w:top w:w="80" w:type="dxa"/>
              <w:start w:w="120" w:type="dxa"/>
              <w:bottom w:w="80" w:type="dxa"/>
              <w:end w:w="120" w:type="dxa"/>
            </w:tcMar>
            <w:vAlign w:val="center"/>
          </w:tcPr>
          <w:p>
            <w:r>
              <w:t>A</w:t>
            </w:r>
          </w:p>
        </w:tc>
        <w:tc>
          <w:tcPr>
            <w:tcW w:type="dxa" w:w="1372"/>
            <w:tcMar>
              <w:top w:w="80" w:type="dxa"/>
              <w:start w:w="120" w:type="dxa"/>
              <w:bottom w:w="80" w:type="dxa"/>
              <w:end w:w="120" w:type="dxa"/>
            </w:tcMar>
            <w:vAlign w:val="center"/>
          </w:tcPr>
          <w:p>
            <w:r>
              <w:t>R</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C</w:t>
            </w:r>
          </w:p>
        </w:tc>
      </w:tr>
      <w:tr>
        <w:trPr>
          <w:cantSplit/>
        </w:trPr>
        <w:tc>
          <w:tcPr>
            <w:tcW w:type="dxa" w:w="2500"/>
            <w:tcMar>
              <w:top w:w="80" w:type="dxa"/>
              <w:start w:w="120" w:type="dxa"/>
              <w:bottom w:w="80" w:type="dxa"/>
              <w:end w:w="120" w:type="dxa"/>
            </w:tcMar>
            <w:vAlign w:val="center"/>
          </w:tcPr>
          <w:p>
            <w:r>
              <w:t>Yêu cầu và acceptance criteria</w:t>
            </w:r>
          </w:p>
        </w:tc>
        <w:tc>
          <w:tcPr>
            <w:tcW w:type="dxa" w:w="1372"/>
            <w:tcMar>
              <w:top w:w="80" w:type="dxa"/>
              <w:start w:w="120" w:type="dxa"/>
              <w:bottom w:w="80" w:type="dxa"/>
              <w:end w:w="120" w:type="dxa"/>
            </w:tcMar>
            <w:vAlign w:val="center"/>
          </w:tcPr>
          <w:p>
            <w:r>
              <w:t>A</w:t>
            </w:r>
          </w:p>
        </w:tc>
        <w:tc>
          <w:tcPr>
            <w:tcW w:type="dxa" w:w="1372"/>
            <w:tcMar>
              <w:top w:w="80" w:type="dxa"/>
              <w:start w:w="120" w:type="dxa"/>
              <w:bottom w:w="80" w:type="dxa"/>
              <w:end w:w="120" w:type="dxa"/>
            </w:tcMar>
            <w:vAlign w:val="center"/>
          </w:tcPr>
          <w:p>
            <w:r>
              <w:t>R</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I</w:t>
            </w:r>
          </w:p>
        </w:tc>
      </w:tr>
      <w:tr>
        <w:trPr>
          <w:cantSplit/>
        </w:trPr>
        <w:tc>
          <w:tcPr>
            <w:tcW w:type="dxa" w:w="2500"/>
            <w:tcMar>
              <w:top w:w="80" w:type="dxa"/>
              <w:start w:w="120" w:type="dxa"/>
              <w:bottom w:w="80" w:type="dxa"/>
              <w:end w:w="120" w:type="dxa"/>
            </w:tcMar>
            <w:vAlign w:val="center"/>
          </w:tcPr>
          <w:p>
            <w:r>
              <w:t>Kiến trúc và dữ liệu</w:t>
            </w:r>
          </w:p>
        </w:tc>
        <w:tc>
          <w:tcPr>
            <w:tcW w:type="dxa" w:w="1372"/>
            <w:tcMar>
              <w:top w:w="80" w:type="dxa"/>
              <w:start w:w="120" w:type="dxa"/>
              <w:bottom w:w="80" w:type="dxa"/>
              <w:end w:w="120" w:type="dxa"/>
            </w:tcMar>
            <w:vAlign w:val="center"/>
          </w:tcPr>
          <w:p>
            <w:r>
              <w:t>I</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A/R</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C</w:t>
            </w:r>
          </w:p>
        </w:tc>
      </w:tr>
      <w:tr>
        <w:trPr>
          <w:cantSplit/>
        </w:trPr>
        <w:tc>
          <w:tcPr>
            <w:tcW w:type="dxa" w:w="2500"/>
            <w:tcMar>
              <w:top w:w="80" w:type="dxa"/>
              <w:start w:w="120" w:type="dxa"/>
              <w:bottom w:w="80" w:type="dxa"/>
              <w:end w:w="120" w:type="dxa"/>
            </w:tcMar>
            <w:vAlign w:val="center"/>
          </w:tcPr>
          <w:p>
            <w:r>
              <w:t>Kiểm thử và UAT</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R</w:t>
            </w:r>
          </w:p>
        </w:tc>
        <w:tc>
          <w:tcPr>
            <w:tcW w:type="dxa" w:w="1372"/>
            <w:tcMar>
              <w:top w:w="80" w:type="dxa"/>
              <w:start w:w="120" w:type="dxa"/>
              <w:bottom w:w="80" w:type="dxa"/>
              <w:end w:w="120" w:type="dxa"/>
            </w:tcMar>
            <w:vAlign w:val="center"/>
          </w:tcPr>
          <w:p>
            <w:r>
              <w:t>A/R</w:t>
            </w:r>
          </w:p>
        </w:tc>
        <w:tc>
          <w:tcPr>
            <w:tcW w:type="dxa" w:w="1372"/>
            <w:tcMar>
              <w:top w:w="80" w:type="dxa"/>
              <w:start w:w="120" w:type="dxa"/>
              <w:bottom w:w="80" w:type="dxa"/>
              <w:end w:w="120" w:type="dxa"/>
            </w:tcMar>
            <w:vAlign w:val="center"/>
          </w:tcPr>
          <w:p>
            <w:r>
              <w:t>C</w:t>
            </w:r>
          </w:p>
        </w:tc>
      </w:tr>
      <w:tr>
        <w:trPr>
          <w:cantSplit/>
        </w:trPr>
        <w:tc>
          <w:tcPr>
            <w:tcW w:type="dxa" w:w="2500"/>
            <w:tcMar>
              <w:top w:w="80" w:type="dxa"/>
              <w:start w:w="120" w:type="dxa"/>
              <w:bottom w:w="80" w:type="dxa"/>
              <w:end w:w="120" w:type="dxa"/>
            </w:tcMar>
            <w:vAlign w:val="center"/>
          </w:tcPr>
          <w:p>
            <w:r>
              <w:t>Release và migration</w:t>
            </w:r>
          </w:p>
        </w:tc>
        <w:tc>
          <w:tcPr>
            <w:tcW w:type="dxa" w:w="1372"/>
            <w:tcMar>
              <w:top w:w="80" w:type="dxa"/>
              <w:start w:w="120" w:type="dxa"/>
              <w:bottom w:w="80" w:type="dxa"/>
              <w:end w:w="120" w:type="dxa"/>
            </w:tcMar>
            <w:vAlign w:val="center"/>
          </w:tcPr>
          <w:p>
            <w:r>
              <w:t>I</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R</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A/R</w:t>
            </w:r>
          </w:p>
        </w:tc>
      </w:tr>
      <w:tr>
        <w:trPr>
          <w:cantSplit/>
        </w:trPr>
        <w:tc>
          <w:tcPr>
            <w:tcW w:type="dxa" w:w="2500"/>
            <w:tcMar>
              <w:top w:w="80" w:type="dxa"/>
              <w:start w:w="120" w:type="dxa"/>
              <w:bottom w:w="80" w:type="dxa"/>
              <w:end w:w="120" w:type="dxa"/>
            </w:tcMar>
            <w:vAlign w:val="center"/>
          </w:tcPr>
          <w:p>
            <w:r>
              <w:t>Incident và hậu kiểm</w:t>
            </w:r>
          </w:p>
        </w:tc>
        <w:tc>
          <w:tcPr>
            <w:tcW w:type="dxa" w:w="1372"/>
            <w:tcMar>
              <w:top w:w="80" w:type="dxa"/>
              <w:start w:w="120" w:type="dxa"/>
              <w:bottom w:w="80" w:type="dxa"/>
              <w:end w:w="120" w:type="dxa"/>
            </w:tcMar>
            <w:vAlign w:val="center"/>
          </w:tcPr>
          <w:p>
            <w:r>
              <w:t>I</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R</w:t>
            </w:r>
          </w:p>
        </w:tc>
        <w:tc>
          <w:tcPr>
            <w:tcW w:type="dxa" w:w="1372"/>
            <w:tcMar>
              <w:top w:w="80" w:type="dxa"/>
              <w:start w:w="120" w:type="dxa"/>
              <w:bottom w:w="80" w:type="dxa"/>
              <w:end w:w="120" w:type="dxa"/>
            </w:tcMar>
            <w:vAlign w:val="center"/>
          </w:tcPr>
          <w:p>
            <w:r>
              <w:t>C</w:t>
            </w:r>
          </w:p>
        </w:tc>
        <w:tc>
          <w:tcPr>
            <w:tcW w:type="dxa" w:w="1372"/>
            <w:tcMar>
              <w:top w:w="80" w:type="dxa"/>
              <w:start w:w="120" w:type="dxa"/>
              <w:bottom w:w="80" w:type="dxa"/>
              <w:end w:w="120" w:type="dxa"/>
            </w:tcMar>
            <w:vAlign w:val="center"/>
          </w:tcPr>
          <w:p>
            <w:r>
              <w:t>A/R</w:t>
            </w:r>
          </w:p>
        </w:tc>
      </w:tr>
    </w:tbl>
    <w:p>
      <w:pPr>
        <w:pStyle w:val="Caption"/>
        <w:jc w:val="center"/>
      </w:pPr>
      <w:r>
        <w:t>Bảng 3. Hoạt động và thông tin liên quan</w:t>
      </w:r>
    </w:p>
    <w:p>
      <w:r>
        <w:t>Quy ước: A = Accountable, R = Responsible, C = Consulted, I = Informed.</w:t>
      </w:r>
    </w:p>
    <w:p>
      <w:pPr>
        <w:pStyle w:val="Heading1"/>
      </w:pPr>
      <w:r>
        <w:t>2. Quy trình delivery end-to-end</w:t>
      </w:r>
    </w:p>
    <w:p>
      <w:pPr>
        <w:jc w:val="center"/>
      </w:pPr>
      <w:r>
        <w:drawing>
          <wp:inline xmlns:a="http://schemas.openxmlformats.org/drawingml/2006/main" xmlns:pic="http://schemas.openxmlformats.org/drawingml/2006/picture">
            <wp:extent cx="5852160" cy="3270325"/>
            <wp:docPr id="1" name="Picture 1"/>
            <wp:cNvGraphicFramePr>
              <a:graphicFrameLocks noChangeAspect="1"/>
            </wp:cNvGraphicFramePr>
            <a:graphic>
              <a:graphicData uri="http://schemas.openxmlformats.org/drawingml/2006/picture">
                <pic:pic>
                  <pic:nvPicPr>
                    <pic:cNvPr id="0" name="enterprise_sdlc.png"/>
                    <pic:cNvPicPr/>
                  </pic:nvPicPr>
                  <pic:blipFill>
                    <a:blip r:embed="rId11"/>
                    <a:stretch>
                      <a:fillRect/>
                    </a:stretch>
                  </pic:blipFill>
                  <pic:spPr>
                    <a:xfrm>
                      <a:off x="0" y="0"/>
                      <a:ext cx="5852160" cy="3270325"/>
                    </a:xfrm>
                    <a:prstGeom prst="rect"/>
                  </pic:spPr>
                </pic:pic>
              </a:graphicData>
            </a:graphic>
          </wp:inline>
        </w:drawing>
      </w:r>
    </w:p>
    <w:p>
      <w:pPr>
        <w:pStyle w:val="Caption"/>
        <w:jc w:val="center"/>
      </w:pPr>
      <w:r>
        <w:t>Hình 1. Quy trình phát triển và vận hành dự án</w:t>
      </w:r>
    </w:p>
    <w:p>
      <w:pPr>
        <w:pStyle w:val="Heading2"/>
      </w:pPr>
      <w:r>
        <w:t>2.1 Khởi tạo</w:t>
      </w:r>
    </w:p>
    <w:p>
      <w:r>
        <w:t>Xác định business case, sponsor, phạm vi, KPI, ngân sách, giả định và ràng buộc. Đầu ra bắt buộc gồm project charter, stakeholder map, high-level roadmap và cơ chế ra quyết định.</w:t>
      </w:r>
    </w:p>
    <w:p>
      <w:pPr>
        <w:pStyle w:val="Heading2"/>
      </w:pPr>
      <w:r>
        <w:t>2.2 Discovery và phân tích yêu cầu</w:t>
      </w:r>
    </w:p>
    <w:p>
      <w:r>
        <w:t>Khảo sát hành vi khách hàng, quy trình nhân viên, dữ liệu hiện hữu và rủi ro vận hành. Mỗi requirement phải có chủ sở hữu, acceptance criteria, độ ưu tiên, dependency và traceability đến thiết kế/test.</w:t>
      </w:r>
    </w:p>
    <w:p>
      <w:pPr>
        <w:pStyle w:val="Heading2"/>
      </w:pPr>
      <w:r>
        <w:t>2.3 Thiết kế</w:t>
      </w:r>
    </w:p>
    <w:p>
      <w:r>
        <w:t>Thiết kế bao gồm user flow, wireframe/UI, kiến trúc logic, ERD, API contract, security model và kế hoạch migration. Design review tập trung vào invariant tiền/kho/trạng thái, quyền hạn, khả năng vận hành và chi phí thay đổi.</w:t>
      </w:r>
    </w:p>
    <w:p>
      <w:pPr>
        <w:pStyle w:val="Heading2"/>
      </w:pPr>
      <w:r>
        <w:t>2.4 Lập kế hoạch và xây dựng</w:t>
      </w:r>
    </w:p>
    <w:p>
      <w:r>
        <w:t>Backlog được chia theo vertical slice có thể kiểm chứng. Mỗi thay đổi đi qua code review, lint, typecheck, test và build. Các feature flag hoặc chiến lược rollout được dùng cho thay đổi có rủi ro cao.</w:t>
      </w:r>
    </w:p>
    <w:p>
      <w:pPr>
        <w:pStyle w:val="Heading2"/>
      </w:pPr>
      <w:r>
        <w:t>2.5 Kiểm thử, phát hành và vận hành</w:t>
      </w:r>
    </w:p>
    <w:p>
      <w:r>
        <w:t>Bộ kiểm thử bao gồm unit, policy, integration, E2E, UAT và non-functional theo mức rủi ro. Release cần kế hoạch migration/rollback, observability, runbook và người trực vận hành. Sau phát hành phải review KPI, lỗi và bài học để cập nhật backlog.</w:t>
      </w:r>
    </w:p>
    <w:tbl>
      <w:tblPr>
        <w:tblStyle w:val="TableGrid"/>
        <w:tblW w:type="dxa" w:w="9360"/>
        <w:jc w:val="center"/>
        <w:tblLayout w:type="fixed"/>
        <w:tblLook w:firstColumn="1" w:firstRow="1" w:lastColumn="0" w:lastRow="0" w:noHBand="0" w:noVBand="1" w:val="04A0"/>
        <w:tblInd w:w="120" w:type="dxa"/>
      </w:tblPr>
      <w:tblGrid>
        <w:gridCol w:w="1700"/>
        <w:gridCol w:w="4400"/>
        <w:gridCol w:w="3260"/>
      </w:tblGrid>
      <w:tr>
        <w:trPr>
          <w:tblHeader w:val="true"/>
          <w:cantSplit/>
        </w:trPr>
        <w:tc>
          <w:tcPr>
            <w:tcW w:type="dxa" w:w="1700"/>
            <w:shd w:fill="F2F4F7"/>
            <w:tcMar>
              <w:top w:w="80" w:type="dxa"/>
              <w:start w:w="120" w:type="dxa"/>
              <w:bottom w:w="80" w:type="dxa"/>
              <w:end w:w="120" w:type="dxa"/>
            </w:tcMar>
            <w:vAlign w:val="center"/>
          </w:tcPr>
          <w:p>
            <w:r>
              <w:rPr>
                <w:b/>
                <w:color w:val="17365D"/>
              </w:rPr>
              <w:t>Giai đoạn</w:t>
            </w:r>
          </w:p>
        </w:tc>
        <w:tc>
          <w:tcPr>
            <w:tcW w:type="dxa" w:w="4400"/>
            <w:shd w:fill="F2F4F7"/>
            <w:tcMar>
              <w:top w:w="80" w:type="dxa"/>
              <w:start w:w="120" w:type="dxa"/>
              <w:bottom w:w="80" w:type="dxa"/>
              <w:end w:w="120" w:type="dxa"/>
            </w:tcMar>
            <w:vAlign w:val="center"/>
          </w:tcPr>
          <w:p>
            <w:r>
              <w:rPr>
                <w:b/>
                <w:color w:val="17365D"/>
              </w:rPr>
              <w:t>Artifact bắt buộc</w:t>
            </w:r>
          </w:p>
        </w:tc>
        <w:tc>
          <w:tcPr>
            <w:tcW w:type="dxa" w:w="3260"/>
            <w:shd w:fill="F2F4F7"/>
            <w:tcMar>
              <w:top w:w="80" w:type="dxa"/>
              <w:start w:w="120" w:type="dxa"/>
              <w:bottom w:w="80" w:type="dxa"/>
              <w:end w:w="120" w:type="dxa"/>
            </w:tcMar>
            <w:vAlign w:val="center"/>
          </w:tcPr>
          <w:p>
            <w:r>
              <w:rPr>
                <w:b/>
                <w:color w:val="17365D"/>
              </w:rPr>
              <w:t>Gate phê duyệt</w:t>
            </w:r>
          </w:p>
        </w:tc>
      </w:tr>
      <w:tr>
        <w:trPr>
          <w:cantSplit/>
        </w:trPr>
        <w:tc>
          <w:tcPr>
            <w:tcW w:type="dxa" w:w="1700"/>
            <w:tcMar>
              <w:top w:w="80" w:type="dxa"/>
              <w:start w:w="120" w:type="dxa"/>
              <w:bottom w:w="80" w:type="dxa"/>
              <w:end w:w="120" w:type="dxa"/>
            </w:tcMar>
            <w:vAlign w:val="center"/>
          </w:tcPr>
          <w:p>
            <w:r>
              <w:t>Khởi tạo</w:t>
            </w:r>
          </w:p>
        </w:tc>
        <w:tc>
          <w:tcPr>
            <w:tcW w:type="dxa" w:w="4400"/>
            <w:tcMar>
              <w:top w:w="80" w:type="dxa"/>
              <w:start w:w="120" w:type="dxa"/>
              <w:bottom w:w="80" w:type="dxa"/>
              <w:end w:w="120" w:type="dxa"/>
            </w:tcMar>
            <w:vAlign w:val="center"/>
          </w:tcPr>
          <w:p>
            <w:r>
              <w:t>Charter, scope, KPI, stakeholder</w:t>
            </w:r>
          </w:p>
        </w:tc>
        <w:tc>
          <w:tcPr>
            <w:tcW w:type="dxa" w:w="3260"/>
            <w:tcMar>
              <w:top w:w="80" w:type="dxa"/>
              <w:start w:w="120" w:type="dxa"/>
              <w:bottom w:w="80" w:type="dxa"/>
              <w:end w:w="120" w:type="dxa"/>
            </w:tcMar>
            <w:vAlign w:val="center"/>
          </w:tcPr>
          <w:p>
            <w:r>
              <w:t>Sponsor phê duyệt giá trị và phạm vi</w:t>
            </w:r>
          </w:p>
        </w:tc>
      </w:tr>
      <w:tr>
        <w:trPr>
          <w:cantSplit/>
        </w:trPr>
        <w:tc>
          <w:tcPr>
            <w:tcW w:type="dxa" w:w="1700"/>
            <w:tcMar>
              <w:top w:w="80" w:type="dxa"/>
              <w:start w:w="120" w:type="dxa"/>
              <w:bottom w:w="80" w:type="dxa"/>
              <w:end w:w="120" w:type="dxa"/>
            </w:tcMar>
            <w:vAlign w:val="center"/>
          </w:tcPr>
          <w:p>
            <w:r>
              <w:t>Discovery</w:t>
            </w:r>
          </w:p>
        </w:tc>
        <w:tc>
          <w:tcPr>
            <w:tcW w:type="dxa" w:w="4400"/>
            <w:tcMar>
              <w:top w:w="80" w:type="dxa"/>
              <w:start w:w="120" w:type="dxa"/>
              <w:bottom w:w="80" w:type="dxa"/>
              <w:end w:w="120" w:type="dxa"/>
            </w:tcMar>
            <w:vAlign w:val="center"/>
          </w:tcPr>
          <w:p>
            <w:r>
              <w:t>Requirement, process map, risk log</w:t>
            </w:r>
          </w:p>
        </w:tc>
        <w:tc>
          <w:tcPr>
            <w:tcW w:type="dxa" w:w="3260"/>
            <w:tcMar>
              <w:top w:w="80" w:type="dxa"/>
              <w:start w:w="120" w:type="dxa"/>
              <w:bottom w:w="80" w:type="dxa"/>
              <w:end w:w="120" w:type="dxa"/>
            </w:tcMar>
            <w:vAlign w:val="center"/>
          </w:tcPr>
          <w:p>
            <w:r>
              <w:t>Backlog ready</w:t>
            </w:r>
          </w:p>
        </w:tc>
      </w:tr>
      <w:tr>
        <w:trPr>
          <w:cantSplit/>
        </w:trPr>
        <w:tc>
          <w:tcPr>
            <w:tcW w:type="dxa" w:w="1700"/>
            <w:tcMar>
              <w:top w:w="80" w:type="dxa"/>
              <w:start w:w="120" w:type="dxa"/>
              <w:bottom w:w="80" w:type="dxa"/>
              <w:end w:w="120" w:type="dxa"/>
            </w:tcMar>
            <w:vAlign w:val="center"/>
          </w:tcPr>
          <w:p>
            <w:r>
              <w:t>Thiết kế</w:t>
            </w:r>
          </w:p>
        </w:tc>
        <w:tc>
          <w:tcPr>
            <w:tcW w:type="dxa" w:w="4400"/>
            <w:tcMar>
              <w:top w:w="80" w:type="dxa"/>
              <w:start w:w="120" w:type="dxa"/>
              <w:bottom w:w="80" w:type="dxa"/>
              <w:end w:w="120" w:type="dxa"/>
            </w:tcMar>
            <w:vAlign w:val="center"/>
          </w:tcPr>
          <w:p>
            <w:r>
              <w:t>Architecture, ERD, API, UX, threat model</w:t>
            </w:r>
          </w:p>
        </w:tc>
        <w:tc>
          <w:tcPr>
            <w:tcW w:type="dxa" w:w="3260"/>
            <w:tcMar>
              <w:top w:w="80" w:type="dxa"/>
              <w:start w:w="120" w:type="dxa"/>
              <w:bottom w:w="80" w:type="dxa"/>
              <w:end w:w="120" w:type="dxa"/>
            </w:tcMar>
            <w:vAlign w:val="center"/>
          </w:tcPr>
          <w:p>
            <w:r>
              <w:t>Design ready</w:t>
            </w:r>
          </w:p>
        </w:tc>
      </w:tr>
      <w:tr>
        <w:trPr>
          <w:cantSplit/>
        </w:trPr>
        <w:tc>
          <w:tcPr>
            <w:tcW w:type="dxa" w:w="1700"/>
            <w:tcMar>
              <w:top w:w="80" w:type="dxa"/>
              <w:start w:w="120" w:type="dxa"/>
              <w:bottom w:w="80" w:type="dxa"/>
              <w:end w:w="120" w:type="dxa"/>
            </w:tcMar>
            <w:vAlign w:val="center"/>
          </w:tcPr>
          <w:p>
            <w:r>
              <w:t>Xây dựng</w:t>
            </w:r>
          </w:p>
        </w:tc>
        <w:tc>
          <w:tcPr>
            <w:tcW w:type="dxa" w:w="4400"/>
            <w:tcMar>
              <w:top w:w="80" w:type="dxa"/>
              <w:start w:w="120" w:type="dxa"/>
              <w:bottom w:w="80" w:type="dxa"/>
              <w:end w:w="120" w:type="dxa"/>
            </w:tcMar>
            <w:vAlign w:val="center"/>
          </w:tcPr>
          <w:p>
            <w:r>
              <w:t>Code, migration, test, documentation</w:t>
            </w:r>
          </w:p>
        </w:tc>
        <w:tc>
          <w:tcPr>
            <w:tcW w:type="dxa" w:w="3260"/>
            <w:tcMar>
              <w:top w:w="80" w:type="dxa"/>
              <w:start w:w="120" w:type="dxa"/>
              <w:bottom w:w="80" w:type="dxa"/>
              <w:end w:w="120" w:type="dxa"/>
            </w:tcMar>
            <w:vAlign w:val="center"/>
          </w:tcPr>
          <w:p>
            <w:r>
              <w:t>Code ready</w:t>
            </w:r>
          </w:p>
        </w:tc>
      </w:tr>
      <w:tr>
        <w:trPr>
          <w:cantSplit/>
        </w:trPr>
        <w:tc>
          <w:tcPr>
            <w:tcW w:type="dxa" w:w="1700"/>
            <w:tcMar>
              <w:top w:w="80" w:type="dxa"/>
              <w:start w:w="120" w:type="dxa"/>
              <w:bottom w:w="80" w:type="dxa"/>
              <w:end w:w="120" w:type="dxa"/>
            </w:tcMar>
            <w:vAlign w:val="center"/>
          </w:tcPr>
          <w:p>
            <w:r>
              <w:t>Phát hành</w:t>
            </w:r>
          </w:p>
        </w:tc>
        <w:tc>
          <w:tcPr>
            <w:tcW w:type="dxa" w:w="4400"/>
            <w:tcMar>
              <w:top w:w="80" w:type="dxa"/>
              <w:start w:w="120" w:type="dxa"/>
              <w:bottom w:w="80" w:type="dxa"/>
              <w:end w:w="120" w:type="dxa"/>
            </w:tcMar>
            <w:vAlign w:val="center"/>
          </w:tcPr>
          <w:p>
            <w:r>
              <w:t>UAT, release plan, rollback, runbook</w:t>
            </w:r>
          </w:p>
        </w:tc>
        <w:tc>
          <w:tcPr>
            <w:tcW w:type="dxa" w:w="3260"/>
            <w:tcMar>
              <w:top w:w="80" w:type="dxa"/>
              <w:start w:w="120" w:type="dxa"/>
              <w:bottom w:w="80" w:type="dxa"/>
              <w:end w:w="120" w:type="dxa"/>
            </w:tcMar>
            <w:vAlign w:val="center"/>
          </w:tcPr>
          <w:p>
            <w:r>
              <w:t>Release ready</w:t>
            </w:r>
          </w:p>
        </w:tc>
      </w:tr>
      <w:tr>
        <w:trPr>
          <w:cantSplit/>
        </w:trPr>
        <w:tc>
          <w:tcPr>
            <w:tcW w:type="dxa" w:w="1700"/>
            <w:tcMar>
              <w:top w:w="80" w:type="dxa"/>
              <w:start w:w="120" w:type="dxa"/>
              <w:bottom w:w="80" w:type="dxa"/>
              <w:end w:w="120" w:type="dxa"/>
            </w:tcMar>
            <w:vAlign w:val="center"/>
          </w:tcPr>
          <w:p>
            <w:r>
              <w:t>Vận hành</w:t>
            </w:r>
          </w:p>
        </w:tc>
        <w:tc>
          <w:tcPr>
            <w:tcW w:type="dxa" w:w="4400"/>
            <w:tcMar>
              <w:top w:w="80" w:type="dxa"/>
              <w:start w:w="120" w:type="dxa"/>
              <w:bottom w:w="80" w:type="dxa"/>
              <w:end w:w="120" w:type="dxa"/>
            </w:tcMar>
            <w:vAlign w:val="center"/>
          </w:tcPr>
          <w:p>
            <w:r>
              <w:t>Dashboard, alert, incident record, review</w:t>
            </w:r>
          </w:p>
        </w:tc>
        <w:tc>
          <w:tcPr>
            <w:tcW w:type="dxa" w:w="3260"/>
            <w:tcMar>
              <w:top w:w="80" w:type="dxa"/>
              <w:start w:w="120" w:type="dxa"/>
              <w:bottom w:w="80" w:type="dxa"/>
              <w:end w:w="120" w:type="dxa"/>
            </w:tcMar>
            <w:vAlign w:val="center"/>
          </w:tcPr>
          <w:p>
            <w:r>
              <w:t>Operate ready</w:t>
            </w:r>
          </w:p>
        </w:tc>
      </w:tr>
    </w:tbl>
    <w:p>
      <w:pPr>
        <w:pStyle w:val="Caption"/>
        <w:jc w:val="center"/>
      </w:pPr>
      <w:r>
        <w:t>Bảng 4. Giai đoạn và thông tin liên quan</w:t>
      </w:r>
    </w:p>
    <w:p>
      <w:pPr>
        <w:pStyle w:val="Heading1"/>
      </w:pPr>
      <w:r>
        <w:t>3. Quản trị yêu cầu, kiến trúc và dữ liệu</w:t>
      </w:r>
    </w:p>
    <w:p>
      <w:pPr>
        <w:pStyle w:val="Heading2"/>
      </w:pPr>
      <w:r>
        <w:t>3.1 Quản trị yêu cầu</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shd w:fill="F2F4F7"/>
            <w:tcMar>
              <w:top w:w="80" w:type="dxa"/>
              <w:start w:w="120" w:type="dxa"/>
              <w:bottom w:w="80" w:type="dxa"/>
              <w:end w:w="120" w:type="dxa"/>
            </w:tcMar>
            <w:vAlign w:val="center"/>
          </w:tcPr>
          <w:p>
            <w:r>
              <w:rPr>
                <w:b/>
                <w:color w:val="17365D"/>
              </w:rPr>
              <w:t>Trường requirement</w:t>
            </w:r>
          </w:p>
        </w:tc>
        <w:tc>
          <w:tcPr>
            <w:tcW w:type="dxa" w:w="6760"/>
            <w:shd w:fill="F2F4F7"/>
            <w:tcMar>
              <w:top w:w="80" w:type="dxa"/>
              <w:start w:w="120" w:type="dxa"/>
              <w:bottom w:w="80" w:type="dxa"/>
              <w:end w:w="120" w:type="dxa"/>
            </w:tcMar>
            <w:vAlign w:val="center"/>
          </w:tcPr>
          <w:p>
            <w:r>
              <w:rPr>
                <w:b/>
                <w:color w:val="17365D"/>
              </w:rPr>
              <w:t>Nội dung tối thiểu</w:t>
            </w:r>
          </w:p>
        </w:tc>
      </w:tr>
      <w:tr>
        <w:trPr>
          <w:cantSplit/>
        </w:trPr>
        <w:tc>
          <w:tcPr>
            <w:tcW w:type="dxa" w:w="2600"/>
            <w:tcMar>
              <w:top w:w="80" w:type="dxa"/>
              <w:start w:w="120" w:type="dxa"/>
              <w:bottom w:w="80" w:type="dxa"/>
              <w:end w:w="120" w:type="dxa"/>
            </w:tcMar>
            <w:vAlign w:val="center"/>
          </w:tcPr>
          <w:p>
            <w:r>
              <w:t>Mã và mô tả</w:t>
            </w:r>
          </w:p>
        </w:tc>
        <w:tc>
          <w:tcPr>
            <w:tcW w:type="dxa" w:w="6760"/>
            <w:tcMar>
              <w:top w:w="80" w:type="dxa"/>
              <w:start w:w="120" w:type="dxa"/>
              <w:bottom w:w="80" w:type="dxa"/>
              <w:end w:w="120" w:type="dxa"/>
            </w:tcMar>
            <w:vAlign w:val="center"/>
          </w:tcPr>
          <w:p>
            <w:r>
              <w:t>Một mục tiêu nghiệp vụ rõ, không trộn nhiều hành vi</w:t>
            </w:r>
          </w:p>
        </w:tc>
      </w:tr>
      <w:tr>
        <w:trPr>
          <w:cantSplit/>
        </w:trPr>
        <w:tc>
          <w:tcPr>
            <w:tcW w:type="dxa" w:w="2600"/>
            <w:tcMar>
              <w:top w:w="80" w:type="dxa"/>
              <w:start w:w="120" w:type="dxa"/>
              <w:bottom w:w="80" w:type="dxa"/>
              <w:end w:w="120" w:type="dxa"/>
            </w:tcMar>
            <w:vAlign w:val="center"/>
          </w:tcPr>
          <w:p>
            <w:r>
              <w:t>Actor và trigger</w:t>
            </w:r>
          </w:p>
        </w:tc>
        <w:tc>
          <w:tcPr>
            <w:tcW w:type="dxa" w:w="6760"/>
            <w:tcMar>
              <w:top w:w="80" w:type="dxa"/>
              <w:start w:w="120" w:type="dxa"/>
              <w:bottom w:w="80" w:type="dxa"/>
              <w:end w:w="120" w:type="dxa"/>
            </w:tcMar>
            <w:vAlign w:val="center"/>
          </w:tcPr>
          <w:p>
            <w:r>
              <w:t>Ai khởi tạo và sự kiện nào bắt đầu</w:t>
            </w:r>
          </w:p>
        </w:tc>
      </w:tr>
      <w:tr>
        <w:trPr>
          <w:cantSplit/>
        </w:trPr>
        <w:tc>
          <w:tcPr>
            <w:tcW w:type="dxa" w:w="2600"/>
            <w:tcMar>
              <w:top w:w="80" w:type="dxa"/>
              <w:start w:w="120" w:type="dxa"/>
              <w:bottom w:w="80" w:type="dxa"/>
              <w:end w:w="120" w:type="dxa"/>
            </w:tcMar>
            <w:vAlign w:val="center"/>
          </w:tcPr>
          <w:p>
            <w:r>
              <w:t>Luồng chính/ngoại lệ</w:t>
            </w:r>
          </w:p>
        </w:tc>
        <w:tc>
          <w:tcPr>
            <w:tcW w:type="dxa" w:w="6760"/>
            <w:tcMar>
              <w:top w:w="80" w:type="dxa"/>
              <w:start w:w="120" w:type="dxa"/>
              <w:bottom w:w="80" w:type="dxa"/>
              <w:end w:w="120" w:type="dxa"/>
            </w:tcMar>
            <w:vAlign w:val="center"/>
          </w:tcPr>
          <w:p>
            <w:r>
              <w:t>Happy path, validation, retry, timeout và lỗi</w:t>
            </w:r>
          </w:p>
        </w:tc>
      </w:tr>
      <w:tr>
        <w:trPr>
          <w:cantSplit/>
        </w:trPr>
        <w:tc>
          <w:tcPr>
            <w:tcW w:type="dxa" w:w="2600"/>
            <w:tcMar>
              <w:top w:w="80" w:type="dxa"/>
              <w:start w:w="120" w:type="dxa"/>
              <w:bottom w:w="80" w:type="dxa"/>
              <w:end w:w="120" w:type="dxa"/>
            </w:tcMar>
            <w:vAlign w:val="center"/>
          </w:tcPr>
          <w:p>
            <w:r>
              <w:t>Acceptance criteria</w:t>
            </w:r>
          </w:p>
        </w:tc>
        <w:tc>
          <w:tcPr>
            <w:tcW w:type="dxa" w:w="6760"/>
            <w:tcMar>
              <w:top w:w="80" w:type="dxa"/>
              <w:start w:w="120" w:type="dxa"/>
              <w:bottom w:w="80" w:type="dxa"/>
              <w:end w:w="120" w:type="dxa"/>
            </w:tcMar>
            <w:vAlign w:val="center"/>
          </w:tcPr>
          <w:p>
            <w:r>
              <w:t>Điều kiện có thể kiểm thử và đo lường</w:t>
            </w:r>
          </w:p>
        </w:tc>
      </w:tr>
      <w:tr>
        <w:trPr>
          <w:cantSplit/>
        </w:trPr>
        <w:tc>
          <w:tcPr>
            <w:tcW w:type="dxa" w:w="2600"/>
            <w:tcMar>
              <w:top w:w="80" w:type="dxa"/>
              <w:start w:w="120" w:type="dxa"/>
              <w:bottom w:w="80" w:type="dxa"/>
              <w:end w:w="120" w:type="dxa"/>
            </w:tcMar>
            <w:vAlign w:val="center"/>
          </w:tcPr>
          <w:p>
            <w:r>
              <w:t>Dữ liệu/quyền</w:t>
            </w:r>
          </w:p>
        </w:tc>
        <w:tc>
          <w:tcPr>
            <w:tcW w:type="dxa" w:w="6760"/>
            <w:tcMar>
              <w:top w:w="80" w:type="dxa"/>
              <w:start w:w="120" w:type="dxa"/>
              <w:bottom w:w="80" w:type="dxa"/>
              <w:end w:w="120" w:type="dxa"/>
            </w:tcMar>
            <w:vAlign w:val="center"/>
          </w:tcPr>
          <w:p>
            <w:r>
              <w:t>Dữ liệu đọc/ghi, ownership và permission</w:t>
            </w:r>
          </w:p>
        </w:tc>
      </w:tr>
      <w:tr>
        <w:trPr>
          <w:cantSplit/>
        </w:trPr>
        <w:tc>
          <w:tcPr>
            <w:tcW w:type="dxa" w:w="2600"/>
            <w:tcMar>
              <w:top w:w="80" w:type="dxa"/>
              <w:start w:w="120" w:type="dxa"/>
              <w:bottom w:w="80" w:type="dxa"/>
              <w:end w:w="120" w:type="dxa"/>
            </w:tcMar>
            <w:vAlign w:val="center"/>
          </w:tcPr>
          <w:p>
            <w:r>
              <w:t>Bằng chứng</w:t>
            </w:r>
          </w:p>
        </w:tc>
        <w:tc>
          <w:tcPr>
            <w:tcW w:type="dxa" w:w="6760"/>
            <w:tcMar>
              <w:top w:w="80" w:type="dxa"/>
              <w:start w:w="120" w:type="dxa"/>
              <w:bottom w:w="80" w:type="dxa"/>
              <w:end w:w="120" w:type="dxa"/>
            </w:tcMar>
            <w:vAlign w:val="center"/>
          </w:tcPr>
          <w:p>
            <w:r>
              <w:t>Liên kết thiết kế, code, test và release</w:t>
            </w:r>
          </w:p>
        </w:tc>
      </w:tr>
    </w:tbl>
    <w:p>
      <w:pPr>
        <w:pStyle w:val="Caption"/>
        <w:jc w:val="center"/>
      </w:pPr>
      <w:r>
        <w:t>Bảng 5. Trường requirement và thông tin liên quan</w:t>
      </w:r>
    </w:p>
    <w:p>
      <w:pPr>
        <w:pStyle w:val="Heading2"/>
      </w:pPr>
      <w:r>
        <w:t>3.2 Kiến trúc hiện tại và mục tiêu</w:t>
      </w:r>
    </w:p>
    <w:p>
      <w:pPr>
        <w:jc w:val="center"/>
      </w:pPr>
      <w:r>
        <w:drawing>
          <wp:inline xmlns:a="http://schemas.openxmlformats.org/drawingml/2006/main" xmlns:pic="http://schemas.openxmlformats.org/drawingml/2006/picture">
            <wp:extent cx="5852160" cy="3474720"/>
            <wp:docPr id="2" name="Picture 2"/>
            <wp:cNvGraphicFramePr>
              <a:graphicFrameLocks noChangeAspect="1"/>
            </wp:cNvGraphicFramePr>
            <a:graphic>
              <a:graphicData uri="http://schemas.openxmlformats.org/drawingml/2006/picture">
                <pic:pic>
                  <pic:nvPicPr>
                    <pic:cNvPr id="0" name="enterprise_deployment.png"/>
                    <pic:cNvPicPr/>
                  </pic:nvPicPr>
                  <pic:blipFill>
                    <a:blip r:embed="rId12"/>
                    <a:stretch>
                      <a:fillRect/>
                    </a:stretch>
                  </pic:blipFill>
                  <pic:spPr>
                    <a:xfrm>
                      <a:off x="0" y="0"/>
                      <a:ext cx="5852160" cy="3474720"/>
                    </a:xfrm>
                    <a:prstGeom prst="rect"/>
                  </pic:spPr>
                </pic:pic>
              </a:graphicData>
            </a:graphic>
          </wp:inline>
        </w:drawing>
      </w:r>
    </w:p>
    <w:p>
      <w:pPr>
        <w:pStyle w:val="Caption"/>
        <w:jc w:val="center"/>
      </w:pPr>
      <w:r>
        <w:t>Hình 2. Kiến trúc triển khai mục tiêu</w:t>
      </w:r>
    </w:p>
    <w:p>
      <w:r>
        <w:t>Kiến trúc hiện tại là Next.js full-stack với PostgreSQL/Prisma và dịch vụ ngoài. Để vận hành doanh nghiệp, cần bổ sung lớp quan sát hệ thống, môi trường tách biệt, backup/restore, secret governance, rate limit dùng chung và quy trình deploy có rollback.</w:t>
      </w:r>
    </w:p>
    <w:p>
      <w:pPr>
        <w:pStyle w:val="Heading2"/>
      </w:pPr>
      <w:r>
        <w:t>3.3 Governance dữ liệu</w:t>
      </w:r>
    </w:p>
    <w:tbl>
      <w:tblPr>
        <w:tblStyle w:val="TableGrid"/>
        <w:tblW w:type="dxa" w:w="9360"/>
        <w:jc w:val="center"/>
        <w:tblLayout w:type="fixed"/>
        <w:tblLook w:firstColumn="1" w:firstRow="1" w:lastColumn="0" w:lastRow="0" w:noHBand="0" w:noVBand="1" w:val="04A0"/>
        <w:tblInd w:w="120" w:type="dxa"/>
      </w:tblPr>
      <w:tblGrid>
        <w:gridCol w:w="2100"/>
        <w:gridCol w:w="1900"/>
        <w:gridCol w:w="3300"/>
        <w:gridCol w:w="2060"/>
      </w:tblGrid>
      <w:tr>
        <w:trPr>
          <w:tblHeader w:val="true"/>
          <w:cantSplit/>
        </w:trPr>
        <w:tc>
          <w:tcPr>
            <w:tcW w:type="dxa" w:w="2100"/>
            <w:shd w:fill="F2F4F7"/>
            <w:tcMar>
              <w:top w:w="80" w:type="dxa"/>
              <w:start w:w="120" w:type="dxa"/>
              <w:bottom w:w="80" w:type="dxa"/>
              <w:end w:w="120" w:type="dxa"/>
            </w:tcMar>
            <w:vAlign w:val="center"/>
          </w:tcPr>
          <w:p>
            <w:r>
              <w:rPr>
                <w:b/>
                <w:color w:val="17365D"/>
              </w:rPr>
              <w:t>Dữ liệu</w:t>
            </w:r>
          </w:p>
        </w:tc>
        <w:tc>
          <w:tcPr>
            <w:tcW w:type="dxa" w:w="1900"/>
            <w:shd w:fill="F2F4F7"/>
            <w:tcMar>
              <w:top w:w="80" w:type="dxa"/>
              <w:start w:w="120" w:type="dxa"/>
              <w:bottom w:w="80" w:type="dxa"/>
              <w:end w:w="120" w:type="dxa"/>
            </w:tcMar>
            <w:vAlign w:val="center"/>
          </w:tcPr>
          <w:p>
            <w:r>
              <w:rPr>
                <w:b/>
                <w:color w:val="17365D"/>
              </w:rPr>
              <w:t>Owner</w:t>
            </w:r>
          </w:p>
        </w:tc>
        <w:tc>
          <w:tcPr>
            <w:tcW w:type="dxa" w:w="3300"/>
            <w:shd w:fill="F2F4F7"/>
            <w:tcMar>
              <w:top w:w="80" w:type="dxa"/>
              <w:start w:w="120" w:type="dxa"/>
              <w:bottom w:w="80" w:type="dxa"/>
              <w:end w:w="120" w:type="dxa"/>
            </w:tcMar>
            <w:vAlign w:val="center"/>
          </w:tcPr>
          <w:p>
            <w:r>
              <w:rPr>
                <w:b/>
                <w:color w:val="17365D"/>
              </w:rPr>
              <w:t>Kiểm soát bắt buộc</w:t>
            </w:r>
          </w:p>
        </w:tc>
        <w:tc>
          <w:tcPr>
            <w:tcW w:type="dxa" w:w="2060"/>
            <w:shd w:fill="F2F4F7"/>
            <w:tcMar>
              <w:top w:w="80" w:type="dxa"/>
              <w:start w:w="120" w:type="dxa"/>
              <w:bottom w:w="80" w:type="dxa"/>
              <w:end w:w="120" w:type="dxa"/>
            </w:tcMar>
            <w:vAlign w:val="center"/>
          </w:tcPr>
          <w:p>
            <w:r>
              <w:rPr>
                <w:b/>
                <w:color w:val="17365D"/>
              </w:rPr>
              <w:t>Retention/đánh giá</w:t>
            </w:r>
          </w:p>
        </w:tc>
      </w:tr>
      <w:tr>
        <w:trPr>
          <w:cantSplit/>
        </w:trPr>
        <w:tc>
          <w:tcPr>
            <w:tcW w:type="dxa" w:w="2100"/>
            <w:tcMar>
              <w:top w:w="80" w:type="dxa"/>
              <w:start w:w="120" w:type="dxa"/>
              <w:bottom w:w="80" w:type="dxa"/>
              <w:end w:w="120" w:type="dxa"/>
            </w:tcMar>
            <w:vAlign w:val="center"/>
          </w:tcPr>
          <w:p>
            <w:r>
              <w:t>Tài khoản và hồ sơ</w:t>
            </w:r>
          </w:p>
        </w:tc>
        <w:tc>
          <w:tcPr>
            <w:tcW w:type="dxa" w:w="1900"/>
            <w:tcMar>
              <w:top w:w="80" w:type="dxa"/>
              <w:start w:w="120" w:type="dxa"/>
              <w:bottom w:w="80" w:type="dxa"/>
              <w:end w:w="120" w:type="dxa"/>
            </w:tcMar>
            <w:vAlign w:val="center"/>
          </w:tcPr>
          <w:p>
            <w:r>
              <w:t>Product/Operations</w:t>
            </w:r>
          </w:p>
        </w:tc>
        <w:tc>
          <w:tcPr>
            <w:tcW w:type="dxa" w:w="3300"/>
            <w:tcMar>
              <w:top w:w="80" w:type="dxa"/>
              <w:start w:w="120" w:type="dxa"/>
              <w:bottom w:w="80" w:type="dxa"/>
              <w:end w:w="120" w:type="dxa"/>
            </w:tcMar>
            <w:vAlign w:val="center"/>
          </w:tcPr>
          <w:p>
            <w:r>
              <w:t>Least privilege, ownership, bảo vệ PII</w:t>
            </w:r>
          </w:p>
        </w:tc>
        <w:tc>
          <w:tcPr>
            <w:tcW w:type="dxa" w:w="2060"/>
            <w:tcMar>
              <w:top w:w="80" w:type="dxa"/>
              <w:start w:w="120" w:type="dxa"/>
              <w:bottom w:w="80" w:type="dxa"/>
              <w:end w:w="120" w:type="dxa"/>
            </w:tcMar>
            <w:vAlign w:val="center"/>
          </w:tcPr>
          <w:p>
            <w:r>
              <w:t>Rà soát truy cập định kỳ</w:t>
            </w:r>
          </w:p>
        </w:tc>
      </w:tr>
      <w:tr>
        <w:trPr>
          <w:cantSplit/>
        </w:trPr>
        <w:tc>
          <w:tcPr>
            <w:tcW w:type="dxa" w:w="2100"/>
            <w:tcMar>
              <w:top w:w="80" w:type="dxa"/>
              <w:start w:w="120" w:type="dxa"/>
              <w:bottom w:w="80" w:type="dxa"/>
              <w:end w:w="120" w:type="dxa"/>
            </w:tcMar>
            <w:vAlign w:val="center"/>
          </w:tcPr>
          <w:p>
            <w:r>
              <w:t>Đơn hàng/payment</w:t>
            </w:r>
          </w:p>
        </w:tc>
        <w:tc>
          <w:tcPr>
            <w:tcW w:type="dxa" w:w="1900"/>
            <w:tcMar>
              <w:top w:w="80" w:type="dxa"/>
              <w:start w:w="120" w:type="dxa"/>
              <w:bottom w:w="80" w:type="dxa"/>
              <w:end w:w="120" w:type="dxa"/>
            </w:tcMar>
            <w:vAlign w:val="center"/>
          </w:tcPr>
          <w:p>
            <w:r>
              <w:t>Finance/Operations</w:t>
            </w:r>
          </w:p>
        </w:tc>
        <w:tc>
          <w:tcPr>
            <w:tcW w:type="dxa" w:w="3300"/>
            <w:tcMar>
              <w:top w:w="80" w:type="dxa"/>
              <w:start w:w="120" w:type="dxa"/>
              <w:bottom w:w="80" w:type="dxa"/>
              <w:end w:w="120" w:type="dxa"/>
            </w:tcMar>
            <w:vAlign w:val="center"/>
          </w:tcPr>
          <w:p>
            <w:r>
              <w:t>Transaction, idempotency, audit, reconciliation</w:t>
            </w:r>
          </w:p>
        </w:tc>
        <w:tc>
          <w:tcPr>
            <w:tcW w:type="dxa" w:w="2060"/>
            <w:tcMar>
              <w:top w:w="80" w:type="dxa"/>
              <w:start w:w="120" w:type="dxa"/>
              <w:bottom w:w="80" w:type="dxa"/>
              <w:end w:w="120" w:type="dxa"/>
            </w:tcMar>
            <w:vAlign w:val="center"/>
          </w:tcPr>
          <w:p>
            <w:r>
              <w:t>Theo chính sách tài chính</w:t>
            </w:r>
          </w:p>
        </w:tc>
      </w:tr>
      <w:tr>
        <w:trPr>
          <w:cantSplit/>
        </w:trPr>
        <w:tc>
          <w:tcPr>
            <w:tcW w:type="dxa" w:w="2100"/>
            <w:tcMar>
              <w:top w:w="80" w:type="dxa"/>
              <w:start w:w="120" w:type="dxa"/>
              <w:bottom w:w="80" w:type="dxa"/>
              <w:end w:w="120" w:type="dxa"/>
            </w:tcMar>
            <w:vAlign w:val="center"/>
          </w:tcPr>
          <w:p>
            <w:r>
              <w:t>Tồn kho</w:t>
            </w:r>
          </w:p>
        </w:tc>
        <w:tc>
          <w:tcPr>
            <w:tcW w:type="dxa" w:w="1900"/>
            <w:tcMar>
              <w:top w:w="80" w:type="dxa"/>
              <w:start w:w="120" w:type="dxa"/>
              <w:bottom w:w="80" w:type="dxa"/>
              <w:end w:w="120" w:type="dxa"/>
            </w:tcMar>
            <w:vAlign w:val="center"/>
          </w:tcPr>
          <w:p>
            <w:r>
              <w:t>Operations</w:t>
            </w:r>
          </w:p>
        </w:tc>
        <w:tc>
          <w:tcPr>
            <w:tcW w:type="dxa" w:w="3300"/>
            <w:tcMar>
              <w:top w:w="80" w:type="dxa"/>
              <w:start w:w="120" w:type="dxa"/>
              <w:bottom w:w="80" w:type="dxa"/>
              <w:end w:w="120" w:type="dxa"/>
            </w:tcMar>
            <w:vAlign w:val="center"/>
          </w:tcPr>
          <w:p>
            <w:r>
              <w:t>Ledger, reference, không sửa trực tiếp</w:t>
            </w:r>
          </w:p>
        </w:tc>
        <w:tc>
          <w:tcPr>
            <w:tcW w:type="dxa" w:w="2060"/>
            <w:tcMar>
              <w:top w:w="80" w:type="dxa"/>
              <w:start w:w="120" w:type="dxa"/>
              <w:bottom w:w="80" w:type="dxa"/>
              <w:end w:w="120" w:type="dxa"/>
            </w:tcMar>
            <w:vAlign w:val="center"/>
          </w:tcPr>
          <w:p>
            <w:r>
              <w:t>Đối chiếu định kỳ</w:t>
            </w:r>
          </w:p>
        </w:tc>
      </w:tr>
      <w:tr>
        <w:trPr>
          <w:cantSplit/>
        </w:trPr>
        <w:tc>
          <w:tcPr>
            <w:tcW w:type="dxa" w:w="2100"/>
            <w:tcMar>
              <w:top w:w="80" w:type="dxa"/>
              <w:start w:w="120" w:type="dxa"/>
              <w:bottom w:w="80" w:type="dxa"/>
              <w:end w:w="120" w:type="dxa"/>
            </w:tcMar>
            <w:vAlign w:val="center"/>
          </w:tcPr>
          <w:p>
            <w:r>
              <w:t>Audit log</w:t>
            </w:r>
          </w:p>
        </w:tc>
        <w:tc>
          <w:tcPr>
            <w:tcW w:type="dxa" w:w="1900"/>
            <w:tcMar>
              <w:top w:w="80" w:type="dxa"/>
              <w:start w:w="120" w:type="dxa"/>
              <w:bottom w:w="80" w:type="dxa"/>
              <w:end w:w="120" w:type="dxa"/>
            </w:tcMar>
            <w:vAlign w:val="center"/>
          </w:tcPr>
          <w:p>
            <w:r>
              <w:t>Security/Operations</w:t>
            </w:r>
          </w:p>
        </w:tc>
        <w:tc>
          <w:tcPr>
            <w:tcW w:type="dxa" w:w="3300"/>
            <w:tcMar>
              <w:top w:w="80" w:type="dxa"/>
              <w:start w:w="120" w:type="dxa"/>
              <w:bottom w:w="80" w:type="dxa"/>
              <w:end w:w="120" w:type="dxa"/>
            </w:tcMar>
            <w:vAlign w:val="center"/>
          </w:tcPr>
          <w:p>
            <w:r>
              <w:t>Immutable, truy cập giới hạn</w:t>
            </w:r>
          </w:p>
        </w:tc>
        <w:tc>
          <w:tcPr>
            <w:tcW w:type="dxa" w:w="2060"/>
            <w:tcMar>
              <w:top w:w="80" w:type="dxa"/>
              <w:start w:w="120" w:type="dxa"/>
              <w:bottom w:w="80" w:type="dxa"/>
              <w:end w:w="120" w:type="dxa"/>
            </w:tcMar>
            <w:vAlign w:val="center"/>
          </w:tcPr>
          <w:p>
            <w:r>
              <w:t>Theo nhu cầu điều tra/compliance</w:t>
            </w:r>
          </w:p>
        </w:tc>
      </w:tr>
      <w:tr>
        <w:trPr>
          <w:cantSplit/>
        </w:trPr>
        <w:tc>
          <w:tcPr>
            <w:tcW w:type="dxa" w:w="2100"/>
            <w:tcMar>
              <w:top w:w="80" w:type="dxa"/>
              <w:start w:w="120" w:type="dxa"/>
              <w:bottom w:w="80" w:type="dxa"/>
              <w:end w:w="120" w:type="dxa"/>
            </w:tcMar>
            <w:vAlign w:val="center"/>
          </w:tcPr>
          <w:p>
            <w:r>
              <w:t>Media/nội dung</w:t>
            </w:r>
          </w:p>
        </w:tc>
        <w:tc>
          <w:tcPr>
            <w:tcW w:type="dxa" w:w="1900"/>
            <w:tcMar>
              <w:top w:w="80" w:type="dxa"/>
              <w:start w:w="120" w:type="dxa"/>
              <w:bottom w:w="80" w:type="dxa"/>
              <w:end w:w="120" w:type="dxa"/>
            </w:tcMar>
            <w:vAlign w:val="center"/>
          </w:tcPr>
          <w:p>
            <w:r>
              <w:t>Marketing</w:t>
            </w:r>
          </w:p>
        </w:tc>
        <w:tc>
          <w:tcPr>
            <w:tcW w:type="dxa" w:w="3300"/>
            <w:tcMar>
              <w:top w:w="80" w:type="dxa"/>
              <w:start w:w="120" w:type="dxa"/>
              <w:bottom w:w="80" w:type="dxa"/>
              <w:end w:w="120" w:type="dxa"/>
            </w:tcMar>
            <w:vAlign w:val="center"/>
          </w:tcPr>
          <w:p>
            <w:r>
              <w:t>Ownership, approval, xóa có audit</w:t>
            </w:r>
          </w:p>
        </w:tc>
        <w:tc>
          <w:tcPr>
            <w:tcW w:type="dxa" w:w="2060"/>
            <w:tcMar>
              <w:top w:w="80" w:type="dxa"/>
              <w:start w:w="120" w:type="dxa"/>
              <w:bottom w:w="80" w:type="dxa"/>
              <w:end w:w="120" w:type="dxa"/>
            </w:tcMar>
            <w:vAlign w:val="center"/>
          </w:tcPr>
          <w:p>
            <w:r>
              <w:t>Lifecycle policy</w:t>
            </w:r>
          </w:p>
        </w:tc>
      </w:tr>
    </w:tbl>
    <w:p>
      <w:pPr>
        <w:pStyle w:val="Caption"/>
        <w:jc w:val="center"/>
      </w:pPr>
      <w:r>
        <w:t>Bảng 6. Dữ liệu và thông tin liên quan</w:t>
      </w:r>
    </w:p>
    <w:p>
      <w:pPr>
        <w:pStyle w:val="Heading2"/>
      </w:pPr>
      <w:r>
        <w:t>3.4 Kiểm soát thương mại trọng yếu</w:t>
      </w:r>
    </w:p>
    <w:p>
      <w:pPr>
        <w:pStyle w:val="ListBullet"/>
        <w:spacing w:after="160"/>
      </w:pPr>
      <w:r>
        <w:t>Server là nguồn tính giá, giảm giá và tổng tiền; không tin dữ liệu giá từ client.</w:t>
      </w:r>
    </w:p>
    <w:p>
      <w:pPr>
        <w:pStyle w:val="ListBullet"/>
        <w:spacing w:after="160"/>
      </w:pPr>
      <w:r>
        <w:t>Checkout sử dụng Idempotency-Key để retry không tạo đơn trùng.</w:t>
      </w:r>
    </w:p>
    <w:p>
      <w:pPr>
        <w:pStyle w:val="ListBullet"/>
        <w:spacing w:after="160"/>
      </w:pPr>
      <w:r>
        <w:t>Order transition dùng conditional update trong transaction để tránh race condition.</w:t>
      </w:r>
    </w:p>
    <w:p>
      <w:pPr>
        <w:pStyle w:val="ListBullet"/>
        <w:spacing w:after="160"/>
      </w:pPr>
      <w:r>
        <w:t>Payment có trạng thái và lịch sử; đối soát/hoàn tiền thủ công có audit.</w:t>
      </w:r>
    </w:p>
    <w:p>
      <w:pPr>
        <w:pStyle w:val="ListBullet"/>
        <w:spacing w:after="160"/>
      </w:pPr>
      <w:r>
        <w:t>Inventory dùng ledger và tham chiếu nghiệp vụ; không cho chỉnh stock trực tiếp.</w:t>
      </w:r>
    </w:p>
    <w:p>
      <w:pPr>
        <w:pStyle w:val="Heading1"/>
      </w:pPr>
      <w:r>
        <w:t>4. Quản trị chất lượng, bảo mật và phát hành</w:t>
      </w:r>
    </w:p>
    <w:p>
      <w:pPr>
        <w:pStyle w:val="Heading2"/>
      </w:pPr>
      <w:r>
        <w:t>4.1 Quality gates</w:t>
      </w:r>
    </w:p>
    <w:p>
      <w:pPr>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enterprise_governance.png"/>
                    <pic:cNvPicPr/>
                  </pic:nvPicPr>
                  <pic:blipFill>
                    <a:blip r:embed="rId13"/>
                    <a:stretch>
                      <a:fillRect/>
                    </a:stretch>
                  </pic:blipFill>
                  <pic:spPr>
                    <a:xfrm>
                      <a:off x="0" y="0"/>
                      <a:ext cx="5852160" cy="3657600"/>
                    </a:xfrm>
                    <a:prstGeom prst="rect"/>
                  </pic:spPr>
                </pic:pic>
              </a:graphicData>
            </a:graphic>
          </wp:inline>
        </w:drawing>
      </w:r>
    </w:p>
    <w:p>
      <w:pPr>
        <w:pStyle w:val="Caption"/>
        <w:jc w:val="center"/>
      </w:pPr>
      <w:r>
        <w:t>Hình 3. Quality gates và quản trị thay đổi</w:t>
      </w:r>
    </w:p>
    <w:tbl>
      <w:tblPr>
        <w:tblStyle w:val="TableGrid"/>
        <w:tblW w:type="dxa" w:w="9360"/>
        <w:jc w:val="center"/>
        <w:tblLayout w:type="fixed"/>
        <w:tblLook w:firstColumn="1" w:firstRow="1" w:lastColumn="0" w:lastRow="0" w:noHBand="0" w:noVBand="1" w:val="04A0"/>
        <w:tblInd w:w="120" w:type="dxa"/>
      </w:tblPr>
      <w:tblGrid>
        <w:gridCol w:w="1800"/>
        <w:gridCol w:w="4500"/>
        <w:gridCol w:w="3060"/>
      </w:tblGrid>
      <w:tr>
        <w:trPr>
          <w:tblHeader w:val="true"/>
          <w:cantSplit/>
        </w:trPr>
        <w:tc>
          <w:tcPr>
            <w:tcW w:type="dxa" w:w="1800"/>
            <w:shd w:fill="F2F4F7"/>
            <w:tcMar>
              <w:top w:w="80" w:type="dxa"/>
              <w:start w:w="120" w:type="dxa"/>
              <w:bottom w:w="80" w:type="dxa"/>
              <w:end w:w="120" w:type="dxa"/>
            </w:tcMar>
            <w:vAlign w:val="center"/>
          </w:tcPr>
          <w:p>
            <w:r>
              <w:rPr>
                <w:b/>
                <w:color w:val="17365D"/>
              </w:rPr>
              <w:t>Gate</w:t>
            </w:r>
          </w:p>
        </w:tc>
        <w:tc>
          <w:tcPr>
            <w:tcW w:type="dxa" w:w="4500"/>
            <w:shd w:fill="F2F4F7"/>
            <w:tcMar>
              <w:top w:w="80" w:type="dxa"/>
              <w:start w:w="120" w:type="dxa"/>
              <w:bottom w:w="80" w:type="dxa"/>
              <w:end w:w="120" w:type="dxa"/>
            </w:tcMar>
            <w:vAlign w:val="center"/>
          </w:tcPr>
          <w:p>
            <w:r>
              <w:rPr>
                <w:b/>
                <w:color w:val="17365D"/>
              </w:rPr>
              <w:t>Tiêu chí không được thiếu</w:t>
            </w:r>
          </w:p>
        </w:tc>
        <w:tc>
          <w:tcPr>
            <w:tcW w:type="dxa" w:w="3060"/>
            <w:shd w:fill="F2F4F7"/>
            <w:tcMar>
              <w:top w:w="80" w:type="dxa"/>
              <w:start w:w="120" w:type="dxa"/>
              <w:bottom w:w="80" w:type="dxa"/>
              <w:end w:w="120" w:type="dxa"/>
            </w:tcMar>
            <w:vAlign w:val="center"/>
          </w:tcPr>
          <w:p>
            <w:r>
              <w:rPr>
                <w:b/>
                <w:color w:val="17365D"/>
              </w:rPr>
              <w:t>Bằng chứng</w:t>
            </w:r>
          </w:p>
        </w:tc>
      </w:tr>
      <w:tr>
        <w:trPr>
          <w:cantSplit/>
        </w:trPr>
        <w:tc>
          <w:tcPr>
            <w:tcW w:type="dxa" w:w="1800"/>
            <w:tcMar>
              <w:top w:w="80" w:type="dxa"/>
              <w:start w:w="120" w:type="dxa"/>
              <w:bottom w:w="80" w:type="dxa"/>
              <w:end w:w="120" w:type="dxa"/>
            </w:tcMar>
            <w:vAlign w:val="center"/>
          </w:tcPr>
          <w:p>
            <w:r>
              <w:t>Backlog Ready</w:t>
            </w:r>
          </w:p>
        </w:tc>
        <w:tc>
          <w:tcPr>
            <w:tcW w:type="dxa" w:w="4500"/>
            <w:tcMar>
              <w:top w:w="80" w:type="dxa"/>
              <w:start w:w="120" w:type="dxa"/>
              <w:bottom w:w="80" w:type="dxa"/>
              <w:end w:w="120" w:type="dxa"/>
            </w:tcMar>
            <w:vAlign w:val="center"/>
          </w:tcPr>
          <w:p>
            <w:r>
              <w:t>Acceptance criteria, priority, dependency, risk</w:t>
            </w:r>
          </w:p>
        </w:tc>
        <w:tc>
          <w:tcPr>
            <w:tcW w:type="dxa" w:w="3060"/>
            <w:tcMar>
              <w:top w:w="80" w:type="dxa"/>
              <w:start w:w="120" w:type="dxa"/>
              <w:bottom w:w="80" w:type="dxa"/>
              <w:end w:w="120" w:type="dxa"/>
            </w:tcMar>
            <w:vAlign w:val="center"/>
          </w:tcPr>
          <w:p>
            <w:r>
              <w:t>Requirement record</w:t>
            </w:r>
          </w:p>
        </w:tc>
      </w:tr>
      <w:tr>
        <w:trPr>
          <w:cantSplit/>
        </w:trPr>
        <w:tc>
          <w:tcPr>
            <w:tcW w:type="dxa" w:w="1800"/>
            <w:tcMar>
              <w:top w:w="80" w:type="dxa"/>
              <w:start w:w="120" w:type="dxa"/>
              <w:bottom w:w="80" w:type="dxa"/>
              <w:end w:w="120" w:type="dxa"/>
            </w:tcMar>
            <w:vAlign w:val="center"/>
          </w:tcPr>
          <w:p>
            <w:r>
              <w:t>Design Ready</w:t>
            </w:r>
          </w:p>
        </w:tc>
        <w:tc>
          <w:tcPr>
            <w:tcW w:type="dxa" w:w="4500"/>
            <w:tcMar>
              <w:top w:w="80" w:type="dxa"/>
              <w:start w:w="120" w:type="dxa"/>
              <w:bottom w:w="80" w:type="dxa"/>
              <w:end w:w="120" w:type="dxa"/>
            </w:tcMar>
            <w:vAlign w:val="center"/>
          </w:tcPr>
          <w:p>
            <w:r>
              <w:t>Architecture/data/security review</w:t>
            </w:r>
          </w:p>
        </w:tc>
        <w:tc>
          <w:tcPr>
            <w:tcW w:type="dxa" w:w="3060"/>
            <w:tcMar>
              <w:top w:w="80" w:type="dxa"/>
              <w:start w:w="120" w:type="dxa"/>
              <w:bottom w:w="80" w:type="dxa"/>
              <w:end w:w="120" w:type="dxa"/>
            </w:tcMar>
            <w:vAlign w:val="center"/>
          </w:tcPr>
          <w:p>
            <w:r>
              <w:t>Decision record, diagrams</w:t>
            </w:r>
          </w:p>
        </w:tc>
      </w:tr>
      <w:tr>
        <w:trPr>
          <w:cantSplit/>
        </w:trPr>
        <w:tc>
          <w:tcPr>
            <w:tcW w:type="dxa" w:w="1800"/>
            <w:tcMar>
              <w:top w:w="80" w:type="dxa"/>
              <w:start w:w="120" w:type="dxa"/>
              <w:bottom w:w="80" w:type="dxa"/>
              <w:end w:w="120" w:type="dxa"/>
            </w:tcMar>
            <w:vAlign w:val="center"/>
          </w:tcPr>
          <w:p>
            <w:r>
              <w:t>Code Ready</w:t>
            </w:r>
          </w:p>
        </w:tc>
        <w:tc>
          <w:tcPr>
            <w:tcW w:type="dxa" w:w="4500"/>
            <w:tcMar>
              <w:top w:w="80" w:type="dxa"/>
              <w:start w:w="120" w:type="dxa"/>
              <w:bottom w:w="80" w:type="dxa"/>
              <w:end w:w="120" w:type="dxa"/>
            </w:tcMar>
            <w:vAlign w:val="center"/>
          </w:tcPr>
          <w:p>
            <w:r>
              <w:t>Review, lint, typecheck, unit/policy test</w:t>
            </w:r>
          </w:p>
        </w:tc>
        <w:tc>
          <w:tcPr>
            <w:tcW w:type="dxa" w:w="3060"/>
            <w:tcMar>
              <w:top w:w="80" w:type="dxa"/>
              <w:start w:w="120" w:type="dxa"/>
              <w:bottom w:w="80" w:type="dxa"/>
              <w:end w:w="120" w:type="dxa"/>
            </w:tcMar>
            <w:vAlign w:val="center"/>
          </w:tcPr>
          <w:p>
            <w:r>
              <w:t>CI pass</w:t>
            </w:r>
          </w:p>
        </w:tc>
      </w:tr>
      <w:tr>
        <w:trPr>
          <w:cantSplit/>
        </w:trPr>
        <w:tc>
          <w:tcPr>
            <w:tcW w:type="dxa" w:w="1800"/>
            <w:tcMar>
              <w:top w:w="80" w:type="dxa"/>
              <w:start w:w="120" w:type="dxa"/>
              <w:bottom w:w="80" w:type="dxa"/>
              <w:end w:w="120" w:type="dxa"/>
            </w:tcMar>
            <w:vAlign w:val="center"/>
          </w:tcPr>
          <w:p>
            <w:r>
              <w:t>Release Ready</w:t>
            </w:r>
          </w:p>
        </w:tc>
        <w:tc>
          <w:tcPr>
            <w:tcW w:type="dxa" w:w="4500"/>
            <w:tcMar>
              <w:top w:w="80" w:type="dxa"/>
              <w:start w:w="120" w:type="dxa"/>
              <w:bottom w:w="80" w:type="dxa"/>
              <w:end w:w="120" w:type="dxa"/>
            </w:tcMar>
            <w:vAlign w:val="center"/>
          </w:tcPr>
          <w:p>
            <w:r>
              <w:t>Integration/E2E, UAT, migration và rollback</w:t>
            </w:r>
          </w:p>
        </w:tc>
        <w:tc>
          <w:tcPr>
            <w:tcW w:type="dxa" w:w="3060"/>
            <w:tcMar>
              <w:top w:w="80" w:type="dxa"/>
              <w:start w:w="120" w:type="dxa"/>
              <w:bottom w:w="80" w:type="dxa"/>
              <w:end w:w="120" w:type="dxa"/>
            </w:tcMar>
            <w:vAlign w:val="center"/>
          </w:tcPr>
          <w:p>
            <w:r>
              <w:t>Release checklist</w:t>
            </w:r>
          </w:p>
        </w:tc>
      </w:tr>
      <w:tr>
        <w:trPr>
          <w:cantSplit/>
        </w:trPr>
        <w:tc>
          <w:tcPr>
            <w:tcW w:type="dxa" w:w="1800"/>
            <w:tcMar>
              <w:top w:w="80" w:type="dxa"/>
              <w:start w:w="120" w:type="dxa"/>
              <w:bottom w:w="80" w:type="dxa"/>
              <w:end w:w="120" w:type="dxa"/>
            </w:tcMar>
            <w:vAlign w:val="center"/>
          </w:tcPr>
          <w:p>
            <w:r>
              <w:t>Operate Ready</w:t>
            </w:r>
          </w:p>
        </w:tc>
        <w:tc>
          <w:tcPr>
            <w:tcW w:type="dxa" w:w="4500"/>
            <w:tcMar>
              <w:top w:w="80" w:type="dxa"/>
              <w:start w:w="120" w:type="dxa"/>
              <w:bottom w:w="80" w:type="dxa"/>
              <w:end w:w="120" w:type="dxa"/>
            </w:tcMar>
            <w:vAlign w:val="center"/>
          </w:tcPr>
          <w:p>
            <w:r>
              <w:t>Monitoring, alert, on-call, runbook, backup</w:t>
            </w:r>
          </w:p>
        </w:tc>
        <w:tc>
          <w:tcPr>
            <w:tcW w:type="dxa" w:w="3060"/>
            <w:tcMar>
              <w:top w:w="80" w:type="dxa"/>
              <w:start w:w="120" w:type="dxa"/>
              <w:bottom w:w="80" w:type="dxa"/>
              <w:end w:w="120" w:type="dxa"/>
            </w:tcMar>
            <w:vAlign w:val="center"/>
          </w:tcPr>
          <w:p>
            <w:r>
              <w:t>Dashboard và rehearsal</w:t>
            </w:r>
          </w:p>
        </w:tc>
      </w:tr>
    </w:tbl>
    <w:p>
      <w:pPr>
        <w:pStyle w:val="Caption"/>
        <w:jc w:val="center"/>
      </w:pPr>
      <w:r>
        <w:t>Bảng 7. Gate và thông tin liên quan</w:t>
      </w:r>
    </w:p>
    <w:p>
      <w:pPr>
        <w:pStyle w:val="Heading2"/>
      </w:pPr>
      <w:r>
        <w:t>4.2 Chiến lược kiểm thử theo rủi ro</w:t>
      </w:r>
    </w:p>
    <w:p>
      <w:r>
        <w:t>Hiện tại 11 test tự động đã bao phủ một phần logic commerce, security-commerce và paint calculator. Do luồng payment/order/inventory có rủi ro tài chính, doanh nghiệp cần ưu tiên integration test với database thật và E2E cho retry checkout, xác nhận/hoàn tiền, hủy/hoàn tất đơn, permission và audit.</w:t>
      </w:r>
    </w:p>
    <w:tbl>
      <w:tblPr>
        <w:tblStyle w:val="TableGrid"/>
        <w:tblW w:type="dxa" w:w="9360"/>
        <w:jc w:val="center"/>
        <w:tblLayout w:type="fixed"/>
        <w:tblLook w:firstColumn="1" w:firstRow="1" w:lastColumn="0" w:lastRow="0" w:noHBand="0" w:noVBand="1" w:val="04A0"/>
        <w:tblInd w:w="120" w:type="dxa"/>
      </w:tblPr>
      <w:tblGrid>
        <w:gridCol w:w="1200"/>
        <w:gridCol w:w="5700"/>
        <w:gridCol w:w="2460"/>
      </w:tblGrid>
      <w:tr>
        <w:trPr>
          <w:tblHeader w:val="true"/>
          <w:cantSplit/>
        </w:trPr>
        <w:tc>
          <w:tcPr>
            <w:tcW w:type="dxa" w:w="1200"/>
            <w:shd w:fill="F2F4F7"/>
            <w:tcMar>
              <w:top w:w="80" w:type="dxa"/>
              <w:start w:w="120" w:type="dxa"/>
              <w:bottom w:w="80" w:type="dxa"/>
              <w:end w:w="120" w:type="dxa"/>
            </w:tcMar>
            <w:vAlign w:val="center"/>
          </w:tcPr>
          <w:p>
            <w:r>
              <w:rPr>
                <w:b/>
                <w:color w:val="17365D"/>
              </w:rPr>
              <w:t>Ưu tiên</w:t>
            </w:r>
          </w:p>
        </w:tc>
        <w:tc>
          <w:tcPr>
            <w:tcW w:type="dxa" w:w="5700"/>
            <w:shd w:fill="F2F4F7"/>
            <w:tcMar>
              <w:top w:w="80" w:type="dxa"/>
              <w:start w:w="120" w:type="dxa"/>
              <w:bottom w:w="80" w:type="dxa"/>
              <w:end w:w="120" w:type="dxa"/>
            </w:tcMar>
            <w:vAlign w:val="center"/>
          </w:tcPr>
          <w:p>
            <w:r>
              <w:rPr>
                <w:b/>
                <w:color w:val="17365D"/>
              </w:rPr>
              <w:t>Kịch bản</w:t>
            </w:r>
          </w:p>
        </w:tc>
        <w:tc>
          <w:tcPr>
            <w:tcW w:type="dxa" w:w="2460"/>
            <w:shd w:fill="F2F4F7"/>
            <w:tcMar>
              <w:top w:w="80" w:type="dxa"/>
              <w:start w:w="120" w:type="dxa"/>
              <w:bottom w:w="80" w:type="dxa"/>
              <w:end w:w="120" w:type="dxa"/>
            </w:tcMar>
            <w:vAlign w:val="center"/>
          </w:tcPr>
          <w:p>
            <w:r>
              <w:rPr>
                <w:b/>
                <w:color w:val="17365D"/>
              </w:rPr>
              <w:t>Loại test</w:t>
            </w:r>
          </w:p>
        </w:tc>
      </w:tr>
      <w:tr>
        <w:trPr>
          <w:cantSplit/>
        </w:trPr>
        <w:tc>
          <w:tcPr>
            <w:tcW w:type="dxa" w:w="1200"/>
            <w:tcMar>
              <w:top w:w="80" w:type="dxa"/>
              <w:start w:w="120" w:type="dxa"/>
              <w:bottom w:w="80" w:type="dxa"/>
              <w:end w:w="120" w:type="dxa"/>
            </w:tcMar>
            <w:vAlign w:val="center"/>
          </w:tcPr>
          <w:p>
            <w:r>
              <w:t>P0</w:t>
            </w:r>
          </w:p>
        </w:tc>
        <w:tc>
          <w:tcPr>
            <w:tcW w:type="dxa" w:w="5700"/>
            <w:tcMar>
              <w:top w:w="80" w:type="dxa"/>
              <w:start w:w="120" w:type="dxa"/>
              <w:bottom w:w="80" w:type="dxa"/>
              <w:end w:w="120" w:type="dxa"/>
            </w:tcMar>
            <w:vAlign w:val="center"/>
          </w:tcPr>
          <w:p>
            <w:r>
              <w:t>Retry checkout cùng key chỉ tạo một order</w:t>
            </w:r>
          </w:p>
        </w:tc>
        <w:tc>
          <w:tcPr>
            <w:tcW w:type="dxa" w:w="2460"/>
            <w:tcMar>
              <w:top w:w="80" w:type="dxa"/>
              <w:start w:w="120" w:type="dxa"/>
              <w:bottom w:w="80" w:type="dxa"/>
              <w:end w:w="120" w:type="dxa"/>
            </w:tcMar>
            <w:vAlign w:val="center"/>
          </w:tcPr>
          <w:p>
            <w:r>
              <w:t>Integration + concurrency</w:t>
            </w:r>
          </w:p>
        </w:tc>
      </w:tr>
      <w:tr>
        <w:trPr>
          <w:cantSplit/>
        </w:trPr>
        <w:tc>
          <w:tcPr>
            <w:tcW w:type="dxa" w:w="1200"/>
            <w:tcMar>
              <w:top w:w="80" w:type="dxa"/>
              <w:start w:w="120" w:type="dxa"/>
              <w:bottom w:w="80" w:type="dxa"/>
              <w:end w:w="120" w:type="dxa"/>
            </w:tcMar>
            <w:vAlign w:val="center"/>
          </w:tcPr>
          <w:p>
            <w:r>
              <w:t>P0</w:t>
            </w:r>
          </w:p>
        </w:tc>
        <w:tc>
          <w:tcPr>
            <w:tcW w:type="dxa" w:w="5700"/>
            <w:tcMar>
              <w:top w:w="80" w:type="dxa"/>
              <w:start w:w="120" w:type="dxa"/>
              <w:bottom w:w="80" w:type="dxa"/>
              <w:end w:w="120" w:type="dxa"/>
            </w:tcMar>
            <w:vAlign w:val="center"/>
          </w:tcPr>
          <w:p>
            <w:r>
              <w:t>Hai request hủy/hoàn tất đồng thời không lặp side effect</w:t>
            </w:r>
          </w:p>
        </w:tc>
        <w:tc>
          <w:tcPr>
            <w:tcW w:type="dxa" w:w="2460"/>
            <w:tcMar>
              <w:top w:w="80" w:type="dxa"/>
              <w:start w:w="120" w:type="dxa"/>
              <w:bottom w:w="80" w:type="dxa"/>
              <w:end w:w="120" w:type="dxa"/>
            </w:tcMar>
            <w:vAlign w:val="center"/>
          </w:tcPr>
          <w:p>
            <w:r>
              <w:t>Integration + concurrency</w:t>
            </w:r>
          </w:p>
        </w:tc>
      </w:tr>
      <w:tr>
        <w:trPr>
          <w:cantSplit/>
        </w:trPr>
        <w:tc>
          <w:tcPr>
            <w:tcW w:type="dxa" w:w="1200"/>
            <w:tcMar>
              <w:top w:w="80" w:type="dxa"/>
              <w:start w:w="120" w:type="dxa"/>
              <w:bottom w:w="80" w:type="dxa"/>
              <w:end w:w="120" w:type="dxa"/>
            </w:tcMar>
            <w:vAlign w:val="center"/>
          </w:tcPr>
          <w:p>
            <w:r>
              <w:t>P0</w:t>
            </w:r>
          </w:p>
        </w:tc>
        <w:tc>
          <w:tcPr>
            <w:tcW w:type="dxa" w:w="5700"/>
            <w:tcMar>
              <w:top w:w="80" w:type="dxa"/>
              <w:start w:w="120" w:type="dxa"/>
              <w:bottom w:w="80" w:type="dxa"/>
              <w:end w:w="120" w:type="dxa"/>
            </w:tcMar>
            <w:vAlign w:val="center"/>
          </w:tcPr>
          <w:p>
            <w:r>
              <w:t>Staff không truy cập chức năng vượt quyền</w:t>
            </w:r>
          </w:p>
        </w:tc>
        <w:tc>
          <w:tcPr>
            <w:tcW w:type="dxa" w:w="2460"/>
            <w:tcMar>
              <w:top w:w="80" w:type="dxa"/>
              <w:start w:w="120" w:type="dxa"/>
              <w:bottom w:w="80" w:type="dxa"/>
              <w:end w:w="120" w:type="dxa"/>
            </w:tcMar>
            <w:vAlign w:val="center"/>
          </w:tcPr>
          <w:p>
            <w:r>
              <w:t>API authorization + E2E</w:t>
            </w:r>
          </w:p>
        </w:tc>
      </w:tr>
      <w:tr>
        <w:trPr>
          <w:cantSplit/>
        </w:trPr>
        <w:tc>
          <w:tcPr>
            <w:tcW w:type="dxa" w:w="1200"/>
            <w:tcMar>
              <w:top w:w="80" w:type="dxa"/>
              <w:start w:w="120" w:type="dxa"/>
              <w:bottom w:w="80" w:type="dxa"/>
              <w:end w:w="120" w:type="dxa"/>
            </w:tcMar>
            <w:vAlign w:val="center"/>
          </w:tcPr>
          <w:p>
            <w:r>
              <w:t>P0</w:t>
            </w:r>
          </w:p>
        </w:tc>
        <w:tc>
          <w:tcPr>
            <w:tcW w:type="dxa" w:w="5700"/>
            <w:tcMar>
              <w:top w:w="80" w:type="dxa"/>
              <w:start w:w="120" w:type="dxa"/>
              <w:bottom w:w="80" w:type="dxa"/>
              <w:end w:w="120" w:type="dxa"/>
            </w:tcMar>
            <w:vAlign w:val="center"/>
          </w:tcPr>
          <w:p>
            <w:r>
              <w:t>Payment PAID/REFUNDED có audit và không cập nhật lặp</w:t>
            </w:r>
          </w:p>
        </w:tc>
        <w:tc>
          <w:tcPr>
            <w:tcW w:type="dxa" w:w="2460"/>
            <w:tcMar>
              <w:top w:w="80" w:type="dxa"/>
              <w:start w:w="120" w:type="dxa"/>
              <w:bottom w:w="80" w:type="dxa"/>
              <w:end w:w="120" w:type="dxa"/>
            </w:tcMar>
            <w:vAlign w:val="center"/>
          </w:tcPr>
          <w:p>
            <w:r>
              <w:t>Integration</w:t>
            </w:r>
          </w:p>
        </w:tc>
      </w:tr>
      <w:tr>
        <w:trPr>
          <w:cantSplit/>
        </w:trPr>
        <w:tc>
          <w:tcPr>
            <w:tcW w:type="dxa" w:w="1200"/>
            <w:tcMar>
              <w:top w:w="80" w:type="dxa"/>
              <w:start w:w="120" w:type="dxa"/>
              <w:bottom w:w="80" w:type="dxa"/>
              <w:end w:w="120" w:type="dxa"/>
            </w:tcMar>
            <w:vAlign w:val="center"/>
          </w:tcPr>
          <w:p>
            <w:r>
              <w:t>P1</w:t>
            </w:r>
          </w:p>
        </w:tc>
        <w:tc>
          <w:tcPr>
            <w:tcW w:type="dxa" w:w="5700"/>
            <w:tcMar>
              <w:top w:w="80" w:type="dxa"/>
              <w:start w:w="120" w:type="dxa"/>
              <w:bottom w:w="80" w:type="dxa"/>
              <w:end w:w="120" w:type="dxa"/>
            </w:tcMar>
            <w:vAlign w:val="center"/>
          </w:tcPr>
          <w:p>
            <w:r>
              <w:t>Catalog, coupon, stock và checkout end-to-end</w:t>
            </w:r>
          </w:p>
        </w:tc>
        <w:tc>
          <w:tcPr>
            <w:tcW w:type="dxa" w:w="2460"/>
            <w:tcMar>
              <w:top w:w="80" w:type="dxa"/>
              <w:start w:w="120" w:type="dxa"/>
              <w:bottom w:w="80" w:type="dxa"/>
              <w:end w:w="120" w:type="dxa"/>
            </w:tcMar>
            <w:vAlign w:val="center"/>
          </w:tcPr>
          <w:p>
            <w:r>
              <w:t>E2E</w:t>
            </w:r>
          </w:p>
        </w:tc>
      </w:tr>
      <w:tr>
        <w:trPr>
          <w:cantSplit/>
        </w:trPr>
        <w:tc>
          <w:tcPr>
            <w:tcW w:type="dxa" w:w="1200"/>
            <w:tcMar>
              <w:top w:w="80" w:type="dxa"/>
              <w:start w:w="120" w:type="dxa"/>
              <w:bottom w:w="80" w:type="dxa"/>
              <w:end w:w="120" w:type="dxa"/>
            </w:tcMar>
            <w:vAlign w:val="center"/>
          </w:tcPr>
          <w:p>
            <w:r>
              <w:t>P1</w:t>
            </w:r>
          </w:p>
        </w:tc>
        <w:tc>
          <w:tcPr>
            <w:tcW w:type="dxa" w:w="5700"/>
            <w:tcMar>
              <w:top w:w="80" w:type="dxa"/>
              <w:start w:w="120" w:type="dxa"/>
              <w:bottom w:w="80" w:type="dxa"/>
              <w:end w:w="120" w:type="dxa"/>
            </w:tcMar>
            <w:vAlign w:val="center"/>
          </w:tcPr>
          <w:p>
            <w:r>
              <w:t>Responsive, accessibility và performance</w:t>
            </w:r>
          </w:p>
        </w:tc>
        <w:tc>
          <w:tcPr>
            <w:tcW w:type="dxa" w:w="2460"/>
            <w:tcMar>
              <w:top w:w="80" w:type="dxa"/>
              <w:start w:w="120" w:type="dxa"/>
              <w:bottom w:w="80" w:type="dxa"/>
              <w:end w:w="120" w:type="dxa"/>
            </w:tcMar>
            <w:vAlign w:val="center"/>
          </w:tcPr>
          <w:p>
            <w:r>
              <w:t>Non-functional</w:t>
            </w:r>
          </w:p>
        </w:tc>
      </w:tr>
    </w:tbl>
    <w:p>
      <w:pPr>
        <w:pStyle w:val="Caption"/>
        <w:jc w:val="center"/>
      </w:pPr>
      <w:r>
        <w:t>Bảng 8. Ưu tiên và thông tin liên quan</w:t>
      </w:r>
    </w:p>
    <w:p>
      <w:pPr>
        <w:pStyle w:val="Heading2"/>
      </w:pPr>
      <w:r>
        <w:t>4.3 Bảo mật</w:t>
      </w:r>
    </w:p>
    <w:tbl>
      <w:tblPr>
        <w:tblStyle w:val="TableGrid"/>
        <w:tblW w:type="dxa" w:w="9360"/>
        <w:jc w:val="center"/>
        <w:tblLayout w:type="fixed"/>
        <w:tblLook w:firstColumn="1" w:firstRow="1" w:lastColumn="0" w:lastRow="0" w:noHBand="0" w:noVBand="1" w:val="04A0"/>
        <w:tblInd w:w="120" w:type="dxa"/>
      </w:tblPr>
      <w:tblGrid>
        <w:gridCol w:w="2000"/>
        <w:gridCol w:w="3500"/>
        <w:gridCol w:w="3860"/>
      </w:tblGrid>
      <w:tr>
        <w:trPr>
          <w:tblHeader w:val="true"/>
          <w:cantSplit/>
        </w:trPr>
        <w:tc>
          <w:tcPr>
            <w:tcW w:type="dxa" w:w="2000"/>
            <w:shd w:fill="F2F4F7"/>
            <w:tcMar>
              <w:top w:w="80" w:type="dxa"/>
              <w:start w:w="120" w:type="dxa"/>
              <w:bottom w:w="80" w:type="dxa"/>
              <w:end w:w="120" w:type="dxa"/>
            </w:tcMar>
            <w:vAlign w:val="center"/>
          </w:tcPr>
          <w:p>
            <w:r>
              <w:rPr>
                <w:b/>
                <w:color w:val="17365D"/>
              </w:rPr>
              <w:t>Lĩnh vực</w:t>
            </w:r>
          </w:p>
        </w:tc>
        <w:tc>
          <w:tcPr>
            <w:tcW w:type="dxa" w:w="3500"/>
            <w:shd w:fill="F2F4F7"/>
            <w:tcMar>
              <w:top w:w="80" w:type="dxa"/>
              <w:start w:w="120" w:type="dxa"/>
              <w:bottom w:w="80" w:type="dxa"/>
              <w:end w:w="120" w:type="dxa"/>
            </w:tcMar>
            <w:vAlign w:val="center"/>
          </w:tcPr>
          <w:p>
            <w:r>
              <w:rPr>
                <w:b/>
                <w:color w:val="17365D"/>
              </w:rPr>
              <w:t>Hiện trạng</w:t>
            </w:r>
          </w:p>
        </w:tc>
        <w:tc>
          <w:tcPr>
            <w:tcW w:type="dxa" w:w="3860"/>
            <w:shd w:fill="F2F4F7"/>
            <w:tcMar>
              <w:top w:w="80" w:type="dxa"/>
              <w:start w:w="120" w:type="dxa"/>
              <w:bottom w:w="80" w:type="dxa"/>
              <w:end w:w="120" w:type="dxa"/>
            </w:tcMar>
            <w:vAlign w:val="center"/>
          </w:tcPr>
          <w:p>
            <w:r>
              <w:rPr>
                <w:b/>
                <w:color w:val="17365D"/>
              </w:rPr>
              <w:t>Hành động doanh nghiệp</w:t>
            </w:r>
          </w:p>
        </w:tc>
      </w:tr>
      <w:tr>
        <w:trPr>
          <w:cantSplit/>
        </w:trPr>
        <w:tc>
          <w:tcPr>
            <w:tcW w:type="dxa" w:w="2000"/>
            <w:tcMar>
              <w:top w:w="80" w:type="dxa"/>
              <w:start w:w="120" w:type="dxa"/>
              <w:bottom w:w="80" w:type="dxa"/>
              <w:end w:w="120" w:type="dxa"/>
            </w:tcMar>
            <w:vAlign w:val="center"/>
          </w:tcPr>
          <w:p>
            <w:r>
              <w:t>Identity/access</w:t>
            </w:r>
          </w:p>
        </w:tc>
        <w:tc>
          <w:tcPr>
            <w:tcW w:type="dxa" w:w="3500"/>
            <w:tcMar>
              <w:top w:w="80" w:type="dxa"/>
              <w:start w:w="120" w:type="dxa"/>
              <w:bottom w:w="80" w:type="dxa"/>
              <w:end w:w="120" w:type="dxa"/>
            </w:tcMar>
            <w:vAlign w:val="center"/>
          </w:tcPr>
          <w:p>
            <w:r>
              <w:t>Auth.js, role guard, permission policy</w:t>
            </w:r>
          </w:p>
        </w:tc>
        <w:tc>
          <w:tcPr>
            <w:tcW w:type="dxa" w:w="3860"/>
            <w:tcMar>
              <w:top w:w="80" w:type="dxa"/>
              <w:start w:w="120" w:type="dxa"/>
              <w:bottom w:w="80" w:type="dxa"/>
              <w:end w:w="120" w:type="dxa"/>
            </w:tcMar>
            <w:vAlign w:val="center"/>
          </w:tcPr>
          <w:p>
            <w:r>
              <w:t>Review quyền định kỳ, test deny-by-default</w:t>
            </w:r>
          </w:p>
        </w:tc>
      </w:tr>
      <w:tr>
        <w:trPr>
          <w:cantSplit/>
        </w:trPr>
        <w:tc>
          <w:tcPr>
            <w:tcW w:type="dxa" w:w="2000"/>
            <w:tcMar>
              <w:top w:w="80" w:type="dxa"/>
              <w:start w:w="120" w:type="dxa"/>
              <w:bottom w:w="80" w:type="dxa"/>
              <w:end w:w="120" w:type="dxa"/>
            </w:tcMar>
            <w:vAlign w:val="center"/>
          </w:tcPr>
          <w:p>
            <w:r>
              <w:t>Input/API</w:t>
            </w:r>
          </w:p>
        </w:tc>
        <w:tc>
          <w:tcPr>
            <w:tcW w:type="dxa" w:w="3500"/>
            <w:tcMar>
              <w:top w:w="80" w:type="dxa"/>
              <w:start w:w="120" w:type="dxa"/>
              <w:bottom w:w="80" w:type="dxa"/>
              <w:end w:w="120" w:type="dxa"/>
            </w:tcMar>
            <w:vAlign w:val="center"/>
          </w:tcPr>
          <w:p>
            <w:r>
              <w:t>Zod validation ở nhiều route</w:t>
            </w:r>
          </w:p>
        </w:tc>
        <w:tc>
          <w:tcPr>
            <w:tcW w:type="dxa" w:w="3860"/>
            <w:tcMar>
              <w:top w:w="80" w:type="dxa"/>
              <w:start w:w="120" w:type="dxa"/>
              <w:bottom w:w="80" w:type="dxa"/>
              <w:end w:w="120" w:type="dxa"/>
            </w:tcMar>
            <w:vAlign w:val="center"/>
          </w:tcPr>
          <w:p>
            <w:r>
              <w:t>Contract test, rate limit shared, abuse monitoring</w:t>
            </w:r>
          </w:p>
        </w:tc>
      </w:tr>
      <w:tr>
        <w:trPr>
          <w:cantSplit/>
        </w:trPr>
        <w:tc>
          <w:tcPr>
            <w:tcW w:type="dxa" w:w="2000"/>
            <w:tcMar>
              <w:top w:w="80" w:type="dxa"/>
              <w:start w:w="120" w:type="dxa"/>
              <w:bottom w:w="80" w:type="dxa"/>
              <w:end w:w="120" w:type="dxa"/>
            </w:tcMar>
            <w:vAlign w:val="center"/>
          </w:tcPr>
          <w:p>
            <w:r>
              <w:t>Audit</w:t>
            </w:r>
          </w:p>
        </w:tc>
        <w:tc>
          <w:tcPr>
            <w:tcW w:type="dxa" w:w="3500"/>
            <w:tcMar>
              <w:top w:w="80" w:type="dxa"/>
              <w:start w:w="120" w:type="dxa"/>
              <w:bottom w:w="80" w:type="dxa"/>
              <w:end w:w="120" w:type="dxa"/>
            </w:tcMar>
            <w:vAlign w:val="center"/>
          </w:tcPr>
          <w:p>
            <w:r>
              <w:t>AuditLog cho hành động quan trọng</w:t>
            </w:r>
          </w:p>
        </w:tc>
        <w:tc>
          <w:tcPr>
            <w:tcW w:type="dxa" w:w="3860"/>
            <w:tcMar>
              <w:top w:w="80" w:type="dxa"/>
              <w:start w:w="120" w:type="dxa"/>
              <w:bottom w:w="80" w:type="dxa"/>
              <w:end w:w="120" w:type="dxa"/>
            </w:tcMar>
            <w:vAlign w:val="center"/>
          </w:tcPr>
          <w:p>
            <w:r>
              <w:t>Retention, alert và truy vấn điều tra</w:t>
            </w:r>
          </w:p>
        </w:tc>
      </w:tr>
      <w:tr>
        <w:trPr>
          <w:cantSplit/>
        </w:trPr>
        <w:tc>
          <w:tcPr>
            <w:tcW w:type="dxa" w:w="2000"/>
            <w:tcMar>
              <w:top w:w="80" w:type="dxa"/>
              <w:start w:w="120" w:type="dxa"/>
              <w:bottom w:w="80" w:type="dxa"/>
              <w:end w:w="120" w:type="dxa"/>
            </w:tcMar>
            <w:vAlign w:val="center"/>
          </w:tcPr>
          <w:p>
            <w:r>
              <w:t>Dependency</w:t>
            </w:r>
          </w:p>
        </w:tc>
        <w:tc>
          <w:tcPr>
            <w:tcW w:type="dxa" w:w="3500"/>
            <w:tcMar>
              <w:top w:w="80" w:type="dxa"/>
              <w:start w:w="120" w:type="dxa"/>
              <w:bottom w:w="80" w:type="dxa"/>
              <w:end w:w="120" w:type="dxa"/>
            </w:tcMar>
            <w:vAlign w:val="center"/>
          </w:tcPr>
          <w:p>
            <w:r>
              <w:t>CI audit mức high; còn 2 moderate gián tiếp</w:t>
            </w:r>
          </w:p>
        </w:tc>
        <w:tc>
          <w:tcPr>
            <w:tcW w:type="dxa" w:w="3860"/>
            <w:tcMar>
              <w:top w:w="80" w:type="dxa"/>
              <w:start w:w="120" w:type="dxa"/>
              <w:bottom w:w="80" w:type="dxa"/>
              <w:end w:w="120" w:type="dxa"/>
            </w:tcMar>
            <w:vAlign w:val="center"/>
          </w:tcPr>
          <w:p>
            <w:r>
              <w:t>Theo dõi bản vá tương thích, exception có hạn dùng</w:t>
            </w:r>
          </w:p>
        </w:tc>
      </w:tr>
      <w:tr>
        <w:trPr>
          <w:cantSplit/>
        </w:trPr>
        <w:tc>
          <w:tcPr>
            <w:tcW w:type="dxa" w:w="2000"/>
            <w:tcMar>
              <w:top w:w="80" w:type="dxa"/>
              <w:start w:w="120" w:type="dxa"/>
              <w:bottom w:w="80" w:type="dxa"/>
              <w:end w:w="120" w:type="dxa"/>
            </w:tcMar>
            <w:vAlign w:val="center"/>
          </w:tcPr>
          <w:p>
            <w:r>
              <w:t>Secrets/data</w:t>
            </w:r>
          </w:p>
        </w:tc>
        <w:tc>
          <w:tcPr>
            <w:tcW w:type="dxa" w:w="3500"/>
            <w:tcMar>
              <w:top w:w="80" w:type="dxa"/>
              <w:start w:w="120" w:type="dxa"/>
              <w:bottom w:w="80" w:type="dxa"/>
              <w:end w:w="120" w:type="dxa"/>
            </w:tcMar>
            <w:vAlign w:val="center"/>
          </w:tcPr>
          <w:p>
            <w:r>
              <w:t>Env-based configuration</w:t>
            </w:r>
          </w:p>
        </w:tc>
        <w:tc>
          <w:tcPr>
            <w:tcW w:type="dxa" w:w="3860"/>
            <w:tcMar>
              <w:top w:w="80" w:type="dxa"/>
              <w:start w:w="120" w:type="dxa"/>
              <w:bottom w:w="80" w:type="dxa"/>
              <w:end w:w="120" w:type="dxa"/>
            </w:tcMar>
            <w:vAlign w:val="center"/>
          </w:tcPr>
          <w:p>
            <w:r>
              <w:t>Vault/rotation, phân tách môi trường, PII policy</w:t>
            </w:r>
          </w:p>
        </w:tc>
      </w:tr>
    </w:tbl>
    <w:p>
      <w:pPr>
        <w:pStyle w:val="Caption"/>
        <w:jc w:val="center"/>
      </w:pPr>
      <w:r>
        <w:t>Bảng 9. Lĩnh vực và thông tin liên quan</w:t>
      </w:r>
    </w:p>
    <w:p>
      <w:pPr>
        <w:pStyle w:val="Heading2"/>
      </w:pPr>
      <w:r>
        <w:t>4.4 CI/CD và release</w:t>
      </w:r>
    </w:p>
    <w:p>
      <w:r>
        <w:t>CI hiện đã bảo vệ chất lượng code. CD mục tiêu cần tạo preview cho pull request, staging tách biệt, production deploy có approval, migration trước/đồng bộ với ứng dụng, health check, canary hoặc rollback nhanh. Không release khi thiếu bằng chứng cho các gate P0.</w:t>
      </w:r>
    </w:p>
    <w:p>
      <w:pPr>
        <w:pStyle w:val="Heading1"/>
      </w:pPr>
      <w:r>
        <w:t>5. Vận hành, rủi ro và roadmap</w:t>
      </w:r>
    </w:p>
    <w:p>
      <w:pPr>
        <w:pStyle w:val="Heading2"/>
      </w:pPr>
      <w:r>
        <w:t>5.1 Mô hình vận hành</w:t>
      </w:r>
    </w:p>
    <w:tbl>
      <w:tblPr>
        <w:tblStyle w:val="TableGrid"/>
        <w:tblW w:type="dxa" w:w="9360"/>
        <w:jc w:val="center"/>
        <w:tblLayout w:type="fixed"/>
        <w:tblLook w:firstColumn="1" w:firstRow="1" w:lastColumn="0" w:lastRow="0" w:noHBand="0" w:noVBand="1" w:val="04A0"/>
        <w:tblInd w:w="120" w:type="dxa"/>
      </w:tblPr>
      <w:tblGrid>
        <w:gridCol w:w="2000"/>
        <w:gridCol w:w="4400"/>
        <w:gridCol w:w="2960"/>
      </w:tblGrid>
      <w:tr>
        <w:trPr>
          <w:tblHeader w:val="true"/>
          <w:cantSplit/>
        </w:trPr>
        <w:tc>
          <w:tcPr>
            <w:tcW w:type="dxa" w:w="2000"/>
            <w:shd w:fill="F2F4F7"/>
            <w:tcMar>
              <w:top w:w="80" w:type="dxa"/>
              <w:start w:w="120" w:type="dxa"/>
              <w:bottom w:w="80" w:type="dxa"/>
              <w:end w:w="120" w:type="dxa"/>
            </w:tcMar>
            <w:vAlign w:val="center"/>
          </w:tcPr>
          <w:p>
            <w:r>
              <w:rPr>
                <w:b/>
                <w:color w:val="17365D"/>
              </w:rPr>
              <w:t>Năng lực</w:t>
            </w:r>
          </w:p>
        </w:tc>
        <w:tc>
          <w:tcPr>
            <w:tcW w:type="dxa" w:w="4400"/>
            <w:shd w:fill="F2F4F7"/>
            <w:tcMar>
              <w:top w:w="80" w:type="dxa"/>
              <w:start w:w="120" w:type="dxa"/>
              <w:bottom w:w="80" w:type="dxa"/>
              <w:end w:w="120" w:type="dxa"/>
            </w:tcMar>
            <w:vAlign w:val="center"/>
          </w:tcPr>
          <w:p>
            <w:r>
              <w:rPr>
                <w:b/>
                <w:color w:val="17365D"/>
              </w:rPr>
              <w:t>Yêu cầu tối thiểu</w:t>
            </w:r>
          </w:p>
        </w:tc>
        <w:tc>
          <w:tcPr>
            <w:tcW w:type="dxa" w:w="2960"/>
            <w:shd w:fill="F2F4F7"/>
            <w:tcMar>
              <w:top w:w="80" w:type="dxa"/>
              <w:start w:w="120" w:type="dxa"/>
              <w:bottom w:w="80" w:type="dxa"/>
              <w:end w:w="120" w:type="dxa"/>
            </w:tcMar>
            <w:vAlign w:val="center"/>
          </w:tcPr>
          <w:p>
            <w:r>
              <w:rPr>
                <w:b/>
                <w:color w:val="17365D"/>
              </w:rPr>
              <w:t>Chỉ số</w:t>
            </w:r>
          </w:p>
        </w:tc>
      </w:tr>
      <w:tr>
        <w:trPr>
          <w:cantSplit/>
        </w:trPr>
        <w:tc>
          <w:tcPr>
            <w:tcW w:type="dxa" w:w="2000"/>
            <w:tcMar>
              <w:top w:w="80" w:type="dxa"/>
              <w:start w:w="120" w:type="dxa"/>
              <w:bottom w:w="80" w:type="dxa"/>
              <w:end w:w="120" w:type="dxa"/>
            </w:tcMar>
            <w:vAlign w:val="center"/>
          </w:tcPr>
          <w:p>
            <w:r>
              <w:t>Observability</w:t>
            </w:r>
          </w:p>
        </w:tc>
        <w:tc>
          <w:tcPr>
            <w:tcW w:type="dxa" w:w="4400"/>
            <w:tcMar>
              <w:top w:w="80" w:type="dxa"/>
              <w:start w:w="120" w:type="dxa"/>
              <w:bottom w:w="80" w:type="dxa"/>
              <w:end w:w="120" w:type="dxa"/>
            </w:tcMar>
            <w:vAlign w:val="center"/>
          </w:tcPr>
          <w:p>
            <w:r>
              <w:t>Structured logs, error tracking, metrics, trace theo request/order</w:t>
            </w:r>
          </w:p>
        </w:tc>
        <w:tc>
          <w:tcPr>
            <w:tcW w:type="dxa" w:w="2960"/>
            <w:tcMar>
              <w:top w:w="80" w:type="dxa"/>
              <w:start w:w="120" w:type="dxa"/>
              <w:bottom w:w="80" w:type="dxa"/>
              <w:end w:w="120" w:type="dxa"/>
            </w:tcMar>
            <w:vAlign w:val="center"/>
          </w:tcPr>
          <w:p>
            <w:r>
              <w:t>Error rate, latency, saturation</w:t>
            </w:r>
          </w:p>
        </w:tc>
      </w:tr>
      <w:tr>
        <w:trPr>
          <w:cantSplit/>
        </w:trPr>
        <w:tc>
          <w:tcPr>
            <w:tcW w:type="dxa" w:w="2000"/>
            <w:tcMar>
              <w:top w:w="80" w:type="dxa"/>
              <w:start w:w="120" w:type="dxa"/>
              <w:bottom w:w="80" w:type="dxa"/>
              <w:end w:w="120" w:type="dxa"/>
            </w:tcMar>
            <w:vAlign w:val="center"/>
          </w:tcPr>
          <w:p>
            <w:r>
              <w:t>Reliability</w:t>
            </w:r>
          </w:p>
        </w:tc>
        <w:tc>
          <w:tcPr>
            <w:tcW w:type="dxa" w:w="4400"/>
            <w:tcMar>
              <w:top w:w="80" w:type="dxa"/>
              <w:start w:w="120" w:type="dxa"/>
              <w:bottom w:w="80" w:type="dxa"/>
              <w:end w:w="120" w:type="dxa"/>
            </w:tcMar>
            <w:vAlign w:val="center"/>
          </w:tcPr>
          <w:p>
            <w:r>
              <w:t>Health check, backup/restore, rollback</w:t>
            </w:r>
          </w:p>
        </w:tc>
        <w:tc>
          <w:tcPr>
            <w:tcW w:type="dxa" w:w="2960"/>
            <w:tcMar>
              <w:top w:w="80" w:type="dxa"/>
              <w:start w:w="120" w:type="dxa"/>
              <w:bottom w:w="80" w:type="dxa"/>
              <w:end w:w="120" w:type="dxa"/>
            </w:tcMar>
            <w:vAlign w:val="center"/>
          </w:tcPr>
          <w:p>
            <w:r>
              <w:t>Availability, RPO, RTO</w:t>
            </w:r>
          </w:p>
        </w:tc>
      </w:tr>
      <w:tr>
        <w:trPr>
          <w:cantSplit/>
        </w:trPr>
        <w:tc>
          <w:tcPr>
            <w:tcW w:type="dxa" w:w="2000"/>
            <w:tcMar>
              <w:top w:w="80" w:type="dxa"/>
              <w:start w:w="120" w:type="dxa"/>
              <w:bottom w:w="80" w:type="dxa"/>
              <w:end w:w="120" w:type="dxa"/>
            </w:tcMar>
            <w:vAlign w:val="center"/>
          </w:tcPr>
          <w:p>
            <w:r>
              <w:t>Incident</w:t>
            </w:r>
          </w:p>
        </w:tc>
        <w:tc>
          <w:tcPr>
            <w:tcW w:type="dxa" w:w="4400"/>
            <w:tcMar>
              <w:top w:w="80" w:type="dxa"/>
              <w:start w:w="120" w:type="dxa"/>
              <w:bottom w:w="80" w:type="dxa"/>
              <w:end w:w="120" w:type="dxa"/>
            </w:tcMar>
            <w:vAlign w:val="center"/>
          </w:tcPr>
          <w:p>
            <w:r>
              <w:t>On-call, severity, communication, postmortem</w:t>
            </w:r>
          </w:p>
        </w:tc>
        <w:tc>
          <w:tcPr>
            <w:tcW w:type="dxa" w:w="2960"/>
            <w:tcMar>
              <w:top w:w="80" w:type="dxa"/>
              <w:start w:w="120" w:type="dxa"/>
              <w:bottom w:w="80" w:type="dxa"/>
              <w:end w:w="120" w:type="dxa"/>
            </w:tcMar>
            <w:vAlign w:val="center"/>
          </w:tcPr>
          <w:p>
            <w:r>
              <w:t>MTTD, MTTR, recurrence</w:t>
            </w:r>
          </w:p>
        </w:tc>
      </w:tr>
      <w:tr>
        <w:trPr>
          <w:cantSplit/>
        </w:trPr>
        <w:tc>
          <w:tcPr>
            <w:tcW w:type="dxa" w:w="2000"/>
            <w:tcMar>
              <w:top w:w="80" w:type="dxa"/>
              <w:start w:w="120" w:type="dxa"/>
              <w:bottom w:w="80" w:type="dxa"/>
              <w:end w:w="120" w:type="dxa"/>
            </w:tcMar>
            <w:vAlign w:val="center"/>
          </w:tcPr>
          <w:p>
            <w:r>
              <w:t>Commerce ops</w:t>
            </w:r>
          </w:p>
        </w:tc>
        <w:tc>
          <w:tcPr>
            <w:tcW w:type="dxa" w:w="4400"/>
            <w:tcMar>
              <w:top w:w="80" w:type="dxa"/>
              <w:start w:w="120" w:type="dxa"/>
              <w:bottom w:w="80" w:type="dxa"/>
              <w:end w:w="120" w:type="dxa"/>
            </w:tcMar>
            <w:vAlign w:val="center"/>
          </w:tcPr>
          <w:p>
            <w:r>
              <w:t>Payment reconciliation, order exception queue</w:t>
            </w:r>
          </w:p>
        </w:tc>
        <w:tc>
          <w:tcPr>
            <w:tcW w:type="dxa" w:w="2960"/>
            <w:tcMar>
              <w:top w:w="80" w:type="dxa"/>
              <w:start w:w="120" w:type="dxa"/>
              <w:bottom w:w="80" w:type="dxa"/>
              <w:end w:w="120" w:type="dxa"/>
            </w:tcMar>
            <w:vAlign w:val="center"/>
          </w:tcPr>
          <w:p>
            <w:r>
              <w:t>Sai lệch, aging, xử lý đúng SLA</w:t>
            </w:r>
          </w:p>
        </w:tc>
      </w:tr>
      <w:tr>
        <w:trPr>
          <w:cantSplit/>
        </w:trPr>
        <w:tc>
          <w:tcPr>
            <w:tcW w:type="dxa" w:w="2000"/>
            <w:tcMar>
              <w:top w:w="80" w:type="dxa"/>
              <w:start w:w="120" w:type="dxa"/>
              <w:bottom w:w="80" w:type="dxa"/>
              <w:end w:w="120" w:type="dxa"/>
            </w:tcMar>
            <w:vAlign w:val="center"/>
          </w:tcPr>
          <w:p>
            <w:r>
              <w:t>Security ops</w:t>
            </w:r>
          </w:p>
        </w:tc>
        <w:tc>
          <w:tcPr>
            <w:tcW w:type="dxa" w:w="4400"/>
            <w:tcMar>
              <w:top w:w="80" w:type="dxa"/>
              <w:start w:w="120" w:type="dxa"/>
              <w:bottom w:w="80" w:type="dxa"/>
              <w:end w:w="120" w:type="dxa"/>
            </w:tcMar>
            <w:vAlign w:val="center"/>
          </w:tcPr>
          <w:p>
            <w:r>
              <w:t>Audit review, dependency/secret process</w:t>
            </w:r>
          </w:p>
        </w:tc>
        <w:tc>
          <w:tcPr>
            <w:tcW w:type="dxa" w:w="2960"/>
            <w:tcMar>
              <w:top w:w="80" w:type="dxa"/>
              <w:start w:w="120" w:type="dxa"/>
              <w:bottom w:w="80" w:type="dxa"/>
              <w:end w:w="120" w:type="dxa"/>
            </w:tcMar>
            <w:vAlign w:val="center"/>
          </w:tcPr>
          <w:p>
            <w:r>
              <w:t>Findings và thời gian khắc phục</w:t>
            </w:r>
          </w:p>
        </w:tc>
      </w:tr>
    </w:tbl>
    <w:p>
      <w:pPr>
        <w:pStyle w:val="Caption"/>
        <w:jc w:val="center"/>
      </w:pPr>
      <w:r>
        <w:t>Bảng 10. Năng lực và thông tin liên quan</w:t>
      </w:r>
    </w:p>
    <w:p>
      <w:pPr>
        <w:pStyle w:val="Heading2"/>
      </w:pPr>
      <w:r>
        <w:t>5.2 SLO đề xuất</w:t>
      </w:r>
    </w:p>
    <w:tbl>
      <w:tblPr>
        <w:tblStyle w:val="TableGrid"/>
        <w:tblW w:type="dxa" w:w="9360"/>
        <w:jc w:val="center"/>
        <w:tblLayout w:type="fixed"/>
        <w:tblLook w:firstColumn="1" w:firstRow="1" w:lastColumn="0" w:lastRow="0" w:noHBand="0" w:noVBand="1" w:val="04A0"/>
        <w:tblInd w:w="120" w:type="dxa"/>
      </w:tblPr>
      <w:tblGrid>
        <w:gridCol w:w="2500"/>
        <w:gridCol w:w="4300"/>
        <w:gridCol w:w="2560"/>
      </w:tblGrid>
      <w:tr>
        <w:trPr>
          <w:tblHeader w:val="true"/>
          <w:cantSplit/>
        </w:trPr>
        <w:tc>
          <w:tcPr>
            <w:tcW w:type="dxa" w:w="2500"/>
            <w:shd w:fill="F2F4F7"/>
            <w:tcMar>
              <w:top w:w="80" w:type="dxa"/>
              <w:start w:w="120" w:type="dxa"/>
              <w:bottom w:w="80" w:type="dxa"/>
              <w:end w:w="120" w:type="dxa"/>
            </w:tcMar>
            <w:vAlign w:val="center"/>
          </w:tcPr>
          <w:p>
            <w:r>
              <w:rPr>
                <w:b/>
                <w:color w:val="17365D"/>
              </w:rPr>
              <w:t>Dịch vụ</w:t>
            </w:r>
          </w:p>
        </w:tc>
        <w:tc>
          <w:tcPr>
            <w:tcW w:type="dxa" w:w="4300"/>
            <w:shd w:fill="F2F4F7"/>
            <w:tcMar>
              <w:top w:w="80" w:type="dxa"/>
              <w:start w:w="120" w:type="dxa"/>
              <w:bottom w:w="80" w:type="dxa"/>
              <w:end w:w="120" w:type="dxa"/>
            </w:tcMar>
            <w:vAlign w:val="center"/>
          </w:tcPr>
          <w:p>
            <w:r>
              <w:rPr>
                <w:b/>
                <w:color w:val="17365D"/>
              </w:rPr>
              <w:t>SLO ban đầu</w:t>
            </w:r>
          </w:p>
        </w:tc>
        <w:tc>
          <w:tcPr>
            <w:tcW w:type="dxa" w:w="2560"/>
            <w:shd w:fill="F2F4F7"/>
            <w:tcMar>
              <w:top w:w="80" w:type="dxa"/>
              <w:start w:w="120" w:type="dxa"/>
              <w:bottom w:w="80" w:type="dxa"/>
              <w:end w:w="120" w:type="dxa"/>
            </w:tcMar>
            <w:vAlign w:val="center"/>
          </w:tcPr>
          <w:p>
            <w:r>
              <w:rPr>
                <w:b/>
                <w:color w:val="17365D"/>
              </w:rPr>
              <w:t>Cảnh báo</w:t>
            </w:r>
          </w:p>
        </w:tc>
      </w:tr>
      <w:tr>
        <w:trPr>
          <w:cantSplit/>
        </w:trPr>
        <w:tc>
          <w:tcPr>
            <w:tcW w:type="dxa" w:w="2500"/>
            <w:tcMar>
              <w:top w:w="80" w:type="dxa"/>
              <w:start w:w="120" w:type="dxa"/>
              <w:bottom w:w="80" w:type="dxa"/>
              <w:end w:w="120" w:type="dxa"/>
            </w:tcMar>
            <w:vAlign w:val="center"/>
          </w:tcPr>
          <w:p>
            <w:r>
              <w:t>Storefront/API</w:t>
            </w:r>
          </w:p>
        </w:tc>
        <w:tc>
          <w:tcPr>
            <w:tcW w:type="dxa" w:w="4300"/>
            <w:tcMar>
              <w:top w:w="80" w:type="dxa"/>
              <w:start w:w="120" w:type="dxa"/>
              <w:bottom w:w="80" w:type="dxa"/>
              <w:end w:w="120" w:type="dxa"/>
            </w:tcMar>
            <w:vAlign w:val="center"/>
          </w:tcPr>
          <w:p>
            <w:r>
              <w:t>99,5% khả dụng theo tháng</w:t>
            </w:r>
          </w:p>
        </w:tc>
        <w:tc>
          <w:tcPr>
            <w:tcW w:type="dxa" w:w="2560"/>
            <w:tcMar>
              <w:top w:w="80" w:type="dxa"/>
              <w:start w:w="120" w:type="dxa"/>
              <w:bottom w:w="80" w:type="dxa"/>
              <w:end w:w="120" w:type="dxa"/>
            </w:tcMar>
            <w:vAlign w:val="center"/>
          </w:tcPr>
          <w:p>
            <w:r>
              <w:t>Burn-rate và lỗi 5xx</w:t>
            </w:r>
          </w:p>
        </w:tc>
      </w:tr>
      <w:tr>
        <w:trPr>
          <w:cantSplit/>
        </w:trPr>
        <w:tc>
          <w:tcPr>
            <w:tcW w:type="dxa" w:w="2500"/>
            <w:tcMar>
              <w:top w:w="80" w:type="dxa"/>
              <w:start w:w="120" w:type="dxa"/>
              <w:bottom w:w="80" w:type="dxa"/>
              <w:end w:w="120" w:type="dxa"/>
            </w:tcMar>
            <w:vAlign w:val="center"/>
          </w:tcPr>
          <w:p>
            <w:r>
              <w:t>Checkout</w:t>
            </w:r>
          </w:p>
        </w:tc>
        <w:tc>
          <w:tcPr>
            <w:tcW w:type="dxa" w:w="4300"/>
            <w:tcMar>
              <w:top w:w="80" w:type="dxa"/>
              <w:start w:w="120" w:type="dxa"/>
              <w:bottom w:w="80" w:type="dxa"/>
              <w:end w:w="120" w:type="dxa"/>
            </w:tcMar>
            <w:vAlign w:val="center"/>
          </w:tcPr>
          <w:p>
            <w:r>
              <w:t>99% request hợp lệ tạo/khôi phục kết quả đúng</w:t>
            </w:r>
          </w:p>
        </w:tc>
        <w:tc>
          <w:tcPr>
            <w:tcW w:type="dxa" w:w="2560"/>
            <w:tcMar>
              <w:top w:w="80" w:type="dxa"/>
              <w:start w:w="120" w:type="dxa"/>
              <w:bottom w:w="80" w:type="dxa"/>
              <w:end w:w="120" w:type="dxa"/>
            </w:tcMar>
            <w:vAlign w:val="center"/>
          </w:tcPr>
          <w:p>
            <w:r>
              <w:t>Tăng lỗi, timeout, đơn trùng</w:t>
            </w:r>
          </w:p>
        </w:tc>
      </w:tr>
      <w:tr>
        <w:trPr>
          <w:cantSplit/>
        </w:trPr>
        <w:tc>
          <w:tcPr>
            <w:tcW w:type="dxa" w:w="2500"/>
            <w:tcMar>
              <w:top w:w="80" w:type="dxa"/>
              <w:start w:w="120" w:type="dxa"/>
              <w:bottom w:w="80" w:type="dxa"/>
              <w:end w:w="120" w:type="dxa"/>
            </w:tcMar>
            <w:vAlign w:val="center"/>
          </w:tcPr>
          <w:p>
            <w:r>
              <w:t>Payment operations</w:t>
            </w:r>
          </w:p>
        </w:tc>
        <w:tc>
          <w:tcPr>
            <w:tcW w:type="dxa" w:w="4300"/>
            <w:tcMar>
              <w:top w:w="80" w:type="dxa"/>
              <w:start w:w="120" w:type="dxa"/>
              <w:bottom w:w="80" w:type="dxa"/>
              <w:end w:w="120" w:type="dxa"/>
            </w:tcMar>
            <w:vAlign w:val="center"/>
          </w:tcPr>
          <w:p>
            <w:r>
              <w:t>Đối soát thủ công trong SLA đã cam kết</w:t>
            </w:r>
          </w:p>
        </w:tc>
        <w:tc>
          <w:tcPr>
            <w:tcW w:type="dxa" w:w="2560"/>
            <w:tcMar>
              <w:top w:w="80" w:type="dxa"/>
              <w:start w:w="120" w:type="dxa"/>
              <w:bottom w:w="80" w:type="dxa"/>
              <w:end w:w="120" w:type="dxa"/>
            </w:tcMar>
            <w:vAlign w:val="center"/>
          </w:tcPr>
          <w:p>
            <w:r>
              <w:t>Payment PENDING quá hạn</w:t>
            </w:r>
          </w:p>
        </w:tc>
      </w:tr>
      <w:tr>
        <w:trPr>
          <w:cantSplit/>
        </w:trPr>
        <w:tc>
          <w:tcPr>
            <w:tcW w:type="dxa" w:w="2500"/>
            <w:tcMar>
              <w:top w:w="80" w:type="dxa"/>
              <w:start w:w="120" w:type="dxa"/>
              <w:bottom w:w="80" w:type="dxa"/>
              <w:end w:w="120" w:type="dxa"/>
            </w:tcMar>
            <w:vAlign w:val="center"/>
          </w:tcPr>
          <w:p>
            <w:r>
              <w:t>Order operations</w:t>
            </w:r>
          </w:p>
        </w:tc>
        <w:tc>
          <w:tcPr>
            <w:tcW w:type="dxa" w:w="4300"/>
            <w:tcMar>
              <w:top w:w="80" w:type="dxa"/>
              <w:start w:w="120" w:type="dxa"/>
              <w:bottom w:w="80" w:type="dxa"/>
              <w:end w:w="120" w:type="dxa"/>
            </w:tcMar>
            <w:vAlign w:val="center"/>
          </w:tcPr>
          <w:p>
            <w:r>
              <w:t>Không lặp side effect do transition đồng thời</w:t>
            </w:r>
          </w:p>
        </w:tc>
        <w:tc>
          <w:tcPr>
            <w:tcW w:type="dxa" w:w="2560"/>
            <w:tcMar>
              <w:top w:w="80" w:type="dxa"/>
              <w:start w:w="120" w:type="dxa"/>
              <w:bottom w:w="80" w:type="dxa"/>
              <w:end w:w="120" w:type="dxa"/>
            </w:tcMar>
            <w:vAlign w:val="center"/>
          </w:tcPr>
          <w:p>
            <w:r>
              <w:t>Bất thường inventory/audit</w:t>
            </w:r>
          </w:p>
        </w:tc>
      </w:tr>
      <w:tr>
        <w:trPr>
          <w:cantSplit/>
        </w:trPr>
        <w:tc>
          <w:tcPr>
            <w:tcW w:type="dxa" w:w="2500"/>
            <w:tcMar>
              <w:top w:w="80" w:type="dxa"/>
              <w:start w:w="120" w:type="dxa"/>
              <w:bottom w:w="80" w:type="dxa"/>
              <w:end w:w="120" w:type="dxa"/>
            </w:tcMar>
            <w:vAlign w:val="center"/>
          </w:tcPr>
          <w:p>
            <w:r>
              <w:t>Backup</w:t>
            </w:r>
          </w:p>
        </w:tc>
        <w:tc>
          <w:tcPr>
            <w:tcW w:type="dxa" w:w="4300"/>
            <w:tcMar>
              <w:top w:w="80" w:type="dxa"/>
              <w:start w:w="120" w:type="dxa"/>
              <w:bottom w:w="80" w:type="dxa"/>
              <w:end w:w="120" w:type="dxa"/>
            </w:tcMar>
            <w:vAlign w:val="center"/>
          </w:tcPr>
          <w:p>
            <w:r>
              <w:t>Khôi phục thử nghiệm theo lịch</w:t>
            </w:r>
          </w:p>
        </w:tc>
        <w:tc>
          <w:tcPr>
            <w:tcW w:type="dxa" w:w="2560"/>
            <w:tcMar>
              <w:top w:w="80" w:type="dxa"/>
              <w:start w:w="120" w:type="dxa"/>
              <w:bottom w:w="80" w:type="dxa"/>
              <w:end w:w="120" w:type="dxa"/>
            </w:tcMar>
            <w:vAlign w:val="center"/>
          </w:tcPr>
          <w:p>
            <w:r>
              <w:t>Backup lỗi hoặc restore thất bại</w:t>
            </w:r>
          </w:p>
        </w:tc>
      </w:tr>
    </w:tbl>
    <w:p>
      <w:pPr>
        <w:pStyle w:val="Caption"/>
        <w:jc w:val="center"/>
      </w:pPr>
      <w:r>
        <w:t>Bảng 11. Dịch vụ và thông tin liên quan</w:t>
      </w:r>
    </w:p>
    <w:p>
      <w:pPr>
        <w:pStyle w:val="Heading2"/>
      </w:pPr>
      <w:r>
        <w:t>5.3 Risk register</w:t>
      </w:r>
    </w:p>
    <w:tbl>
      <w:tblPr>
        <w:tblStyle w:val="TableGrid"/>
        <w:tblW w:type="dxa" w:w="9360"/>
        <w:jc w:val="center"/>
        <w:tblLayout w:type="fixed"/>
        <w:tblLook w:firstColumn="1" w:firstRow="1" w:lastColumn="0" w:lastRow="0" w:noHBand="0" w:noVBand="1" w:val="04A0"/>
        <w:tblInd w:w="120" w:type="dxa"/>
      </w:tblPr>
      <w:tblGrid>
        <w:gridCol w:w="700"/>
        <w:gridCol w:w="2800"/>
        <w:gridCol w:w="1100"/>
        <w:gridCol w:w="1600"/>
        <w:gridCol w:w="3160"/>
      </w:tblGrid>
      <w:tr>
        <w:trPr>
          <w:tblHeader w:val="true"/>
          <w:cantSplit/>
        </w:trPr>
        <w:tc>
          <w:tcPr>
            <w:tcW w:type="dxa" w:w="700"/>
            <w:shd w:fill="F2F4F7"/>
            <w:tcMar>
              <w:top w:w="80" w:type="dxa"/>
              <w:start w:w="120" w:type="dxa"/>
              <w:bottom w:w="80" w:type="dxa"/>
              <w:end w:w="120" w:type="dxa"/>
            </w:tcMar>
            <w:vAlign w:val="center"/>
          </w:tcPr>
          <w:p>
            <w:r>
              <w:rPr>
                <w:b/>
                <w:color w:val="17365D"/>
              </w:rPr>
              <w:t>ID</w:t>
            </w:r>
          </w:p>
        </w:tc>
        <w:tc>
          <w:tcPr>
            <w:tcW w:type="dxa" w:w="2800"/>
            <w:shd w:fill="F2F4F7"/>
            <w:tcMar>
              <w:top w:w="80" w:type="dxa"/>
              <w:start w:w="120" w:type="dxa"/>
              <w:bottom w:w="80" w:type="dxa"/>
              <w:end w:w="120" w:type="dxa"/>
            </w:tcMar>
            <w:vAlign w:val="center"/>
          </w:tcPr>
          <w:p>
            <w:r>
              <w:rPr>
                <w:b/>
                <w:color w:val="17365D"/>
              </w:rPr>
              <w:t>Rủi ro</w:t>
            </w:r>
          </w:p>
        </w:tc>
        <w:tc>
          <w:tcPr>
            <w:tcW w:type="dxa" w:w="1100"/>
            <w:shd w:fill="F2F4F7"/>
            <w:tcMar>
              <w:top w:w="80" w:type="dxa"/>
              <w:start w:w="120" w:type="dxa"/>
              <w:bottom w:w="80" w:type="dxa"/>
              <w:end w:w="120" w:type="dxa"/>
            </w:tcMar>
            <w:vAlign w:val="center"/>
          </w:tcPr>
          <w:p>
            <w:r>
              <w:rPr>
                <w:b/>
                <w:color w:val="17365D"/>
              </w:rPr>
              <w:t>Mức</w:t>
            </w:r>
          </w:p>
        </w:tc>
        <w:tc>
          <w:tcPr>
            <w:tcW w:type="dxa" w:w="1600"/>
            <w:shd w:fill="F2F4F7"/>
            <w:tcMar>
              <w:top w:w="80" w:type="dxa"/>
              <w:start w:w="120" w:type="dxa"/>
              <w:bottom w:w="80" w:type="dxa"/>
              <w:end w:w="120" w:type="dxa"/>
            </w:tcMar>
            <w:vAlign w:val="center"/>
          </w:tcPr>
          <w:p>
            <w:r>
              <w:rPr>
                <w:b/>
                <w:color w:val="17365D"/>
              </w:rPr>
              <w:t>Owner</w:t>
            </w:r>
          </w:p>
        </w:tc>
        <w:tc>
          <w:tcPr>
            <w:tcW w:type="dxa" w:w="3160"/>
            <w:shd w:fill="F2F4F7"/>
            <w:tcMar>
              <w:top w:w="80" w:type="dxa"/>
              <w:start w:w="120" w:type="dxa"/>
              <w:bottom w:w="80" w:type="dxa"/>
              <w:end w:w="120" w:type="dxa"/>
            </w:tcMar>
            <w:vAlign w:val="center"/>
          </w:tcPr>
          <w:p>
            <w:r>
              <w:rPr>
                <w:b/>
                <w:color w:val="17365D"/>
              </w:rPr>
              <w:t>Đối sách/tiêu chí đóng</w:t>
            </w:r>
          </w:p>
        </w:tc>
      </w:tr>
      <w:tr>
        <w:trPr>
          <w:cantSplit/>
        </w:trPr>
        <w:tc>
          <w:tcPr>
            <w:tcW w:type="dxa" w:w="700"/>
            <w:tcMar>
              <w:top w:w="80" w:type="dxa"/>
              <w:start w:w="120" w:type="dxa"/>
              <w:bottom w:w="80" w:type="dxa"/>
              <w:end w:w="120" w:type="dxa"/>
            </w:tcMar>
            <w:vAlign w:val="center"/>
          </w:tcPr>
          <w:p>
            <w:r>
              <w:t>R1</w:t>
            </w:r>
          </w:p>
        </w:tc>
        <w:tc>
          <w:tcPr>
            <w:tcW w:type="dxa" w:w="2800"/>
            <w:tcMar>
              <w:top w:w="80" w:type="dxa"/>
              <w:start w:w="120" w:type="dxa"/>
              <w:bottom w:w="80" w:type="dxa"/>
              <w:end w:w="120" w:type="dxa"/>
            </w:tcMar>
            <w:vAlign w:val="center"/>
          </w:tcPr>
          <w:p>
            <w:r>
              <w:t>Chưa có đối soát thanh toán tự động</w:t>
            </w:r>
          </w:p>
        </w:tc>
        <w:tc>
          <w:tcPr>
            <w:tcW w:type="dxa" w:w="1100"/>
            <w:tcMar>
              <w:top w:w="80" w:type="dxa"/>
              <w:start w:w="120" w:type="dxa"/>
              <w:bottom w:w="80" w:type="dxa"/>
              <w:end w:w="120" w:type="dxa"/>
            </w:tcMar>
            <w:vAlign w:val="center"/>
          </w:tcPr>
          <w:p>
            <w:r>
              <w:t>Cao</w:t>
            </w:r>
          </w:p>
        </w:tc>
        <w:tc>
          <w:tcPr>
            <w:tcW w:type="dxa" w:w="1600"/>
            <w:tcMar>
              <w:top w:w="80" w:type="dxa"/>
              <w:start w:w="120" w:type="dxa"/>
              <w:bottom w:w="80" w:type="dxa"/>
              <w:end w:w="120" w:type="dxa"/>
            </w:tcMar>
            <w:vAlign w:val="center"/>
          </w:tcPr>
          <w:p>
            <w:r>
              <w:t>Finance/Ops</w:t>
            </w:r>
          </w:p>
        </w:tc>
        <w:tc>
          <w:tcPr>
            <w:tcW w:type="dxa" w:w="3160"/>
            <w:tcMar>
              <w:top w:w="80" w:type="dxa"/>
              <w:start w:w="120" w:type="dxa"/>
              <w:bottom w:w="80" w:type="dxa"/>
              <w:end w:w="120" w:type="dxa"/>
            </w:tcMar>
            <w:vAlign w:val="center"/>
          </w:tcPr>
          <w:p>
            <w:r>
              <w:t>Provider/webhook hoặc SLA đối soát được đo</w:t>
            </w:r>
          </w:p>
        </w:tc>
      </w:tr>
      <w:tr>
        <w:trPr>
          <w:cantSplit/>
        </w:trPr>
        <w:tc>
          <w:tcPr>
            <w:tcW w:type="dxa" w:w="700"/>
            <w:tcMar>
              <w:top w:w="80" w:type="dxa"/>
              <w:start w:w="120" w:type="dxa"/>
              <w:bottom w:w="80" w:type="dxa"/>
              <w:end w:w="120" w:type="dxa"/>
            </w:tcMar>
            <w:vAlign w:val="center"/>
          </w:tcPr>
          <w:p>
            <w:r>
              <w:t>R2</w:t>
            </w:r>
          </w:p>
        </w:tc>
        <w:tc>
          <w:tcPr>
            <w:tcW w:type="dxa" w:w="2800"/>
            <w:tcMar>
              <w:top w:w="80" w:type="dxa"/>
              <w:start w:w="120" w:type="dxa"/>
              <w:bottom w:w="80" w:type="dxa"/>
              <w:end w:w="120" w:type="dxa"/>
            </w:tcMar>
            <w:vAlign w:val="center"/>
          </w:tcPr>
          <w:p>
            <w:r>
              <w:t>Thiếu integration/E2E</w:t>
            </w:r>
          </w:p>
        </w:tc>
        <w:tc>
          <w:tcPr>
            <w:tcW w:type="dxa" w:w="1100"/>
            <w:tcMar>
              <w:top w:w="80" w:type="dxa"/>
              <w:start w:w="120" w:type="dxa"/>
              <w:bottom w:w="80" w:type="dxa"/>
              <w:end w:w="120" w:type="dxa"/>
            </w:tcMar>
            <w:vAlign w:val="center"/>
          </w:tcPr>
          <w:p>
            <w:r>
              <w:t>Cao</w:t>
            </w:r>
          </w:p>
        </w:tc>
        <w:tc>
          <w:tcPr>
            <w:tcW w:type="dxa" w:w="1600"/>
            <w:tcMar>
              <w:top w:w="80" w:type="dxa"/>
              <w:start w:w="120" w:type="dxa"/>
              <w:bottom w:w="80" w:type="dxa"/>
              <w:end w:w="120" w:type="dxa"/>
            </w:tcMar>
            <w:vAlign w:val="center"/>
          </w:tcPr>
          <w:p>
            <w:r>
              <w:t>Tech/QA</w:t>
            </w:r>
          </w:p>
        </w:tc>
        <w:tc>
          <w:tcPr>
            <w:tcW w:type="dxa" w:w="3160"/>
            <w:tcMar>
              <w:top w:w="80" w:type="dxa"/>
              <w:start w:w="120" w:type="dxa"/>
              <w:bottom w:w="80" w:type="dxa"/>
              <w:end w:w="120" w:type="dxa"/>
            </w:tcMar>
            <w:vAlign w:val="center"/>
          </w:tcPr>
          <w:p>
            <w:r>
              <w:t>Các kịch bản P0 chạy ổn định trong CI/staging</w:t>
            </w:r>
          </w:p>
        </w:tc>
      </w:tr>
      <w:tr>
        <w:trPr>
          <w:cantSplit/>
        </w:trPr>
        <w:tc>
          <w:tcPr>
            <w:tcW w:type="dxa" w:w="700"/>
            <w:tcMar>
              <w:top w:w="80" w:type="dxa"/>
              <w:start w:w="120" w:type="dxa"/>
              <w:bottom w:w="80" w:type="dxa"/>
              <w:end w:w="120" w:type="dxa"/>
            </w:tcMar>
            <w:vAlign w:val="center"/>
          </w:tcPr>
          <w:p>
            <w:r>
              <w:t>R3</w:t>
            </w:r>
          </w:p>
        </w:tc>
        <w:tc>
          <w:tcPr>
            <w:tcW w:type="dxa" w:w="2800"/>
            <w:tcMar>
              <w:top w:w="80" w:type="dxa"/>
              <w:start w:w="120" w:type="dxa"/>
              <w:bottom w:w="80" w:type="dxa"/>
              <w:end w:w="120" w:type="dxa"/>
            </w:tcMar>
            <w:vAlign w:val="center"/>
          </w:tcPr>
          <w:p>
            <w:r>
              <w:t>Thiếu monitoring/runbook</w:t>
            </w:r>
          </w:p>
        </w:tc>
        <w:tc>
          <w:tcPr>
            <w:tcW w:type="dxa" w:w="1100"/>
            <w:tcMar>
              <w:top w:w="80" w:type="dxa"/>
              <w:start w:w="120" w:type="dxa"/>
              <w:bottom w:w="80" w:type="dxa"/>
              <w:end w:w="120" w:type="dxa"/>
            </w:tcMar>
            <w:vAlign w:val="center"/>
          </w:tcPr>
          <w:p>
            <w:r>
              <w:t>Cao</w:t>
            </w:r>
          </w:p>
        </w:tc>
        <w:tc>
          <w:tcPr>
            <w:tcW w:type="dxa" w:w="1600"/>
            <w:tcMar>
              <w:top w:w="80" w:type="dxa"/>
              <w:start w:w="120" w:type="dxa"/>
              <w:bottom w:w="80" w:type="dxa"/>
              <w:end w:w="120" w:type="dxa"/>
            </w:tcMar>
            <w:vAlign w:val="center"/>
          </w:tcPr>
          <w:p>
            <w:r>
              <w:t>Ops</w:t>
            </w:r>
          </w:p>
        </w:tc>
        <w:tc>
          <w:tcPr>
            <w:tcW w:type="dxa" w:w="3160"/>
            <w:tcMar>
              <w:top w:w="80" w:type="dxa"/>
              <w:start w:w="120" w:type="dxa"/>
              <w:bottom w:w="80" w:type="dxa"/>
              <w:end w:w="120" w:type="dxa"/>
            </w:tcMar>
            <w:vAlign w:val="center"/>
          </w:tcPr>
          <w:p>
            <w:r>
              <w:t>Dashboard, alert và incident rehearsal</w:t>
            </w:r>
          </w:p>
        </w:tc>
      </w:tr>
      <w:tr>
        <w:trPr>
          <w:cantSplit/>
        </w:trPr>
        <w:tc>
          <w:tcPr>
            <w:tcW w:type="dxa" w:w="700"/>
            <w:tcMar>
              <w:top w:w="80" w:type="dxa"/>
              <w:start w:w="120" w:type="dxa"/>
              <w:bottom w:w="80" w:type="dxa"/>
              <w:end w:w="120" w:type="dxa"/>
            </w:tcMar>
            <w:vAlign w:val="center"/>
          </w:tcPr>
          <w:p>
            <w:r>
              <w:t>R4</w:t>
            </w:r>
          </w:p>
        </w:tc>
        <w:tc>
          <w:tcPr>
            <w:tcW w:type="dxa" w:w="2800"/>
            <w:tcMar>
              <w:top w:w="80" w:type="dxa"/>
              <w:start w:w="120" w:type="dxa"/>
              <w:bottom w:w="80" w:type="dxa"/>
              <w:end w:w="120" w:type="dxa"/>
            </w:tcMar>
            <w:vAlign w:val="center"/>
          </w:tcPr>
          <w:p>
            <w:r>
              <w:t>Migration chưa áp dụng/kiểm chứng mọi môi trường</w:t>
            </w:r>
          </w:p>
        </w:tc>
        <w:tc>
          <w:tcPr>
            <w:tcW w:type="dxa" w:w="1100"/>
            <w:tcMar>
              <w:top w:w="80" w:type="dxa"/>
              <w:start w:w="120" w:type="dxa"/>
              <w:bottom w:w="80" w:type="dxa"/>
              <w:end w:w="120" w:type="dxa"/>
            </w:tcMar>
            <w:vAlign w:val="center"/>
          </w:tcPr>
          <w:p>
            <w:r>
              <w:t>Cao</w:t>
            </w:r>
          </w:p>
        </w:tc>
        <w:tc>
          <w:tcPr>
            <w:tcW w:type="dxa" w:w="1600"/>
            <w:tcMar>
              <w:top w:w="80" w:type="dxa"/>
              <w:start w:w="120" w:type="dxa"/>
              <w:bottom w:w="80" w:type="dxa"/>
              <w:end w:w="120" w:type="dxa"/>
            </w:tcMar>
            <w:vAlign w:val="center"/>
          </w:tcPr>
          <w:p>
            <w:r>
              <w:t>Tech/Ops</w:t>
            </w:r>
          </w:p>
        </w:tc>
        <w:tc>
          <w:tcPr>
            <w:tcW w:type="dxa" w:w="3160"/>
            <w:tcMar>
              <w:top w:w="80" w:type="dxa"/>
              <w:start w:w="120" w:type="dxa"/>
              <w:bottom w:w="80" w:type="dxa"/>
              <w:end w:w="120" w:type="dxa"/>
            </w:tcMar>
            <w:vAlign w:val="center"/>
          </w:tcPr>
          <w:p>
            <w:r>
              <w:t>Staging deploy + rollback rehearsal</w:t>
            </w:r>
          </w:p>
        </w:tc>
      </w:tr>
      <w:tr>
        <w:trPr>
          <w:cantSplit/>
        </w:trPr>
        <w:tc>
          <w:tcPr>
            <w:tcW w:type="dxa" w:w="700"/>
            <w:tcMar>
              <w:top w:w="80" w:type="dxa"/>
              <w:start w:w="120" w:type="dxa"/>
              <w:bottom w:w="80" w:type="dxa"/>
              <w:end w:w="120" w:type="dxa"/>
            </w:tcMar>
            <w:vAlign w:val="center"/>
          </w:tcPr>
          <w:p>
            <w:r>
              <w:t>R5</w:t>
            </w:r>
          </w:p>
        </w:tc>
        <w:tc>
          <w:tcPr>
            <w:tcW w:type="dxa" w:w="2800"/>
            <w:tcMar>
              <w:top w:w="80" w:type="dxa"/>
              <w:start w:w="120" w:type="dxa"/>
              <w:bottom w:w="80" w:type="dxa"/>
              <w:end w:w="120" w:type="dxa"/>
            </w:tcMar>
            <w:vAlign w:val="center"/>
          </w:tcPr>
          <w:p>
            <w:r>
              <w:t>2 advisory moderate gián tiếp</w:t>
            </w:r>
          </w:p>
        </w:tc>
        <w:tc>
          <w:tcPr>
            <w:tcW w:type="dxa" w:w="1100"/>
            <w:tcMar>
              <w:top w:w="80" w:type="dxa"/>
              <w:start w:w="120" w:type="dxa"/>
              <w:bottom w:w="80" w:type="dxa"/>
              <w:end w:w="120" w:type="dxa"/>
            </w:tcMar>
            <w:vAlign w:val="center"/>
          </w:tcPr>
          <w:p>
            <w:r>
              <w:t>Trung bình</w:t>
            </w:r>
          </w:p>
        </w:tc>
        <w:tc>
          <w:tcPr>
            <w:tcW w:type="dxa" w:w="1600"/>
            <w:tcMar>
              <w:top w:w="80" w:type="dxa"/>
              <w:start w:w="120" w:type="dxa"/>
              <w:bottom w:w="80" w:type="dxa"/>
              <w:end w:w="120" w:type="dxa"/>
            </w:tcMar>
            <w:vAlign w:val="center"/>
          </w:tcPr>
          <w:p>
            <w:r>
              <w:t>Tech</w:t>
            </w:r>
          </w:p>
        </w:tc>
        <w:tc>
          <w:tcPr>
            <w:tcW w:type="dxa" w:w="3160"/>
            <w:tcMar>
              <w:top w:w="80" w:type="dxa"/>
              <w:start w:w="120" w:type="dxa"/>
              <w:bottom w:w="80" w:type="dxa"/>
              <w:end w:w="120" w:type="dxa"/>
            </w:tcMar>
            <w:vAlign w:val="center"/>
          </w:tcPr>
          <w:p>
            <w:r>
              <w:t>Theo dõi patch, exception có ngày hết hạn</w:t>
            </w:r>
          </w:p>
        </w:tc>
      </w:tr>
      <w:tr>
        <w:trPr>
          <w:cantSplit/>
        </w:trPr>
        <w:tc>
          <w:tcPr>
            <w:tcW w:type="dxa" w:w="700"/>
            <w:tcMar>
              <w:top w:w="80" w:type="dxa"/>
              <w:start w:w="120" w:type="dxa"/>
              <w:bottom w:w="80" w:type="dxa"/>
              <w:end w:w="120" w:type="dxa"/>
            </w:tcMar>
            <w:vAlign w:val="center"/>
          </w:tcPr>
          <w:p>
            <w:r>
              <w:t>R6</w:t>
            </w:r>
          </w:p>
        </w:tc>
        <w:tc>
          <w:tcPr>
            <w:tcW w:type="dxa" w:w="2800"/>
            <w:tcMar>
              <w:top w:w="80" w:type="dxa"/>
              <w:start w:w="120" w:type="dxa"/>
              <w:bottom w:w="80" w:type="dxa"/>
              <w:end w:w="120" w:type="dxa"/>
            </w:tcMar>
            <w:vAlign w:val="center"/>
          </w:tcPr>
          <w:p>
            <w:r>
              <w:t>Accessibility/pagination chưa đồng đều</w:t>
            </w:r>
          </w:p>
        </w:tc>
        <w:tc>
          <w:tcPr>
            <w:tcW w:type="dxa" w:w="1100"/>
            <w:tcMar>
              <w:top w:w="80" w:type="dxa"/>
              <w:start w:w="120" w:type="dxa"/>
              <w:bottom w:w="80" w:type="dxa"/>
              <w:end w:w="120" w:type="dxa"/>
            </w:tcMar>
            <w:vAlign w:val="center"/>
          </w:tcPr>
          <w:p>
            <w:r>
              <w:t>Trung bình</w:t>
            </w:r>
          </w:p>
        </w:tc>
        <w:tc>
          <w:tcPr>
            <w:tcW w:type="dxa" w:w="1600"/>
            <w:tcMar>
              <w:top w:w="80" w:type="dxa"/>
              <w:start w:w="120" w:type="dxa"/>
              <w:bottom w:w="80" w:type="dxa"/>
              <w:end w:w="120" w:type="dxa"/>
            </w:tcMar>
            <w:vAlign w:val="center"/>
          </w:tcPr>
          <w:p>
            <w:r>
              <w:t>Product/Tech</w:t>
            </w:r>
          </w:p>
        </w:tc>
        <w:tc>
          <w:tcPr>
            <w:tcW w:type="dxa" w:w="3160"/>
            <w:tcMar>
              <w:top w:w="80" w:type="dxa"/>
              <w:start w:w="120" w:type="dxa"/>
              <w:bottom w:w="80" w:type="dxa"/>
              <w:end w:w="120" w:type="dxa"/>
            </w:tcMar>
            <w:vAlign w:val="center"/>
          </w:tcPr>
          <w:p>
            <w:r>
              <w:t>Audit và tiêu chí đo đạt</w:t>
            </w:r>
          </w:p>
        </w:tc>
      </w:tr>
    </w:tbl>
    <w:p>
      <w:pPr>
        <w:pStyle w:val="Caption"/>
        <w:jc w:val="center"/>
      </w:pPr>
      <w:r>
        <w:t>Bảng 12. ID và thông tin liên quan</w:t>
      </w:r>
    </w:p>
    <w:p>
      <w:pPr>
        <w:pStyle w:val="Heading2"/>
      </w:pPr>
      <w:r>
        <w:t>5.4 Roadmap đề xuất</w:t>
      </w:r>
    </w:p>
    <w:tbl>
      <w:tblPr>
        <w:tblStyle w:val="TableGrid"/>
        <w:tblW w:type="dxa" w:w="9360"/>
        <w:jc w:val="center"/>
        <w:tblLayout w:type="fixed"/>
        <w:tblLook w:firstColumn="1" w:firstRow="1" w:lastColumn="0" w:lastRow="0" w:noHBand="0" w:noVBand="1" w:val="04A0"/>
        <w:tblInd w:w="120" w:type="dxa"/>
      </w:tblPr>
      <w:tblGrid>
        <w:gridCol w:w="2600"/>
        <w:gridCol w:w="2500"/>
        <w:gridCol w:w="4260"/>
      </w:tblGrid>
      <w:tr>
        <w:trPr>
          <w:tblHeader w:val="true"/>
          <w:cantSplit/>
        </w:trPr>
        <w:tc>
          <w:tcPr>
            <w:tcW w:type="dxa" w:w="2600"/>
            <w:shd w:fill="F2F4F7"/>
            <w:tcMar>
              <w:top w:w="80" w:type="dxa"/>
              <w:start w:w="120" w:type="dxa"/>
              <w:bottom w:w="80" w:type="dxa"/>
              <w:end w:w="120" w:type="dxa"/>
            </w:tcMar>
            <w:vAlign w:val="center"/>
          </w:tcPr>
          <w:p>
            <w:r>
              <w:rPr>
                <w:b/>
                <w:color w:val="17365D"/>
              </w:rPr>
              <w:t>Giai đoạn</w:t>
            </w:r>
          </w:p>
        </w:tc>
        <w:tc>
          <w:tcPr>
            <w:tcW w:type="dxa" w:w="2500"/>
            <w:shd w:fill="F2F4F7"/>
            <w:tcMar>
              <w:top w:w="80" w:type="dxa"/>
              <w:start w:w="120" w:type="dxa"/>
              <w:bottom w:w="80" w:type="dxa"/>
              <w:end w:w="120" w:type="dxa"/>
            </w:tcMar>
            <w:vAlign w:val="center"/>
          </w:tcPr>
          <w:p>
            <w:r>
              <w:rPr>
                <w:b/>
                <w:color w:val="17365D"/>
              </w:rPr>
              <w:t>Thời lượng tham chiếu</w:t>
            </w:r>
          </w:p>
        </w:tc>
        <w:tc>
          <w:tcPr>
            <w:tcW w:type="dxa" w:w="4260"/>
            <w:shd w:fill="F2F4F7"/>
            <w:tcMar>
              <w:top w:w="80" w:type="dxa"/>
              <w:start w:w="120" w:type="dxa"/>
              <w:bottom w:w="80" w:type="dxa"/>
              <w:end w:w="120" w:type="dxa"/>
            </w:tcMar>
            <w:vAlign w:val="center"/>
          </w:tcPr>
          <w:p>
            <w:r>
              <w:rPr>
                <w:b/>
                <w:color w:val="17365D"/>
              </w:rPr>
              <w:t>Kết quả</w:t>
            </w:r>
          </w:p>
        </w:tc>
      </w:tr>
      <w:tr>
        <w:trPr>
          <w:cantSplit/>
        </w:trPr>
        <w:tc>
          <w:tcPr>
            <w:tcW w:type="dxa" w:w="2600"/>
            <w:tcMar>
              <w:top w:w="80" w:type="dxa"/>
              <w:start w:w="120" w:type="dxa"/>
              <w:bottom w:w="80" w:type="dxa"/>
              <w:end w:w="120" w:type="dxa"/>
            </w:tcMar>
            <w:vAlign w:val="center"/>
          </w:tcPr>
          <w:p>
            <w:r>
              <w:t>P0 - Commerce hardening</w:t>
            </w:r>
          </w:p>
        </w:tc>
        <w:tc>
          <w:tcPr>
            <w:tcW w:type="dxa" w:w="2500"/>
            <w:tcMar>
              <w:top w:w="80" w:type="dxa"/>
              <w:start w:w="120" w:type="dxa"/>
              <w:bottom w:w="80" w:type="dxa"/>
              <w:end w:w="120" w:type="dxa"/>
            </w:tcMar>
            <w:vAlign w:val="center"/>
          </w:tcPr>
          <w:p>
            <w:r>
              <w:t>2-3 tuần</w:t>
            </w:r>
          </w:p>
        </w:tc>
        <w:tc>
          <w:tcPr>
            <w:tcW w:type="dxa" w:w="4260"/>
            <w:tcMar>
              <w:top w:w="80" w:type="dxa"/>
              <w:start w:w="120" w:type="dxa"/>
              <w:bottom w:w="80" w:type="dxa"/>
              <w:end w:w="120" w:type="dxa"/>
            </w:tcMar>
            <w:vAlign w:val="center"/>
          </w:tcPr>
          <w:p>
            <w:r>
              <w:t>Integration/concurrency tests, payment/reconciliation, permission review</w:t>
            </w:r>
          </w:p>
        </w:tc>
      </w:tr>
      <w:tr>
        <w:trPr>
          <w:cantSplit/>
        </w:trPr>
        <w:tc>
          <w:tcPr>
            <w:tcW w:type="dxa" w:w="2600"/>
            <w:tcMar>
              <w:top w:w="80" w:type="dxa"/>
              <w:start w:w="120" w:type="dxa"/>
              <w:bottom w:w="80" w:type="dxa"/>
              <w:end w:w="120" w:type="dxa"/>
            </w:tcMar>
            <w:vAlign w:val="center"/>
          </w:tcPr>
          <w:p>
            <w:r>
              <w:t>P1 - Release readiness</w:t>
            </w:r>
          </w:p>
        </w:tc>
        <w:tc>
          <w:tcPr>
            <w:tcW w:type="dxa" w:w="2500"/>
            <w:tcMar>
              <w:top w:w="80" w:type="dxa"/>
              <w:start w:w="120" w:type="dxa"/>
              <w:bottom w:w="80" w:type="dxa"/>
              <w:end w:w="120" w:type="dxa"/>
            </w:tcMar>
            <w:vAlign w:val="center"/>
          </w:tcPr>
          <w:p>
            <w:r>
              <w:t>2-3 tuần</w:t>
            </w:r>
          </w:p>
        </w:tc>
        <w:tc>
          <w:tcPr>
            <w:tcW w:type="dxa" w:w="4260"/>
            <w:tcMar>
              <w:top w:w="80" w:type="dxa"/>
              <w:start w:w="120" w:type="dxa"/>
              <w:bottom w:w="80" w:type="dxa"/>
              <w:end w:w="120" w:type="dxa"/>
            </w:tcMar>
            <w:vAlign w:val="center"/>
          </w:tcPr>
          <w:p>
            <w:r>
              <w:t>Staging, deploy/migration/rollback, monitoring, backup, runbook</w:t>
            </w:r>
          </w:p>
        </w:tc>
      </w:tr>
      <w:tr>
        <w:trPr>
          <w:cantSplit/>
        </w:trPr>
        <w:tc>
          <w:tcPr>
            <w:tcW w:type="dxa" w:w="2600"/>
            <w:tcMar>
              <w:top w:w="80" w:type="dxa"/>
              <w:start w:w="120" w:type="dxa"/>
              <w:bottom w:w="80" w:type="dxa"/>
              <w:end w:w="120" w:type="dxa"/>
            </w:tcMar>
            <w:vAlign w:val="center"/>
          </w:tcPr>
          <w:p>
            <w:r>
              <w:t>P2 - UAT và production launch</w:t>
            </w:r>
          </w:p>
        </w:tc>
        <w:tc>
          <w:tcPr>
            <w:tcW w:type="dxa" w:w="2500"/>
            <w:tcMar>
              <w:top w:w="80" w:type="dxa"/>
              <w:start w:w="120" w:type="dxa"/>
              <w:bottom w:w="80" w:type="dxa"/>
              <w:end w:w="120" w:type="dxa"/>
            </w:tcMar>
            <w:vAlign w:val="center"/>
          </w:tcPr>
          <w:p>
            <w:r>
              <w:t>1-2 tuần</w:t>
            </w:r>
          </w:p>
        </w:tc>
        <w:tc>
          <w:tcPr>
            <w:tcW w:type="dxa" w:w="4260"/>
            <w:tcMar>
              <w:top w:w="80" w:type="dxa"/>
              <w:start w:w="120" w:type="dxa"/>
              <w:bottom w:w="80" w:type="dxa"/>
              <w:end w:w="120" w:type="dxa"/>
            </w:tcMar>
            <w:vAlign w:val="center"/>
          </w:tcPr>
          <w:p>
            <w:r>
              <w:t>UAT, security/accessibility checks, rollout và hypercare</w:t>
            </w:r>
          </w:p>
        </w:tc>
      </w:tr>
      <w:tr>
        <w:trPr>
          <w:cantSplit/>
        </w:trPr>
        <w:tc>
          <w:tcPr>
            <w:tcW w:type="dxa" w:w="2600"/>
            <w:tcMar>
              <w:top w:w="80" w:type="dxa"/>
              <w:start w:w="120" w:type="dxa"/>
              <w:bottom w:w="80" w:type="dxa"/>
              <w:end w:w="120" w:type="dxa"/>
            </w:tcMar>
            <w:vAlign w:val="center"/>
          </w:tcPr>
          <w:p>
            <w:r>
              <w:t>P3 - Tối ưu vận hành</w:t>
            </w:r>
          </w:p>
        </w:tc>
        <w:tc>
          <w:tcPr>
            <w:tcW w:type="dxa" w:w="2500"/>
            <w:tcMar>
              <w:top w:w="80" w:type="dxa"/>
              <w:start w:w="120" w:type="dxa"/>
              <w:bottom w:w="80" w:type="dxa"/>
              <w:end w:w="120" w:type="dxa"/>
            </w:tcMar>
            <w:vAlign w:val="center"/>
          </w:tcPr>
          <w:p>
            <w:r>
              <w:t>Liên tục</w:t>
            </w:r>
          </w:p>
        </w:tc>
        <w:tc>
          <w:tcPr>
            <w:tcW w:type="dxa" w:w="4260"/>
            <w:tcMar>
              <w:top w:w="80" w:type="dxa"/>
              <w:start w:w="120" w:type="dxa"/>
              <w:bottom w:w="80" w:type="dxa"/>
              <w:end w:w="120" w:type="dxa"/>
            </w:tcMar>
            <w:vAlign w:val="center"/>
          </w:tcPr>
          <w:p>
            <w:r>
              <w:t>SLO review, automation, analytics và backlog cải tiến</w:t>
            </w:r>
          </w:p>
        </w:tc>
      </w:tr>
    </w:tbl>
    <w:p>
      <w:pPr>
        <w:pStyle w:val="Caption"/>
        <w:jc w:val="center"/>
      </w:pPr>
      <w:r>
        <w:t>Bảng 13. Giai đoạn và thông tin liên quan</w:t>
      </w:r>
    </w:p>
    <w:p>
      <w:pPr>
        <w:pStyle w:val="Heading2"/>
      </w:pPr>
      <w:r>
        <w:t>5.5 Điều kiện phê duyệt production</w:t>
      </w:r>
    </w:p>
    <w:p>
      <w:pPr>
        <w:pStyle w:val="ListNumber"/>
        <w:spacing w:after="160"/>
      </w:pPr>
      <w:r>
        <w:t>Mọi kịch bản P0 có integration/E2E và chạy đạt trên staging.</w:t>
      </w:r>
    </w:p>
    <w:p>
      <w:pPr>
        <w:pStyle w:val="ListNumber"/>
        <w:spacing w:after="160"/>
      </w:pPr>
      <w:r>
        <w:t>Migration, rollback và backup/restore đã được diễn tập.</w:t>
      </w:r>
    </w:p>
    <w:p>
      <w:pPr>
        <w:pStyle w:val="ListNumber"/>
        <w:spacing w:after="160"/>
      </w:pPr>
      <w:r>
        <w:t>Payment reconciliation có owner, SLA, dashboard/queue và audit.</w:t>
      </w:r>
    </w:p>
    <w:p>
      <w:pPr>
        <w:pStyle w:val="ListNumber"/>
        <w:spacing w:after="160"/>
      </w:pPr>
      <w:r>
        <w:t>Monitoring, alert, incident process và runbook đã hoạt động.</w:t>
      </w:r>
    </w:p>
    <w:p>
      <w:pPr>
        <w:pStyle w:val="ListNumber"/>
        <w:spacing w:after="160"/>
      </w:pPr>
      <w:r>
        <w:t>Không còn lỗ hổng high/critical; moderate có quyết định chấp nhận rủi ro có hạn dùng.</w:t>
      </w:r>
    </w:p>
    <w:p>
      <w:pPr>
        <w:pStyle w:val="ListNumber"/>
        <w:spacing w:after="160"/>
      </w:pPr>
      <w:r>
        <w:t>Business owner hoàn tất UAT và ký release checklist.</w:t>
      </w:r>
    </w:p>
    <w:p>
      <w:pPr>
        <w:pStyle w:val="Heading1"/>
      </w:pPr>
      <w:r>
        <w:t>Kết luận điều hành</w:t>
      </w:r>
    </w:p>
    <w:p>
      <w:r>
        <w:t>Maison de FLOF đã có nền tảng để trở thành hệ thống doanh nghiệp, nhưng năng lực production không được chứng minh bằng số lượng màn hình. Quyết định phát hành phải dựa trên invariant thương mại, bằng chứng kiểm thử, quyền hạn, khả năng quan sát và năng lực khôi phục. Quy trình trong báo cáo này biến các yêu cầu đó thành gate, trách nhiệm và tiêu chí nghiệm thu cụ thể.</w:t>
      </w:r>
    </w:p>
    <w:p>
      <w:r>
        <w:br w:type="page"/>
      </w:r>
    </w:p>
    <w:p>
      <w:pPr>
        <w:pStyle w:val="Heading1"/>
      </w:pPr>
      <w:r>
        <w:t>Phụ lục A. Definition of Done</w:t>
      </w:r>
    </w:p>
    <w:p>
      <w:pPr>
        <w:pStyle w:val="ListBullet"/>
        <w:spacing w:after="160"/>
      </w:pPr>
      <w:r>
        <w:t>Yêu cầu và acceptance criteria đã được cập nhật; phạm vi ngoài yêu cầu được ghi nhận.</w:t>
      </w:r>
    </w:p>
    <w:p>
      <w:pPr>
        <w:pStyle w:val="ListBullet"/>
        <w:spacing w:after="160"/>
      </w:pPr>
      <w:r>
        <w:t>Thiết kế/API/data/security impact đã được review khi cần.</w:t>
      </w:r>
    </w:p>
    <w:p>
      <w:pPr>
        <w:pStyle w:val="ListBullet"/>
        <w:spacing w:after="160"/>
      </w:pPr>
      <w:r>
        <w:t>Code review hoàn tất; không còn lỗi lint/typecheck/build.</w:t>
      </w:r>
    </w:p>
    <w:p>
      <w:pPr>
        <w:pStyle w:val="ListBullet"/>
        <w:spacing w:after="160"/>
      </w:pPr>
      <w:r>
        <w:t>Test phù hợp mức rủi ro đã thêm và chạy đạt.</w:t>
      </w:r>
    </w:p>
    <w:p>
      <w:pPr>
        <w:pStyle w:val="ListBullet"/>
        <w:spacing w:after="160"/>
      </w:pPr>
      <w:r>
        <w:t>Migration tương thích, rollback và dữ liệu mẫu đã được kiểm chứng.</w:t>
      </w:r>
    </w:p>
    <w:p>
      <w:pPr>
        <w:pStyle w:val="ListBullet"/>
        <w:spacing w:after="160"/>
      </w:pPr>
      <w:r>
        <w:t>Authorization, audit và observability được bổ sung cho mutation nhạy cảm.</w:t>
      </w:r>
    </w:p>
    <w:p>
      <w:pPr>
        <w:pStyle w:val="ListBullet"/>
        <w:spacing w:after="160"/>
      </w:pPr>
      <w:r>
        <w:t>Tài liệu vận hành/release note/runbook được cập nhật.</w:t>
      </w:r>
    </w:p>
    <w:p>
      <w:pPr>
        <w:pStyle w:val="Heading1"/>
      </w:pPr>
      <w:r>
        <w:t>Phụ lục B. Release checklist</w:t>
      </w:r>
    </w:p>
    <w:tbl>
      <w:tblPr>
        <w:tblStyle w:val="TableGrid"/>
        <w:tblW w:type="dxa" w:w="9360"/>
        <w:jc w:val="center"/>
        <w:tblLayout w:type="fixed"/>
        <w:tblLook w:firstColumn="1" w:firstRow="1" w:lastColumn="0" w:lastRow="0" w:noHBand="0" w:noVBand="1" w:val="04A0"/>
        <w:tblInd w:w="120" w:type="dxa"/>
      </w:tblPr>
      <w:tblGrid>
        <w:gridCol w:w="1800"/>
        <w:gridCol w:w="5200"/>
        <w:gridCol w:w="2360"/>
      </w:tblGrid>
      <w:tr>
        <w:trPr>
          <w:tblHeader w:val="true"/>
          <w:cantSplit/>
        </w:trPr>
        <w:tc>
          <w:tcPr>
            <w:tcW w:type="dxa" w:w="1800"/>
            <w:shd w:fill="F2F4F7"/>
            <w:tcMar>
              <w:top w:w="80" w:type="dxa"/>
              <w:start w:w="120" w:type="dxa"/>
              <w:bottom w:w="80" w:type="dxa"/>
              <w:end w:w="120" w:type="dxa"/>
            </w:tcMar>
            <w:vAlign w:val="center"/>
          </w:tcPr>
          <w:p>
            <w:r>
              <w:rPr>
                <w:b/>
                <w:color w:val="17365D"/>
              </w:rPr>
              <w:t>Hạng mục</w:t>
            </w:r>
          </w:p>
        </w:tc>
        <w:tc>
          <w:tcPr>
            <w:tcW w:type="dxa" w:w="5200"/>
            <w:shd w:fill="F2F4F7"/>
            <w:tcMar>
              <w:top w:w="80" w:type="dxa"/>
              <w:start w:w="120" w:type="dxa"/>
              <w:bottom w:w="80" w:type="dxa"/>
              <w:end w:w="120" w:type="dxa"/>
            </w:tcMar>
            <w:vAlign w:val="center"/>
          </w:tcPr>
          <w:p>
            <w:r>
              <w:rPr>
                <w:b/>
                <w:color w:val="17365D"/>
              </w:rPr>
              <w:t>Câu hỏi kiểm tra</w:t>
            </w:r>
          </w:p>
        </w:tc>
        <w:tc>
          <w:tcPr>
            <w:tcW w:type="dxa" w:w="2360"/>
            <w:shd w:fill="F2F4F7"/>
            <w:tcMar>
              <w:top w:w="80" w:type="dxa"/>
              <w:start w:w="120" w:type="dxa"/>
              <w:bottom w:w="80" w:type="dxa"/>
              <w:end w:w="120" w:type="dxa"/>
            </w:tcMar>
            <w:vAlign w:val="center"/>
          </w:tcPr>
          <w:p>
            <w:r>
              <w:rPr>
                <w:b/>
                <w:color w:val="17365D"/>
              </w:rPr>
              <w:t>Chủ sở hữu</w:t>
            </w:r>
          </w:p>
        </w:tc>
      </w:tr>
      <w:tr>
        <w:trPr>
          <w:cantSplit/>
        </w:trPr>
        <w:tc>
          <w:tcPr>
            <w:tcW w:type="dxa" w:w="1800"/>
            <w:tcMar>
              <w:top w:w="80" w:type="dxa"/>
              <w:start w:w="120" w:type="dxa"/>
              <w:bottom w:w="80" w:type="dxa"/>
              <w:end w:w="120" w:type="dxa"/>
            </w:tcMar>
            <w:vAlign w:val="center"/>
          </w:tcPr>
          <w:p>
            <w:r>
              <w:t>Scope</w:t>
            </w:r>
          </w:p>
        </w:tc>
        <w:tc>
          <w:tcPr>
            <w:tcW w:type="dxa" w:w="5200"/>
            <w:tcMar>
              <w:top w:w="80" w:type="dxa"/>
              <w:start w:w="120" w:type="dxa"/>
              <w:bottom w:w="80" w:type="dxa"/>
              <w:end w:w="120" w:type="dxa"/>
            </w:tcMar>
            <w:vAlign w:val="center"/>
          </w:tcPr>
          <w:p>
            <w:r>
              <w:t>Các thay đổi và rủi ro đã được phê duyệt?</w:t>
            </w:r>
          </w:p>
        </w:tc>
        <w:tc>
          <w:tcPr>
            <w:tcW w:type="dxa" w:w="2360"/>
            <w:tcMar>
              <w:top w:w="80" w:type="dxa"/>
              <w:start w:w="120" w:type="dxa"/>
              <w:bottom w:w="80" w:type="dxa"/>
              <w:end w:w="120" w:type="dxa"/>
            </w:tcMar>
            <w:vAlign w:val="center"/>
          </w:tcPr>
          <w:p>
            <w:r>
              <w:t>PM/Business</w:t>
            </w:r>
          </w:p>
        </w:tc>
      </w:tr>
      <w:tr>
        <w:trPr>
          <w:cantSplit/>
        </w:trPr>
        <w:tc>
          <w:tcPr>
            <w:tcW w:type="dxa" w:w="1800"/>
            <w:tcMar>
              <w:top w:w="80" w:type="dxa"/>
              <w:start w:w="120" w:type="dxa"/>
              <w:bottom w:w="80" w:type="dxa"/>
              <w:end w:w="120" w:type="dxa"/>
            </w:tcMar>
            <w:vAlign w:val="center"/>
          </w:tcPr>
          <w:p>
            <w:r>
              <w:t>Quality</w:t>
            </w:r>
          </w:p>
        </w:tc>
        <w:tc>
          <w:tcPr>
            <w:tcW w:type="dxa" w:w="5200"/>
            <w:tcMar>
              <w:top w:w="80" w:type="dxa"/>
              <w:start w:w="120" w:type="dxa"/>
              <w:bottom w:w="80" w:type="dxa"/>
              <w:end w:w="120" w:type="dxa"/>
            </w:tcMar>
            <w:vAlign w:val="center"/>
          </w:tcPr>
          <w:p>
            <w:r>
              <w:t>CI, integration/E2E và UAT đều đạt?</w:t>
            </w:r>
          </w:p>
        </w:tc>
        <w:tc>
          <w:tcPr>
            <w:tcW w:type="dxa" w:w="2360"/>
            <w:tcMar>
              <w:top w:w="80" w:type="dxa"/>
              <w:start w:w="120" w:type="dxa"/>
              <w:bottom w:w="80" w:type="dxa"/>
              <w:end w:w="120" w:type="dxa"/>
            </w:tcMar>
            <w:vAlign w:val="center"/>
          </w:tcPr>
          <w:p>
            <w:r>
              <w:t>Tech/QA</w:t>
            </w:r>
          </w:p>
        </w:tc>
      </w:tr>
      <w:tr>
        <w:trPr>
          <w:cantSplit/>
        </w:trPr>
        <w:tc>
          <w:tcPr>
            <w:tcW w:type="dxa" w:w="1800"/>
            <w:tcMar>
              <w:top w:w="80" w:type="dxa"/>
              <w:start w:w="120" w:type="dxa"/>
              <w:bottom w:w="80" w:type="dxa"/>
              <w:end w:w="120" w:type="dxa"/>
            </w:tcMar>
            <w:vAlign w:val="center"/>
          </w:tcPr>
          <w:p>
            <w:r>
              <w:t>Database</w:t>
            </w:r>
          </w:p>
        </w:tc>
        <w:tc>
          <w:tcPr>
            <w:tcW w:type="dxa" w:w="5200"/>
            <w:tcMar>
              <w:top w:w="80" w:type="dxa"/>
              <w:start w:w="120" w:type="dxa"/>
              <w:bottom w:w="80" w:type="dxa"/>
              <w:end w:w="120" w:type="dxa"/>
            </w:tcMar>
            <w:vAlign w:val="center"/>
          </w:tcPr>
          <w:p>
            <w:r>
              <w:t>Migration/rollback/backup đã được thử?</w:t>
            </w:r>
          </w:p>
        </w:tc>
        <w:tc>
          <w:tcPr>
            <w:tcW w:type="dxa" w:w="2360"/>
            <w:tcMar>
              <w:top w:w="80" w:type="dxa"/>
              <w:start w:w="120" w:type="dxa"/>
              <w:bottom w:w="80" w:type="dxa"/>
              <w:end w:w="120" w:type="dxa"/>
            </w:tcMar>
            <w:vAlign w:val="center"/>
          </w:tcPr>
          <w:p>
            <w:r>
              <w:t>Tech/Ops</w:t>
            </w:r>
          </w:p>
        </w:tc>
      </w:tr>
      <w:tr>
        <w:trPr>
          <w:cantSplit/>
        </w:trPr>
        <w:tc>
          <w:tcPr>
            <w:tcW w:type="dxa" w:w="1800"/>
            <w:tcMar>
              <w:top w:w="80" w:type="dxa"/>
              <w:start w:w="120" w:type="dxa"/>
              <w:bottom w:w="80" w:type="dxa"/>
              <w:end w:w="120" w:type="dxa"/>
            </w:tcMar>
            <w:vAlign w:val="center"/>
          </w:tcPr>
          <w:p>
            <w:r>
              <w:t>Security</w:t>
            </w:r>
          </w:p>
        </w:tc>
        <w:tc>
          <w:tcPr>
            <w:tcW w:type="dxa" w:w="5200"/>
            <w:tcMar>
              <w:top w:w="80" w:type="dxa"/>
              <w:start w:w="120" w:type="dxa"/>
              <w:bottom w:w="80" w:type="dxa"/>
              <w:end w:w="120" w:type="dxa"/>
            </w:tcMar>
            <w:vAlign w:val="center"/>
          </w:tcPr>
          <w:p>
            <w:r>
              <w:t>Quyền, secret, dependency và audit đạt?</w:t>
            </w:r>
          </w:p>
        </w:tc>
        <w:tc>
          <w:tcPr>
            <w:tcW w:type="dxa" w:w="2360"/>
            <w:tcMar>
              <w:top w:w="80" w:type="dxa"/>
              <w:start w:w="120" w:type="dxa"/>
              <w:bottom w:w="80" w:type="dxa"/>
              <w:end w:w="120" w:type="dxa"/>
            </w:tcMar>
            <w:vAlign w:val="center"/>
          </w:tcPr>
          <w:p>
            <w:r>
              <w:t>Tech/Security</w:t>
            </w:r>
          </w:p>
        </w:tc>
      </w:tr>
      <w:tr>
        <w:trPr>
          <w:cantSplit/>
        </w:trPr>
        <w:tc>
          <w:tcPr>
            <w:tcW w:type="dxa" w:w="1800"/>
            <w:tcMar>
              <w:top w:w="80" w:type="dxa"/>
              <w:start w:w="120" w:type="dxa"/>
              <w:bottom w:w="80" w:type="dxa"/>
              <w:end w:w="120" w:type="dxa"/>
            </w:tcMar>
            <w:vAlign w:val="center"/>
          </w:tcPr>
          <w:p>
            <w:r>
              <w:t>Operations</w:t>
            </w:r>
          </w:p>
        </w:tc>
        <w:tc>
          <w:tcPr>
            <w:tcW w:type="dxa" w:w="5200"/>
            <w:tcMar>
              <w:top w:w="80" w:type="dxa"/>
              <w:start w:w="120" w:type="dxa"/>
              <w:bottom w:w="80" w:type="dxa"/>
              <w:end w:w="120" w:type="dxa"/>
            </w:tcMar>
            <w:vAlign w:val="center"/>
          </w:tcPr>
          <w:p>
            <w:r>
              <w:t>Dashboard, alert, on-call và runbook sẵn sàng?</w:t>
            </w:r>
          </w:p>
        </w:tc>
        <w:tc>
          <w:tcPr>
            <w:tcW w:type="dxa" w:w="2360"/>
            <w:tcMar>
              <w:top w:w="80" w:type="dxa"/>
              <w:start w:w="120" w:type="dxa"/>
              <w:bottom w:w="80" w:type="dxa"/>
              <w:end w:w="120" w:type="dxa"/>
            </w:tcMar>
            <w:vAlign w:val="center"/>
          </w:tcPr>
          <w:p>
            <w:r>
              <w:t>Ops</w:t>
            </w:r>
          </w:p>
        </w:tc>
      </w:tr>
      <w:tr>
        <w:trPr>
          <w:cantSplit/>
        </w:trPr>
        <w:tc>
          <w:tcPr>
            <w:tcW w:type="dxa" w:w="1800"/>
            <w:tcMar>
              <w:top w:w="80" w:type="dxa"/>
              <w:start w:w="120" w:type="dxa"/>
              <w:bottom w:w="80" w:type="dxa"/>
              <w:end w:w="120" w:type="dxa"/>
            </w:tcMar>
            <w:vAlign w:val="center"/>
          </w:tcPr>
          <w:p>
            <w:r>
              <w:t>Communication</w:t>
            </w:r>
          </w:p>
        </w:tc>
        <w:tc>
          <w:tcPr>
            <w:tcW w:type="dxa" w:w="5200"/>
            <w:tcMar>
              <w:top w:w="80" w:type="dxa"/>
              <w:start w:w="120" w:type="dxa"/>
              <w:bottom w:w="80" w:type="dxa"/>
              <w:end w:w="120" w:type="dxa"/>
            </w:tcMar>
            <w:vAlign w:val="center"/>
          </w:tcPr>
          <w:p>
            <w:r>
              <w:t>Kế hoạch rollout, support và thông báo rõ?</w:t>
            </w:r>
          </w:p>
        </w:tc>
        <w:tc>
          <w:tcPr>
            <w:tcW w:type="dxa" w:w="2360"/>
            <w:tcMar>
              <w:top w:w="80" w:type="dxa"/>
              <w:start w:w="120" w:type="dxa"/>
              <w:bottom w:w="80" w:type="dxa"/>
              <w:end w:w="120" w:type="dxa"/>
            </w:tcMar>
            <w:vAlign w:val="center"/>
          </w:tcPr>
          <w:p>
            <w:r>
              <w:t>PM/Ops</w:t>
            </w:r>
          </w:p>
        </w:tc>
      </w:tr>
    </w:tbl>
    <w:p>
      <w:pPr>
        <w:pStyle w:val="Caption"/>
        <w:jc w:val="center"/>
      </w:pPr>
      <w:r>
        <w:t>Bảng 14. Hạng mục và thông tin liên quan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748B"/>
      </w:rPr>
      <w:t>MAISON DE FLOF  |  HỒ SƠ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474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