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2E74B5"/>
          <w:sz w:val="36"/>
        </w:rPr>
        <w:t>MAISON DE FLOF</w:t>
      </w:r>
    </w:p>
    <w:p>
      <w:pPr>
        <w:pStyle w:val="Title"/>
        <w:jc w:val="center"/>
      </w:pPr>
      <w:r>
        <w:rPr>
          <w:sz w:val="60"/>
        </w:rPr>
        <w:t>BÁO CÁO ĐỒ ÁN WEBSITE</w:t>
      </w:r>
    </w:p>
    <w:p>
      <w:pPr>
        <w:pStyle w:val="Subtitle"/>
        <w:spacing w:after="600"/>
        <w:jc w:val="center"/>
      </w:pPr>
      <w:r>
        <w:t>Phân tích, thiết kế và xây dựng hệ thống Maison de FLOF</w:t>
      </w:r>
    </w:p>
    <w:tbl>
      <w:tblPr>
        <w:tblW w:type="dxa" w:w="9360"/>
        <w:jc w:val="center"/>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r>
              <w:rPr>
                <w:b/>
              </w:rPr>
              <w:t>Loại tài liệu</w:t>
            </w:r>
          </w:p>
        </w:tc>
        <w:tc>
          <w:tcPr>
            <w:tcW w:type="dxa" w:w="6660"/>
            <w:tcMar>
              <w:top w:w="80" w:type="dxa"/>
              <w:start w:w="120" w:type="dxa"/>
              <w:bottom w:w="80" w:type="dxa"/>
              <w:end w:w="120" w:type="dxa"/>
            </w:tcMar>
            <w:vAlign w:val="center"/>
          </w:tcPr>
          <w:p>
            <w:r>
              <w:t>Báo cáo đồ án phân tích và thiết kế hệ thống</w:t>
            </w:r>
          </w:p>
        </w:tc>
      </w:tr>
      <w:tr>
        <w:trPr>
          <w:cantSplit/>
        </w:trPr>
        <w:tc>
          <w:tcPr>
            <w:tcW w:type="dxa" w:w="2700"/>
            <w:shd w:fill="E8EEF5"/>
            <w:tcMar>
              <w:top w:w="80" w:type="dxa"/>
              <w:start w:w="120" w:type="dxa"/>
              <w:bottom w:w="80" w:type="dxa"/>
              <w:end w:w="120" w:type="dxa"/>
            </w:tcMar>
            <w:vAlign w:val="center"/>
          </w:tcPr>
          <w:p>
            <w:r>
              <w:rPr>
                <w:b/>
              </w:rPr>
              <w:t>Đối tượng hệ thống</w:t>
            </w:r>
          </w:p>
        </w:tc>
        <w:tc>
          <w:tcPr>
            <w:tcW w:type="dxa" w:w="6660"/>
            <w:tcMar>
              <w:top w:w="80" w:type="dxa"/>
              <w:start w:w="120" w:type="dxa"/>
              <w:bottom w:w="80" w:type="dxa"/>
              <w:end w:w="120" w:type="dxa"/>
            </w:tcMar>
            <w:vAlign w:val="center"/>
          </w:tcPr>
          <w:p>
            <w:r>
              <w:t>Website thương mại điện tử sơn và tư vấn màu Maison de FLOF</w:t>
            </w:r>
          </w:p>
        </w:tc>
      </w:tr>
      <w:tr>
        <w:trPr>
          <w:cantSplit/>
        </w:trPr>
        <w:tc>
          <w:tcPr>
            <w:tcW w:type="dxa" w:w="2700"/>
            <w:shd w:fill="E8EEF5"/>
            <w:tcMar>
              <w:top w:w="80" w:type="dxa"/>
              <w:start w:w="120" w:type="dxa"/>
              <w:bottom w:w="80" w:type="dxa"/>
              <w:end w:w="120" w:type="dxa"/>
            </w:tcMar>
            <w:vAlign w:val="center"/>
          </w:tcPr>
          <w:p>
            <w:r>
              <w:rPr>
                <w:b/>
              </w:rPr>
              <w:t>Cơ sở phân tích</w:t>
            </w:r>
          </w:p>
        </w:tc>
        <w:tc>
          <w:tcPr>
            <w:tcW w:type="dxa" w:w="6660"/>
            <w:tcMar>
              <w:top w:w="80" w:type="dxa"/>
              <w:start w:w="120" w:type="dxa"/>
              <w:bottom w:w="80" w:type="dxa"/>
              <w:end w:w="120" w:type="dxa"/>
            </w:tcMar>
            <w:vAlign w:val="center"/>
          </w:tcPr>
          <w:p>
            <w:r>
              <w:t>Mã nguồn, Prisma schema, migration, test, CI, audit và roadmap trong repository</w:t>
            </w:r>
          </w:p>
        </w:tc>
      </w:tr>
      <w:tr>
        <w:trPr>
          <w:cantSplit/>
        </w:trPr>
        <w:tc>
          <w:tcPr>
            <w:tcW w:type="dxa" w:w="2700"/>
            <w:shd w:fill="E8EEF5"/>
            <w:tcMar>
              <w:top w:w="80" w:type="dxa"/>
              <w:start w:w="120" w:type="dxa"/>
              <w:bottom w:w="80" w:type="dxa"/>
              <w:end w:w="120" w:type="dxa"/>
            </w:tcMar>
            <w:vAlign w:val="center"/>
          </w:tcPr>
          <w:p>
            <w:r>
              <w:rPr>
                <w:b/>
              </w:rPr>
              <w:t>Ngày lập báo cáo</w:t>
            </w:r>
          </w:p>
        </w:tc>
        <w:tc>
          <w:tcPr>
            <w:tcW w:type="dxa" w:w="6660"/>
            <w:tcMar>
              <w:top w:w="80" w:type="dxa"/>
              <w:start w:w="120" w:type="dxa"/>
              <w:bottom w:w="80" w:type="dxa"/>
              <w:end w:w="120" w:type="dxa"/>
            </w:tcMar>
            <w:vAlign w:val="center"/>
          </w:tcPr>
          <w:p>
            <w:r>
              <w:t>11/06/2026</w:t>
            </w:r>
          </w:p>
        </w:tc>
      </w:tr>
    </w:tbl>
    <w:p/>
    <w:p>
      <w:pPr>
        <w:spacing w:before="360"/>
        <w:jc w:val="both"/>
      </w:pPr>
      <w:r>
        <w:t>Tài liệu trình bày toàn bộ quá trình khảo sát, phân tích yêu cầu, mô hình hóa, thiết kế, cài đặt, kiểm thử và đánh giá website Maison de FLOF. Báo cáo dựa trên hiện trạng mã nguồn tại ngày 11/06/2026 và phân biệt rõ chức năng đã có với hạng mục cần tiếp tục hoàn thiện.</w:t>
      </w:r>
    </w:p>
    <w:p/>
    <w:p>
      <w:pPr>
        <w:jc w:val="center"/>
      </w:pPr>
      <w:r>
        <w:rPr>
          <w:i/>
          <w:color w:val="64748B"/>
        </w:rPr>
        <w:t>Phiên bản 1.0 | Tài liệu nội bộ phục vụ đồ án và quản trị dự án</w:t>
      </w:r>
    </w:p>
    <w:p>
      <w:r>
        <w:br w:type="page"/>
      </w:r>
    </w:p>
    <w:p>
      <w:pPr>
        <w:pStyle w:val="Heading1"/>
      </w:pPr>
      <w:r>
        <w:t>Mục lục nội dung</w:t>
      </w:r>
    </w:p>
    <w:p>
      <w:r>
        <w:rPr>
          <w:b/>
          <w:color w:val="17365D"/>
        </w:rPr>
        <w:t>Tóm tắt và phạm vi</w:t>
      </w:r>
    </w:p>
    <w:p>
      <w:pPr>
        <w:ind w:left="360"/>
      </w:pPr>
      <w:r>
        <w:t>Tóm tắt dự án</w:t>
      </w:r>
    </w:p>
    <w:p>
      <w:pPr>
        <w:ind w:left="360"/>
      </w:pPr>
      <w:r>
        <w:t>Phương pháp thực hiện</w:t>
      </w:r>
    </w:p>
    <w:p>
      <w:pPr>
        <w:ind w:left="360"/>
      </w:pPr>
      <w:r>
        <w:t>Thuật ngữ</w:t>
      </w:r>
    </w:p>
    <w:p>
      <w:r>
        <w:rPr>
          <w:b/>
          <w:color w:val="17365D"/>
        </w:rPr>
        <w:t>Chương 1. Khảo sát và phân tích yêu cầu</w:t>
      </w:r>
    </w:p>
    <w:p>
      <w:pPr>
        <w:ind w:left="360"/>
      </w:pPr>
      <w:r>
        <w:t>Bài toán, mục tiêu, tác nhân, yêu cầu chức năng và phi chức năng</w:t>
      </w:r>
    </w:p>
    <w:p>
      <w:r>
        <w:rPr>
          <w:b/>
          <w:color w:val="17365D"/>
        </w:rPr>
        <w:t>Chương 2. Phân tích hệ thống</w:t>
      </w:r>
    </w:p>
    <w:p>
      <w:pPr>
        <w:ind w:left="360"/>
      </w:pPr>
      <w:r>
        <w:t>Use Case, quy trình nghiệp vụ, Activity và Sequence</w:t>
      </w:r>
    </w:p>
    <w:p>
      <w:r>
        <w:rPr>
          <w:b/>
          <w:color w:val="17365D"/>
        </w:rPr>
        <w:t>Chương 3. Thiết kế hệ thống</w:t>
      </w:r>
    </w:p>
    <w:p>
      <w:pPr>
        <w:ind w:left="360"/>
      </w:pPr>
      <w:r>
        <w:t>Kiến trúc, dữ liệu, API, bảo mật và UI/UX</w:t>
      </w:r>
    </w:p>
    <w:p>
      <w:r>
        <w:rPr>
          <w:b/>
          <w:color w:val="17365D"/>
        </w:rPr>
        <w:t>Chương 4. Cài đặt và xây dựng</w:t>
      </w:r>
    </w:p>
    <w:p>
      <w:pPr>
        <w:ind w:left="360"/>
      </w:pPr>
      <w:r>
        <w:t>Công nghệ, module, giao dịch thương mại, quản trị</w:t>
      </w:r>
    </w:p>
    <w:p>
      <w:r>
        <w:rPr>
          <w:b/>
          <w:color w:val="17365D"/>
        </w:rPr>
        <w:t>Chương 5. Kiểm thử, triển khai và đánh giá</w:t>
      </w:r>
    </w:p>
    <w:p>
      <w:pPr>
        <w:ind w:left="360"/>
      </w:pPr>
      <w:r>
        <w:t>Chiến lược kiểm thử, CI, rủi ro, kết luận</w:t>
      </w:r>
    </w:p>
    <w:p>
      <w:r>
        <w:rPr>
          <w:b/>
          <w:color w:val="17365D"/>
        </w:rPr>
        <w:t>Phụ lục</w:t>
      </w:r>
    </w:p>
    <w:p>
      <w:pPr>
        <w:ind w:left="360"/>
      </w:pPr>
      <w:r>
        <w:t>Danh mục API, mô hình dữ liệu, checklist nghiệm thu</w:t>
      </w:r>
    </w:p>
    <w:p>
      <w:r>
        <w:br w:type="page"/>
      </w:r>
    </w:p>
    <w:p>
      <w:pPr>
        <w:pStyle w:val="Heading1"/>
      </w:pPr>
      <w:r>
        <w:t>Tóm tắt dự án</w:t>
      </w:r>
    </w:p>
    <w:p>
      <w:r>
        <w:t>Maison de FLOF là website thương mại điện tử chuyên sản phẩm sơn, bảng màu và dịch vụ tư vấn màu. Hệ thống kết hợp trải nghiệm mua sắm cho khách hàng với cổng quản trị phục vụ đơn hàng, thanh toán, tồn kho, nội dung, tư vấn và chăm sóc khách hàng.</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r>
              <w:rPr>
                <w:b/>
                <w:color w:val="17365D"/>
              </w:rPr>
              <w:t>Hiện trạng định lượng</w:t>
              <w:br/>
            </w:r>
            <w:r>
              <w:t>Repository có 31 trang giao diện, 40 API routes, 29 model Prisma, 11 enum, 6 migration và 11 test tự động. CI chạy cài đặt, Prisma generate, lint, typecheck, test, dependency audit mức high và build.</w:t>
            </w:r>
          </w:p>
        </w:tc>
      </w:tr>
    </w:tbl>
    <w:p>
      <w:pPr>
        <w:pStyle w:val="Heading2"/>
      </w:pPr>
      <w:r>
        <w:t>Mục tiêu đồ án</w:t>
      </w:r>
    </w:p>
    <w:p>
      <w:pPr>
        <w:pStyle w:val="ListBullet"/>
        <w:spacing w:after="80"/>
      </w:pPr>
      <w:r>
        <w:t>Xây dựng trải nghiệm tìm kiếm, lựa chọn, tính toán và mua sản phẩm sơn trực tuyến.</w:t>
      </w:r>
    </w:p>
    <w:p>
      <w:pPr>
        <w:pStyle w:val="ListBullet"/>
        <w:spacing w:after="80"/>
      </w:pPr>
      <w:r>
        <w:t>Thiết kế dữ liệu đảm bảo tính toàn vẹn cho đơn hàng, thanh toán, tồn kho và lịch sử trạng thái.</w:t>
      </w:r>
    </w:p>
    <w:p>
      <w:pPr>
        <w:pStyle w:val="ListBullet"/>
        <w:spacing w:after="80"/>
      </w:pPr>
      <w:r>
        <w:t>Cung cấp cổng quản trị có phân quyền, audit log và công cụ vận hành.</w:t>
      </w:r>
    </w:p>
    <w:p>
      <w:pPr>
        <w:pStyle w:val="ListBullet"/>
        <w:spacing w:after="80"/>
      </w:pPr>
      <w:r>
        <w:t>Thiết lập nền tảng chất lượng có migration, test và CI để tiếp tục phát triển.</w:t>
      </w:r>
    </w:p>
    <w:p>
      <w:pPr>
        <w:pStyle w:val="Heading2"/>
      </w:pPr>
      <w:r>
        <w:t>Phương pháp thực hiện</w:t>
      </w:r>
    </w:p>
    <w:p>
      <w:r>
        <w:t>Quy trình áp dụng theo vòng đời phát triển hệ thống: khởi tạo, khảo sát, phân tích yêu cầu, phân tích hệ thống, thiết kế, xây dựng, tích hợp, kiểm thử, triển khai và bảo trì. Dữ liệu đánh giá được thu thập bằng cách đọc mã nguồn, schema, migration, test, workflow CI, audit report và roadmap.</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shd w:fill="F4F6F9"/>
            <w:tcMar>
              <w:top w:w="80" w:type="dxa"/>
              <w:start w:w="120" w:type="dxa"/>
              <w:bottom w:w="80" w:type="dxa"/>
              <w:end w:w="120" w:type="dxa"/>
            </w:tcMar>
            <w:vAlign w:val="center"/>
          </w:tcPr>
          <w:p>
            <w:r>
              <w:rPr>
                <w:b/>
                <w:color w:val="17365D"/>
              </w:rPr>
              <w:t>Thuật ngữ</w:t>
            </w:r>
          </w:p>
        </w:tc>
        <w:tc>
          <w:tcPr>
            <w:tcW w:type="dxa" w:w="7260"/>
            <w:shd w:fill="F4F6F9"/>
            <w:tcMar>
              <w:top w:w="80" w:type="dxa"/>
              <w:start w:w="120" w:type="dxa"/>
              <w:bottom w:w="80" w:type="dxa"/>
              <w:end w:w="120" w:type="dxa"/>
            </w:tcMar>
            <w:vAlign w:val="center"/>
          </w:tcPr>
          <w:p>
            <w:r>
              <w:rPr>
                <w:b/>
                <w:color w:val="17365D"/>
              </w:rPr>
              <w:t>Ý nghĩa</w:t>
            </w:r>
          </w:p>
        </w:tc>
      </w:tr>
      <w:tr>
        <w:trPr>
          <w:cantSplit/>
        </w:trPr>
        <w:tc>
          <w:tcPr>
            <w:tcW w:type="dxa" w:w="2100"/>
            <w:tcMar>
              <w:top w:w="80" w:type="dxa"/>
              <w:start w:w="120" w:type="dxa"/>
              <w:bottom w:w="80" w:type="dxa"/>
              <w:end w:w="120" w:type="dxa"/>
            </w:tcMar>
            <w:vAlign w:val="center"/>
          </w:tcPr>
          <w:p>
            <w:r>
              <w:t>RBAC</w:t>
            </w:r>
          </w:p>
        </w:tc>
        <w:tc>
          <w:tcPr>
            <w:tcW w:type="dxa" w:w="7260"/>
            <w:tcMar>
              <w:top w:w="80" w:type="dxa"/>
              <w:start w:w="120" w:type="dxa"/>
              <w:bottom w:w="80" w:type="dxa"/>
              <w:end w:w="120" w:type="dxa"/>
            </w:tcMar>
            <w:vAlign w:val="center"/>
          </w:tcPr>
          <w:p>
            <w:r>
              <w:t>Kiểm soát truy cập theo vai trò và quyền.</w:t>
            </w:r>
          </w:p>
        </w:tc>
      </w:tr>
      <w:tr>
        <w:trPr>
          <w:cantSplit/>
        </w:trPr>
        <w:tc>
          <w:tcPr>
            <w:tcW w:type="dxa" w:w="2100"/>
            <w:tcMar>
              <w:top w:w="80" w:type="dxa"/>
              <w:start w:w="120" w:type="dxa"/>
              <w:bottom w:w="80" w:type="dxa"/>
              <w:end w:w="120" w:type="dxa"/>
            </w:tcMar>
            <w:vAlign w:val="center"/>
          </w:tcPr>
          <w:p>
            <w:r>
              <w:t>Idempotency</w:t>
            </w:r>
          </w:p>
        </w:tc>
        <w:tc>
          <w:tcPr>
            <w:tcW w:type="dxa" w:w="7260"/>
            <w:tcMar>
              <w:top w:w="80" w:type="dxa"/>
              <w:start w:w="120" w:type="dxa"/>
              <w:bottom w:w="80" w:type="dxa"/>
              <w:end w:w="120" w:type="dxa"/>
            </w:tcMar>
            <w:vAlign w:val="center"/>
          </w:tcPr>
          <w:p>
            <w:r>
              <w:t>Cùng một yêu cầu lặp lại không tạo thêm hiệu ứng nghiệp vụ.</w:t>
            </w:r>
          </w:p>
        </w:tc>
      </w:tr>
      <w:tr>
        <w:trPr>
          <w:cantSplit/>
        </w:trPr>
        <w:tc>
          <w:tcPr>
            <w:tcW w:type="dxa" w:w="2100"/>
            <w:tcMar>
              <w:top w:w="80" w:type="dxa"/>
              <w:start w:w="120" w:type="dxa"/>
              <w:bottom w:w="80" w:type="dxa"/>
              <w:end w:w="120" w:type="dxa"/>
            </w:tcMar>
            <w:vAlign w:val="center"/>
          </w:tcPr>
          <w:p>
            <w:r>
              <w:t>Payment lifecycle</w:t>
            </w:r>
          </w:p>
        </w:tc>
        <w:tc>
          <w:tcPr>
            <w:tcW w:type="dxa" w:w="7260"/>
            <w:tcMar>
              <w:top w:w="80" w:type="dxa"/>
              <w:start w:w="120" w:type="dxa"/>
              <w:bottom w:w="80" w:type="dxa"/>
              <w:end w:w="120" w:type="dxa"/>
            </w:tcMar>
            <w:vAlign w:val="center"/>
          </w:tcPr>
          <w:p>
            <w:r>
              <w:t>Vòng đời trạng thái thanh toán từ chờ xử lý đến trả tiền/hoàn tiền.</w:t>
            </w:r>
          </w:p>
        </w:tc>
      </w:tr>
      <w:tr>
        <w:trPr>
          <w:cantSplit/>
        </w:trPr>
        <w:tc>
          <w:tcPr>
            <w:tcW w:type="dxa" w:w="2100"/>
            <w:tcMar>
              <w:top w:w="80" w:type="dxa"/>
              <w:start w:w="120" w:type="dxa"/>
              <w:bottom w:w="80" w:type="dxa"/>
              <w:end w:w="120" w:type="dxa"/>
            </w:tcMar>
            <w:vAlign w:val="center"/>
          </w:tcPr>
          <w:p>
            <w:r>
              <w:t>Inventory ledger</w:t>
            </w:r>
          </w:p>
        </w:tc>
        <w:tc>
          <w:tcPr>
            <w:tcW w:type="dxa" w:w="7260"/>
            <w:tcMar>
              <w:top w:w="80" w:type="dxa"/>
              <w:start w:w="120" w:type="dxa"/>
              <w:bottom w:w="80" w:type="dxa"/>
              <w:end w:w="120" w:type="dxa"/>
            </w:tcMar>
            <w:vAlign w:val="center"/>
          </w:tcPr>
          <w:p>
            <w:r>
              <w:t>Sổ giao dịch tăng giảm tồn kho có tham chiếu và lịch sử.</w:t>
            </w:r>
          </w:p>
        </w:tc>
      </w:tr>
      <w:tr>
        <w:trPr>
          <w:cantSplit/>
        </w:trPr>
        <w:tc>
          <w:tcPr>
            <w:tcW w:type="dxa" w:w="2100"/>
            <w:tcMar>
              <w:top w:w="80" w:type="dxa"/>
              <w:start w:w="120" w:type="dxa"/>
              <w:bottom w:w="80" w:type="dxa"/>
              <w:end w:w="120" w:type="dxa"/>
            </w:tcMar>
            <w:vAlign w:val="center"/>
          </w:tcPr>
          <w:p>
            <w:r>
              <w:t>UAT</w:t>
            </w:r>
          </w:p>
        </w:tc>
        <w:tc>
          <w:tcPr>
            <w:tcW w:type="dxa" w:w="7260"/>
            <w:tcMar>
              <w:top w:w="80" w:type="dxa"/>
              <w:start w:w="120" w:type="dxa"/>
              <w:bottom w:w="80" w:type="dxa"/>
              <w:end w:w="120" w:type="dxa"/>
            </w:tcMar>
            <w:vAlign w:val="center"/>
          </w:tcPr>
          <w:p>
            <w:r>
              <w:t>Kiểm thử chấp nhận của người dùng/nghiệp vụ.</w:t>
            </w:r>
          </w:p>
        </w:tc>
      </w:tr>
      <w:tr>
        <w:trPr>
          <w:cantSplit/>
        </w:trPr>
        <w:tc>
          <w:tcPr>
            <w:tcW w:type="dxa" w:w="2100"/>
            <w:tcMar>
              <w:top w:w="80" w:type="dxa"/>
              <w:start w:w="120" w:type="dxa"/>
              <w:bottom w:w="80" w:type="dxa"/>
              <w:end w:w="120" w:type="dxa"/>
            </w:tcMar>
            <w:vAlign w:val="center"/>
          </w:tcPr>
          <w:p>
            <w:r>
              <w:t>SLO</w:t>
            </w:r>
          </w:p>
        </w:tc>
        <w:tc>
          <w:tcPr>
            <w:tcW w:type="dxa" w:w="7260"/>
            <w:tcMar>
              <w:top w:w="80" w:type="dxa"/>
              <w:start w:w="120" w:type="dxa"/>
              <w:bottom w:w="80" w:type="dxa"/>
              <w:end w:w="120" w:type="dxa"/>
            </w:tcMar>
            <w:vAlign w:val="center"/>
          </w:tcPr>
          <w:p>
            <w:r>
              <w:t>Mục tiêu mức dịch vụ dùng để vận hành và cảnh báo.</w:t>
            </w:r>
          </w:p>
        </w:tc>
      </w:tr>
    </w:tbl>
    <w:p>
      <w:pPr>
        <w:pStyle w:val="Caption"/>
        <w:jc w:val="center"/>
      </w:pPr>
      <w:r>
        <w:t>Bảng 1. Thuật ngữ và thông tin liên quan</w:t>
      </w:r>
    </w:p>
    <w:p>
      <w:pPr>
        <w:pStyle w:val="Heading1"/>
      </w:pPr>
      <w:r>
        <w:t>Chương 1. Khảo sát và phân tích yêu cầu</w:t>
      </w:r>
    </w:p>
    <w:p>
      <w:pPr>
        <w:pStyle w:val="Heading2"/>
      </w:pPr>
      <w:r>
        <w:t>1.1 Bài toán và bối cảnh</w:t>
      </w:r>
    </w:p>
    <w:p>
      <w:r>
        <w:t>Kinh doanh sơn có đặc thù nhiều biến thể màu, loại bề mặt, dung tích, độ phủ và nhu cầu tư vấn. Khách hàng cần không chỉ một danh mục sản phẩm mà còn công cụ tính lượng sơn, hình dung màu, tìm đại lý, nhận tư vấn và theo dõi đơn hàng. Doanh nghiệp đồng thời cần kiểm soát giá, coupon, tồn kho, thanh toán, nội dung và hoạt động của nhân viên.</w:t>
      </w:r>
    </w:p>
    <w:p>
      <w:pPr>
        <w:pStyle w:val="Heading2"/>
      </w:pPr>
      <w:r>
        <w:t>1.2 Phạm vi hệ thống</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F4F6F9"/>
            <w:tcMar>
              <w:top w:w="80" w:type="dxa"/>
              <w:start w:w="120" w:type="dxa"/>
              <w:bottom w:w="80" w:type="dxa"/>
              <w:end w:w="120" w:type="dxa"/>
            </w:tcMar>
            <w:vAlign w:val="center"/>
          </w:tcPr>
          <w:p>
            <w:r>
              <w:rPr>
                <w:b/>
                <w:color w:val="17365D"/>
              </w:rPr>
              <w:t>Trong phạm vi</w:t>
            </w:r>
          </w:p>
        </w:tc>
        <w:tc>
          <w:tcPr>
            <w:tcW w:type="dxa" w:w="4680"/>
            <w:shd w:fill="F4F6F9"/>
            <w:tcMar>
              <w:top w:w="80" w:type="dxa"/>
              <w:start w:w="120" w:type="dxa"/>
              <w:bottom w:w="80" w:type="dxa"/>
              <w:end w:w="120" w:type="dxa"/>
            </w:tcMar>
            <w:vAlign w:val="center"/>
          </w:tcPr>
          <w:p>
            <w:r>
              <w:rPr>
                <w:b/>
                <w:color w:val="17365D"/>
              </w:rPr>
              <w:t>Ngoài phạm vi hoặc chưa hoàn thiện</w:t>
            </w:r>
          </w:p>
        </w:tc>
      </w:tr>
      <w:tr>
        <w:trPr>
          <w:cantSplit/>
        </w:trPr>
        <w:tc>
          <w:tcPr>
            <w:tcW w:type="dxa" w:w="4680"/>
            <w:tcMar>
              <w:top w:w="80" w:type="dxa"/>
              <w:start w:w="120" w:type="dxa"/>
              <w:bottom w:w="80" w:type="dxa"/>
              <w:end w:w="120" w:type="dxa"/>
            </w:tcMar>
            <w:vAlign w:val="center"/>
          </w:tcPr>
          <w:p>
            <w:r>
              <w:t>Storefront, catalog, màu, giỏ hàng, checkout, tài khoản, yêu cầu báo giá, chat</w:t>
            </w:r>
          </w:p>
        </w:tc>
        <w:tc>
          <w:tcPr>
            <w:tcW w:type="dxa" w:w="4680"/>
            <w:tcMar>
              <w:top w:w="80" w:type="dxa"/>
              <w:start w:w="120" w:type="dxa"/>
              <w:bottom w:w="80" w:type="dxa"/>
              <w:end w:w="120" w:type="dxa"/>
            </w:tcMar>
            <w:vAlign w:val="center"/>
          </w:tcPr>
          <w:p>
            <w:r>
              <w:t>Ứng dụng di động native và hệ thống ERP độc lập</w:t>
            </w:r>
          </w:p>
        </w:tc>
      </w:tr>
      <w:tr>
        <w:trPr>
          <w:cantSplit/>
        </w:trPr>
        <w:tc>
          <w:tcPr>
            <w:tcW w:type="dxa" w:w="4680"/>
            <w:tcMar>
              <w:top w:w="80" w:type="dxa"/>
              <w:start w:w="120" w:type="dxa"/>
              <w:bottom w:w="80" w:type="dxa"/>
              <w:end w:w="120" w:type="dxa"/>
            </w:tcMar>
            <w:vAlign w:val="center"/>
          </w:tcPr>
          <w:p>
            <w:r>
              <w:t>COD và chuyển khoản với payment record, đối soát/hoàn tiền thủ công</w:t>
            </w:r>
          </w:p>
        </w:tc>
        <w:tc>
          <w:tcPr>
            <w:tcW w:type="dxa" w:w="4680"/>
            <w:tcMar>
              <w:top w:w="80" w:type="dxa"/>
              <w:start w:w="120" w:type="dxa"/>
              <w:bottom w:w="80" w:type="dxa"/>
              <w:end w:w="120" w:type="dxa"/>
            </w:tcMar>
            <w:vAlign w:val="center"/>
          </w:tcPr>
          <w:p>
            <w:r>
              <w:t>Webhook ngân hàng/cổng thanh toán tự động</w:t>
            </w:r>
          </w:p>
        </w:tc>
      </w:tr>
      <w:tr>
        <w:trPr>
          <w:cantSplit/>
        </w:trPr>
        <w:tc>
          <w:tcPr>
            <w:tcW w:type="dxa" w:w="4680"/>
            <w:tcMar>
              <w:top w:w="80" w:type="dxa"/>
              <w:start w:w="120" w:type="dxa"/>
              <w:bottom w:w="80" w:type="dxa"/>
              <w:end w:w="120" w:type="dxa"/>
            </w:tcMar>
            <w:vAlign w:val="center"/>
          </w:tcPr>
          <w:p>
            <w:r>
              <w:t>Cổng admin quản lý vận hành, RBAC và audit log</w:t>
            </w:r>
          </w:p>
        </w:tc>
        <w:tc>
          <w:tcPr>
            <w:tcW w:type="dxa" w:w="4680"/>
            <w:tcMar>
              <w:top w:w="80" w:type="dxa"/>
              <w:start w:w="120" w:type="dxa"/>
              <w:bottom w:w="80" w:type="dxa"/>
              <w:end w:w="120" w:type="dxa"/>
            </w:tcMar>
            <w:vAlign w:val="center"/>
          </w:tcPr>
          <w:p>
            <w:r>
              <w:t>SIEM, SSO doanh nghiệp và phê duyệt nhiều cấp</w:t>
            </w:r>
          </w:p>
        </w:tc>
      </w:tr>
      <w:tr>
        <w:trPr>
          <w:cantSplit/>
        </w:trPr>
        <w:tc>
          <w:tcPr>
            <w:tcW w:type="dxa" w:w="4680"/>
            <w:tcMar>
              <w:top w:w="80" w:type="dxa"/>
              <w:start w:w="120" w:type="dxa"/>
              <w:bottom w:w="80" w:type="dxa"/>
              <w:end w:w="120" w:type="dxa"/>
            </w:tcMar>
            <w:vAlign w:val="center"/>
          </w:tcPr>
          <w:p>
            <w:r>
              <w:t>Unit/policy tests và CI quality gate</w:t>
            </w:r>
          </w:p>
        </w:tc>
        <w:tc>
          <w:tcPr>
            <w:tcW w:type="dxa" w:w="4680"/>
            <w:tcMar>
              <w:top w:w="80" w:type="dxa"/>
              <w:start w:w="120" w:type="dxa"/>
              <w:bottom w:w="80" w:type="dxa"/>
              <w:end w:w="120" w:type="dxa"/>
            </w:tcMar>
            <w:vAlign w:val="center"/>
          </w:tcPr>
          <w:p>
            <w:r>
              <w:t>Bộ integration/E2E đầy đủ, staging và monitoring production</w:t>
            </w:r>
          </w:p>
        </w:tc>
      </w:tr>
    </w:tbl>
    <w:p>
      <w:pPr>
        <w:pStyle w:val="Caption"/>
        <w:jc w:val="center"/>
      </w:pPr>
      <w:r>
        <w:t>Bảng 2. Trong phạm vi và thông tin liên quan</w:t>
      </w:r>
    </w:p>
    <w:p>
      <w:pPr>
        <w:pStyle w:val="Heading2"/>
      </w:pPr>
      <w:r>
        <w:t>1.3 Tác nhân</w:t>
      </w:r>
    </w:p>
    <w:p>
      <w:pPr>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academic_usecase.png"/>
                    <pic:cNvPicPr/>
                  </pic:nvPicPr>
                  <pic:blipFill>
                    <a:blip r:embed="rId11"/>
                    <a:stretch>
                      <a:fillRect/>
                    </a:stretch>
                  </pic:blipFill>
                  <pic:spPr>
                    <a:xfrm>
                      <a:off x="0" y="0"/>
                      <a:ext cx="5852160" cy="3511296"/>
                    </a:xfrm>
                    <a:prstGeom prst="rect"/>
                  </pic:spPr>
                </pic:pic>
              </a:graphicData>
            </a:graphic>
          </wp:inline>
        </w:drawing>
      </w:r>
    </w:p>
    <w:p>
      <w:pPr>
        <w:pStyle w:val="Caption"/>
        <w:jc w:val="center"/>
      </w:pPr>
      <w:r>
        <w:t>Hình 1. Use Case tổng quan của hệ thống</w:t>
      </w:r>
    </w:p>
    <w:tbl>
      <w:tblPr>
        <w:tblStyle w:val="TableGrid"/>
        <w:tblW w:type="dxa" w:w="9360"/>
        <w:jc w:val="center"/>
        <w:tblLayout w:type="fixed"/>
        <w:tblLook w:firstColumn="1" w:firstRow="1" w:lastColumn="0" w:lastRow="0" w:noHBand="0" w:noVBand="1" w:val="04A0"/>
        <w:tblInd w:w="120" w:type="dxa"/>
      </w:tblPr>
      <w:tblGrid>
        <w:gridCol w:w="1600"/>
        <w:gridCol w:w="3650"/>
        <w:gridCol w:w="4110"/>
      </w:tblGrid>
      <w:tr>
        <w:trPr>
          <w:tblHeader w:val="true"/>
          <w:cantSplit/>
        </w:trPr>
        <w:tc>
          <w:tcPr>
            <w:tcW w:type="dxa" w:w="1600"/>
            <w:shd w:fill="F4F6F9"/>
            <w:tcMar>
              <w:top w:w="80" w:type="dxa"/>
              <w:start w:w="120" w:type="dxa"/>
              <w:bottom w:w="80" w:type="dxa"/>
              <w:end w:w="120" w:type="dxa"/>
            </w:tcMar>
            <w:vAlign w:val="center"/>
          </w:tcPr>
          <w:p>
            <w:r>
              <w:rPr>
                <w:b/>
                <w:color w:val="17365D"/>
              </w:rPr>
              <w:t>Tác nhân</w:t>
            </w:r>
          </w:p>
        </w:tc>
        <w:tc>
          <w:tcPr>
            <w:tcW w:type="dxa" w:w="3650"/>
            <w:shd w:fill="F4F6F9"/>
            <w:tcMar>
              <w:top w:w="80" w:type="dxa"/>
              <w:start w:w="120" w:type="dxa"/>
              <w:bottom w:w="80" w:type="dxa"/>
              <w:end w:w="120" w:type="dxa"/>
            </w:tcMar>
            <w:vAlign w:val="center"/>
          </w:tcPr>
          <w:p>
            <w:r>
              <w:rPr>
                <w:b/>
                <w:color w:val="17365D"/>
              </w:rPr>
              <w:t>Mục tiêu chính</w:t>
            </w:r>
          </w:p>
        </w:tc>
        <w:tc>
          <w:tcPr>
            <w:tcW w:type="dxa" w:w="4110"/>
            <w:shd w:fill="F4F6F9"/>
            <w:tcMar>
              <w:top w:w="80" w:type="dxa"/>
              <w:start w:w="120" w:type="dxa"/>
              <w:bottom w:w="80" w:type="dxa"/>
              <w:end w:w="120" w:type="dxa"/>
            </w:tcMar>
            <w:vAlign w:val="center"/>
          </w:tcPr>
          <w:p>
            <w:r>
              <w:rPr>
                <w:b/>
                <w:color w:val="17365D"/>
              </w:rPr>
              <w:t>Quyền điển hình</w:t>
            </w:r>
          </w:p>
        </w:tc>
      </w:tr>
      <w:tr>
        <w:trPr>
          <w:cantSplit/>
        </w:trPr>
        <w:tc>
          <w:tcPr>
            <w:tcW w:type="dxa" w:w="1600"/>
            <w:tcMar>
              <w:top w:w="80" w:type="dxa"/>
              <w:start w:w="120" w:type="dxa"/>
              <w:bottom w:w="80" w:type="dxa"/>
              <w:end w:w="120" w:type="dxa"/>
            </w:tcMar>
            <w:vAlign w:val="center"/>
          </w:tcPr>
          <w:p>
            <w:r>
              <w:t>Khách chưa đăng nhập</w:t>
            </w:r>
          </w:p>
        </w:tc>
        <w:tc>
          <w:tcPr>
            <w:tcW w:type="dxa" w:w="3650"/>
            <w:tcMar>
              <w:top w:w="80" w:type="dxa"/>
              <w:start w:w="120" w:type="dxa"/>
              <w:bottom w:w="80" w:type="dxa"/>
              <w:end w:w="120" w:type="dxa"/>
            </w:tcMar>
            <w:vAlign w:val="center"/>
          </w:tcPr>
          <w:p>
            <w:r>
              <w:t>Khám phá sản phẩm, màu và nội dung</w:t>
            </w:r>
          </w:p>
        </w:tc>
        <w:tc>
          <w:tcPr>
            <w:tcW w:type="dxa" w:w="4110"/>
            <w:tcMar>
              <w:top w:w="80" w:type="dxa"/>
              <w:start w:w="120" w:type="dxa"/>
              <w:bottom w:w="80" w:type="dxa"/>
              <w:end w:w="120" w:type="dxa"/>
            </w:tcMar>
            <w:vAlign w:val="center"/>
          </w:tcPr>
          <w:p>
            <w:r>
              <w:t>Xem catalog, tính sơn, tìm đại lý, đăng ký</w:t>
            </w:r>
          </w:p>
        </w:tc>
      </w:tr>
      <w:tr>
        <w:trPr>
          <w:cantSplit/>
        </w:trPr>
        <w:tc>
          <w:tcPr>
            <w:tcW w:type="dxa" w:w="1600"/>
            <w:tcMar>
              <w:top w:w="80" w:type="dxa"/>
              <w:start w:w="120" w:type="dxa"/>
              <w:bottom w:w="80" w:type="dxa"/>
              <w:end w:w="120" w:type="dxa"/>
            </w:tcMar>
            <w:vAlign w:val="center"/>
          </w:tcPr>
          <w:p>
            <w:r>
              <w:t>Khách hàng</w:t>
            </w:r>
          </w:p>
        </w:tc>
        <w:tc>
          <w:tcPr>
            <w:tcW w:type="dxa" w:w="3650"/>
            <w:tcMar>
              <w:top w:w="80" w:type="dxa"/>
              <w:start w:w="120" w:type="dxa"/>
              <w:bottom w:w="80" w:type="dxa"/>
              <w:end w:w="120" w:type="dxa"/>
            </w:tcMar>
            <w:vAlign w:val="center"/>
          </w:tcPr>
          <w:p>
            <w:r>
              <w:t>Mua hàng và quản lý quan hệ với thương hiệu</w:t>
            </w:r>
          </w:p>
        </w:tc>
        <w:tc>
          <w:tcPr>
            <w:tcW w:type="dxa" w:w="4110"/>
            <w:tcMar>
              <w:top w:w="80" w:type="dxa"/>
              <w:start w:w="120" w:type="dxa"/>
              <w:bottom w:w="80" w:type="dxa"/>
              <w:end w:w="120" w:type="dxa"/>
            </w:tcMar>
            <w:vAlign w:val="center"/>
          </w:tcPr>
          <w:p>
            <w:r>
              <w:t>Checkout, địa chỉ, yêu thích, đơn hàng, đánh giá</w:t>
            </w:r>
          </w:p>
        </w:tc>
      </w:tr>
      <w:tr>
        <w:trPr>
          <w:cantSplit/>
        </w:trPr>
        <w:tc>
          <w:tcPr>
            <w:tcW w:type="dxa" w:w="1600"/>
            <w:tcMar>
              <w:top w:w="80" w:type="dxa"/>
              <w:start w:w="120" w:type="dxa"/>
              <w:bottom w:w="80" w:type="dxa"/>
              <w:end w:w="120" w:type="dxa"/>
            </w:tcMar>
            <w:vAlign w:val="center"/>
          </w:tcPr>
          <w:p>
            <w:r>
              <w:t>Staff</w:t>
            </w:r>
          </w:p>
        </w:tc>
        <w:tc>
          <w:tcPr>
            <w:tcW w:type="dxa" w:w="3650"/>
            <w:tcMar>
              <w:top w:w="80" w:type="dxa"/>
              <w:start w:w="120" w:type="dxa"/>
              <w:bottom w:w="80" w:type="dxa"/>
              <w:end w:w="120" w:type="dxa"/>
            </w:tcMar>
            <w:vAlign w:val="center"/>
          </w:tcPr>
          <w:p>
            <w:r>
              <w:t>Vận hành đơn, payment, kho và hỗ trợ</w:t>
            </w:r>
          </w:p>
        </w:tc>
        <w:tc>
          <w:tcPr>
            <w:tcW w:type="dxa" w:w="4110"/>
            <w:tcMar>
              <w:top w:w="80" w:type="dxa"/>
              <w:start w:w="120" w:type="dxa"/>
              <w:bottom w:w="80" w:type="dxa"/>
              <w:end w:w="120" w:type="dxa"/>
            </w:tcMar>
            <w:vAlign w:val="center"/>
          </w:tcPr>
          <w:p>
            <w:r>
              <w:t>Quyền giới hạn theo policy, không toàn quyền catalog/người dùng</w:t>
            </w:r>
          </w:p>
        </w:tc>
      </w:tr>
      <w:tr>
        <w:trPr>
          <w:cantSplit/>
        </w:trPr>
        <w:tc>
          <w:tcPr>
            <w:tcW w:type="dxa" w:w="1600"/>
            <w:tcMar>
              <w:top w:w="80" w:type="dxa"/>
              <w:start w:w="120" w:type="dxa"/>
              <w:bottom w:w="80" w:type="dxa"/>
              <w:end w:w="120" w:type="dxa"/>
            </w:tcMar>
            <w:vAlign w:val="center"/>
          </w:tcPr>
          <w:p>
            <w:r>
              <w:t>Admin</w:t>
            </w:r>
          </w:p>
        </w:tc>
        <w:tc>
          <w:tcPr>
            <w:tcW w:type="dxa" w:w="3650"/>
            <w:tcMar>
              <w:top w:w="80" w:type="dxa"/>
              <w:start w:w="120" w:type="dxa"/>
              <w:bottom w:w="80" w:type="dxa"/>
              <w:end w:w="120" w:type="dxa"/>
            </w:tcMar>
            <w:vAlign w:val="center"/>
          </w:tcPr>
          <w:p>
            <w:r>
              <w:t>Quản trị toàn hệ thống</w:t>
            </w:r>
          </w:p>
        </w:tc>
        <w:tc>
          <w:tcPr>
            <w:tcW w:type="dxa" w:w="4110"/>
            <w:tcMar>
              <w:top w:w="80" w:type="dxa"/>
              <w:start w:w="120" w:type="dxa"/>
              <w:bottom w:w="80" w:type="dxa"/>
              <w:end w:w="120" w:type="dxa"/>
            </w:tcMar>
            <w:vAlign w:val="center"/>
          </w:tcPr>
          <w:p>
            <w:r>
              <w:t>Catalog, tài khoản, cấu hình và audit</w:t>
            </w:r>
          </w:p>
        </w:tc>
      </w:tr>
      <w:tr>
        <w:trPr>
          <w:cantSplit/>
        </w:trPr>
        <w:tc>
          <w:tcPr>
            <w:tcW w:type="dxa" w:w="1600"/>
            <w:tcMar>
              <w:top w:w="80" w:type="dxa"/>
              <w:start w:w="120" w:type="dxa"/>
              <w:bottom w:w="80" w:type="dxa"/>
              <w:end w:w="120" w:type="dxa"/>
            </w:tcMar>
            <w:vAlign w:val="center"/>
          </w:tcPr>
          <w:p>
            <w:r>
              <w:t>Dịch vụ ngoài</w:t>
            </w:r>
          </w:p>
        </w:tc>
        <w:tc>
          <w:tcPr>
            <w:tcW w:type="dxa" w:w="3650"/>
            <w:tcMar>
              <w:top w:w="80" w:type="dxa"/>
              <w:start w:w="120" w:type="dxa"/>
              <w:bottom w:w="80" w:type="dxa"/>
              <w:end w:w="120" w:type="dxa"/>
            </w:tcMar>
            <w:vAlign w:val="center"/>
          </w:tcPr>
          <w:p>
            <w:r>
              <w:t>Cung cấp media, email và bản đồ</w:t>
            </w:r>
          </w:p>
        </w:tc>
        <w:tc>
          <w:tcPr>
            <w:tcW w:type="dxa" w:w="4110"/>
            <w:tcMar>
              <w:top w:w="80" w:type="dxa"/>
              <w:start w:w="120" w:type="dxa"/>
              <w:bottom w:w="80" w:type="dxa"/>
              <w:end w:w="120" w:type="dxa"/>
            </w:tcMar>
            <w:vAlign w:val="center"/>
          </w:tcPr>
          <w:p>
            <w:r>
              <w:t>Cloudinary, Resend, MapLibre</w:t>
            </w:r>
          </w:p>
        </w:tc>
      </w:tr>
    </w:tbl>
    <w:p>
      <w:pPr>
        <w:pStyle w:val="Caption"/>
        <w:jc w:val="center"/>
      </w:pPr>
      <w:r>
        <w:t>Bảng 3. Tác nhân và thông tin liên quan</w:t>
      </w:r>
    </w:p>
    <w:p>
      <w:pPr>
        <w:pStyle w:val="Heading2"/>
      </w:pPr>
      <w:r>
        <w:t>1.4 Yêu cầu chức năng</w:t>
      </w:r>
    </w:p>
    <w:tbl>
      <w:tblPr>
        <w:tblStyle w:val="TableGrid"/>
        <w:tblW w:type="dxa" w:w="9360"/>
        <w:jc w:val="center"/>
        <w:tblLayout w:type="fixed"/>
        <w:tblLook w:firstColumn="1" w:firstRow="1" w:lastColumn="0" w:lastRow="0" w:noHBand="0" w:noVBand="1" w:val="04A0"/>
        <w:tblInd w:w="120" w:type="dxa"/>
      </w:tblPr>
      <w:tblGrid>
        <w:gridCol w:w="900"/>
        <w:gridCol w:w="1450"/>
        <w:gridCol w:w="4800"/>
        <w:gridCol w:w="2210"/>
      </w:tblGrid>
      <w:tr>
        <w:trPr>
          <w:tblHeader w:val="true"/>
          <w:cantSplit/>
        </w:trPr>
        <w:tc>
          <w:tcPr>
            <w:tcW w:type="dxa" w:w="900"/>
            <w:shd w:fill="F4F6F9"/>
            <w:tcMar>
              <w:top w:w="80" w:type="dxa"/>
              <w:start w:w="120" w:type="dxa"/>
              <w:bottom w:w="80" w:type="dxa"/>
              <w:end w:w="120" w:type="dxa"/>
            </w:tcMar>
            <w:vAlign w:val="center"/>
          </w:tcPr>
          <w:p>
            <w:r>
              <w:rPr>
                <w:b/>
                <w:color w:val="17365D"/>
              </w:rPr>
              <w:t>Mã</w:t>
            </w:r>
          </w:p>
        </w:tc>
        <w:tc>
          <w:tcPr>
            <w:tcW w:type="dxa" w:w="1450"/>
            <w:shd w:fill="F4F6F9"/>
            <w:tcMar>
              <w:top w:w="80" w:type="dxa"/>
              <w:start w:w="120" w:type="dxa"/>
              <w:bottom w:w="80" w:type="dxa"/>
              <w:end w:w="120" w:type="dxa"/>
            </w:tcMar>
            <w:vAlign w:val="center"/>
          </w:tcPr>
          <w:p>
            <w:r>
              <w:rPr>
                <w:b/>
                <w:color w:val="17365D"/>
              </w:rPr>
              <w:t>Nhóm</w:t>
            </w:r>
          </w:p>
        </w:tc>
        <w:tc>
          <w:tcPr>
            <w:tcW w:type="dxa" w:w="4800"/>
            <w:shd w:fill="F4F6F9"/>
            <w:tcMar>
              <w:top w:w="80" w:type="dxa"/>
              <w:start w:w="120" w:type="dxa"/>
              <w:bottom w:w="80" w:type="dxa"/>
              <w:end w:w="120" w:type="dxa"/>
            </w:tcMar>
            <w:vAlign w:val="center"/>
          </w:tcPr>
          <w:p>
            <w:r>
              <w:rPr>
                <w:b/>
                <w:color w:val="17365D"/>
              </w:rPr>
              <w:t>Yêu cầu</w:t>
            </w:r>
          </w:p>
        </w:tc>
        <w:tc>
          <w:tcPr>
            <w:tcW w:type="dxa" w:w="2210"/>
            <w:shd w:fill="F4F6F9"/>
            <w:tcMar>
              <w:top w:w="80" w:type="dxa"/>
              <w:start w:w="120" w:type="dxa"/>
              <w:bottom w:w="80" w:type="dxa"/>
              <w:end w:w="120" w:type="dxa"/>
            </w:tcMar>
            <w:vAlign w:val="center"/>
          </w:tcPr>
          <w:p>
            <w:r>
              <w:rPr>
                <w:b/>
                <w:color w:val="17365D"/>
              </w:rPr>
              <w:t>Trạng thái</w:t>
            </w:r>
          </w:p>
        </w:tc>
      </w:tr>
      <w:tr>
        <w:trPr>
          <w:cantSplit/>
        </w:trPr>
        <w:tc>
          <w:tcPr>
            <w:tcW w:type="dxa" w:w="900"/>
            <w:tcMar>
              <w:top w:w="80" w:type="dxa"/>
              <w:start w:w="120" w:type="dxa"/>
              <w:bottom w:w="80" w:type="dxa"/>
              <w:end w:w="120" w:type="dxa"/>
            </w:tcMar>
            <w:vAlign w:val="center"/>
          </w:tcPr>
          <w:p>
            <w:r>
              <w:t>FR-01</w:t>
            </w:r>
          </w:p>
        </w:tc>
        <w:tc>
          <w:tcPr>
            <w:tcW w:type="dxa" w:w="1450"/>
            <w:tcMar>
              <w:top w:w="80" w:type="dxa"/>
              <w:start w:w="120" w:type="dxa"/>
              <w:bottom w:w="80" w:type="dxa"/>
              <w:end w:w="120" w:type="dxa"/>
            </w:tcMar>
            <w:vAlign w:val="center"/>
          </w:tcPr>
          <w:p>
            <w:r>
              <w:t>Catalog</w:t>
            </w:r>
          </w:p>
        </w:tc>
        <w:tc>
          <w:tcPr>
            <w:tcW w:type="dxa" w:w="4800"/>
            <w:tcMar>
              <w:top w:w="80" w:type="dxa"/>
              <w:start w:w="120" w:type="dxa"/>
              <w:bottom w:w="80" w:type="dxa"/>
              <w:end w:w="120" w:type="dxa"/>
            </w:tcMar>
            <w:vAlign w:val="center"/>
          </w:tcPr>
          <w:p>
            <w:r>
              <w:t>Xem, lọc và tìm kiếm sản phẩm/màu</w:t>
            </w:r>
          </w:p>
        </w:tc>
        <w:tc>
          <w:tcPr>
            <w:tcW w:type="dxa" w:w="2210"/>
            <w:tcMar>
              <w:top w:w="80" w:type="dxa"/>
              <w:start w:w="120" w:type="dxa"/>
              <w:bottom w:w="80" w:type="dxa"/>
              <w:end w:w="120" w:type="dxa"/>
            </w:tcMar>
            <w:vAlign w:val="center"/>
          </w:tcPr>
          <w:p>
            <w:r>
              <w:t>Đã có</w:t>
            </w:r>
          </w:p>
        </w:tc>
      </w:tr>
      <w:tr>
        <w:trPr>
          <w:cantSplit/>
        </w:trPr>
        <w:tc>
          <w:tcPr>
            <w:tcW w:type="dxa" w:w="900"/>
            <w:tcMar>
              <w:top w:w="80" w:type="dxa"/>
              <w:start w:w="120" w:type="dxa"/>
              <w:bottom w:w="80" w:type="dxa"/>
              <w:end w:w="120" w:type="dxa"/>
            </w:tcMar>
            <w:vAlign w:val="center"/>
          </w:tcPr>
          <w:p>
            <w:r>
              <w:t>FR-02</w:t>
            </w:r>
          </w:p>
        </w:tc>
        <w:tc>
          <w:tcPr>
            <w:tcW w:type="dxa" w:w="1450"/>
            <w:tcMar>
              <w:top w:w="80" w:type="dxa"/>
              <w:start w:w="120" w:type="dxa"/>
              <w:bottom w:w="80" w:type="dxa"/>
              <w:end w:w="120" w:type="dxa"/>
            </w:tcMar>
            <w:vAlign w:val="center"/>
          </w:tcPr>
          <w:p>
            <w:r>
              <w:t>Công cụ</w:t>
            </w:r>
          </w:p>
        </w:tc>
        <w:tc>
          <w:tcPr>
            <w:tcW w:type="dxa" w:w="4800"/>
            <w:tcMar>
              <w:top w:w="80" w:type="dxa"/>
              <w:start w:w="120" w:type="dxa"/>
              <w:bottom w:w="80" w:type="dxa"/>
              <w:end w:w="120" w:type="dxa"/>
            </w:tcMar>
            <w:vAlign w:val="center"/>
          </w:tcPr>
          <w:p>
            <w:r>
              <w:t>Tính lượng sơn và trực quan hóa màu</w:t>
            </w:r>
          </w:p>
        </w:tc>
        <w:tc>
          <w:tcPr>
            <w:tcW w:type="dxa" w:w="2210"/>
            <w:tcMar>
              <w:top w:w="80" w:type="dxa"/>
              <w:start w:w="120" w:type="dxa"/>
              <w:bottom w:w="80" w:type="dxa"/>
              <w:end w:w="120" w:type="dxa"/>
            </w:tcMar>
            <w:vAlign w:val="center"/>
          </w:tcPr>
          <w:p>
            <w:r>
              <w:t>Đã có</w:t>
            </w:r>
          </w:p>
        </w:tc>
      </w:tr>
      <w:tr>
        <w:trPr>
          <w:cantSplit/>
        </w:trPr>
        <w:tc>
          <w:tcPr>
            <w:tcW w:type="dxa" w:w="900"/>
            <w:tcMar>
              <w:top w:w="80" w:type="dxa"/>
              <w:start w:w="120" w:type="dxa"/>
              <w:bottom w:w="80" w:type="dxa"/>
              <w:end w:w="120" w:type="dxa"/>
            </w:tcMar>
            <w:vAlign w:val="center"/>
          </w:tcPr>
          <w:p>
            <w:r>
              <w:t>FR-03</w:t>
            </w:r>
          </w:p>
        </w:tc>
        <w:tc>
          <w:tcPr>
            <w:tcW w:type="dxa" w:w="1450"/>
            <w:tcMar>
              <w:top w:w="80" w:type="dxa"/>
              <w:start w:w="120" w:type="dxa"/>
              <w:bottom w:w="80" w:type="dxa"/>
              <w:end w:w="120" w:type="dxa"/>
            </w:tcMar>
            <w:vAlign w:val="center"/>
          </w:tcPr>
          <w:p>
            <w:r>
              <w:t>Commerce</w:t>
            </w:r>
          </w:p>
        </w:tc>
        <w:tc>
          <w:tcPr>
            <w:tcW w:type="dxa" w:w="4800"/>
            <w:tcMar>
              <w:top w:w="80" w:type="dxa"/>
              <w:start w:w="120" w:type="dxa"/>
              <w:bottom w:w="80" w:type="dxa"/>
              <w:end w:w="120" w:type="dxa"/>
            </w:tcMar>
            <w:vAlign w:val="center"/>
          </w:tcPr>
          <w:p>
            <w:r>
              <w:t>Giỏ hàng, coupon, checkout, tạo đơn</w:t>
            </w:r>
          </w:p>
        </w:tc>
        <w:tc>
          <w:tcPr>
            <w:tcW w:type="dxa" w:w="2210"/>
            <w:tcMar>
              <w:top w:w="80" w:type="dxa"/>
              <w:start w:w="120" w:type="dxa"/>
              <w:bottom w:w="80" w:type="dxa"/>
              <w:end w:w="120" w:type="dxa"/>
            </w:tcMar>
            <w:vAlign w:val="center"/>
          </w:tcPr>
          <w:p>
            <w:r>
              <w:t>Đã có</w:t>
            </w:r>
          </w:p>
        </w:tc>
      </w:tr>
      <w:tr>
        <w:trPr>
          <w:cantSplit/>
        </w:trPr>
        <w:tc>
          <w:tcPr>
            <w:tcW w:type="dxa" w:w="900"/>
            <w:tcMar>
              <w:top w:w="80" w:type="dxa"/>
              <w:start w:w="120" w:type="dxa"/>
              <w:bottom w:w="80" w:type="dxa"/>
              <w:end w:w="120" w:type="dxa"/>
            </w:tcMar>
            <w:vAlign w:val="center"/>
          </w:tcPr>
          <w:p>
            <w:r>
              <w:t>FR-04</w:t>
            </w:r>
          </w:p>
        </w:tc>
        <w:tc>
          <w:tcPr>
            <w:tcW w:type="dxa" w:w="1450"/>
            <w:tcMar>
              <w:top w:w="80" w:type="dxa"/>
              <w:start w:w="120" w:type="dxa"/>
              <w:bottom w:w="80" w:type="dxa"/>
              <w:end w:w="120" w:type="dxa"/>
            </w:tcMar>
            <w:vAlign w:val="center"/>
          </w:tcPr>
          <w:p>
            <w:r>
              <w:t>Payment</w:t>
            </w:r>
          </w:p>
        </w:tc>
        <w:tc>
          <w:tcPr>
            <w:tcW w:type="dxa" w:w="4800"/>
            <w:tcMar>
              <w:top w:w="80" w:type="dxa"/>
              <w:start w:w="120" w:type="dxa"/>
              <w:bottom w:w="80" w:type="dxa"/>
              <w:end w:w="120" w:type="dxa"/>
            </w:tcMar>
            <w:vAlign w:val="center"/>
          </w:tcPr>
          <w:p>
            <w:r>
              <w:t>COD/chuyển khoản, đối soát và hoàn tiền thủ công</w:t>
            </w:r>
          </w:p>
        </w:tc>
        <w:tc>
          <w:tcPr>
            <w:tcW w:type="dxa" w:w="2210"/>
            <w:tcMar>
              <w:top w:w="80" w:type="dxa"/>
              <w:start w:w="120" w:type="dxa"/>
              <w:bottom w:w="80" w:type="dxa"/>
              <w:end w:w="120" w:type="dxa"/>
            </w:tcMar>
            <w:vAlign w:val="center"/>
          </w:tcPr>
          <w:p>
            <w:r>
              <w:t>Đã có nền tảng</w:t>
            </w:r>
          </w:p>
        </w:tc>
      </w:tr>
      <w:tr>
        <w:trPr>
          <w:cantSplit/>
        </w:trPr>
        <w:tc>
          <w:tcPr>
            <w:tcW w:type="dxa" w:w="900"/>
            <w:tcMar>
              <w:top w:w="80" w:type="dxa"/>
              <w:start w:w="120" w:type="dxa"/>
              <w:bottom w:w="80" w:type="dxa"/>
              <w:end w:w="120" w:type="dxa"/>
            </w:tcMar>
            <w:vAlign w:val="center"/>
          </w:tcPr>
          <w:p>
            <w:r>
              <w:t>FR-05</w:t>
            </w:r>
          </w:p>
        </w:tc>
        <w:tc>
          <w:tcPr>
            <w:tcW w:type="dxa" w:w="1450"/>
            <w:tcMar>
              <w:top w:w="80" w:type="dxa"/>
              <w:start w:w="120" w:type="dxa"/>
              <w:bottom w:w="80" w:type="dxa"/>
              <w:end w:w="120" w:type="dxa"/>
            </w:tcMar>
            <w:vAlign w:val="center"/>
          </w:tcPr>
          <w:p>
            <w:r>
              <w:t>Account</w:t>
            </w:r>
          </w:p>
        </w:tc>
        <w:tc>
          <w:tcPr>
            <w:tcW w:type="dxa" w:w="4800"/>
            <w:tcMar>
              <w:top w:w="80" w:type="dxa"/>
              <w:start w:w="120" w:type="dxa"/>
              <w:bottom w:w="80" w:type="dxa"/>
              <w:end w:w="120" w:type="dxa"/>
            </w:tcMar>
            <w:vAlign w:val="center"/>
          </w:tcPr>
          <w:p>
            <w:r>
              <w:t>Hồ sơ, địa chỉ, yêu thích, lịch sử đơn</w:t>
            </w:r>
          </w:p>
        </w:tc>
        <w:tc>
          <w:tcPr>
            <w:tcW w:type="dxa" w:w="2210"/>
            <w:tcMar>
              <w:top w:w="80" w:type="dxa"/>
              <w:start w:w="120" w:type="dxa"/>
              <w:bottom w:w="80" w:type="dxa"/>
              <w:end w:w="120" w:type="dxa"/>
            </w:tcMar>
            <w:vAlign w:val="center"/>
          </w:tcPr>
          <w:p>
            <w:r>
              <w:t>Đã có</w:t>
            </w:r>
          </w:p>
        </w:tc>
      </w:tr>
      <w:tr>
        <w:trPr>
          <w:cantSplit/>
        </w:trPr>
        <w:tc>
          <w:tcPr>
            <w:tcW w:type="dxa" w:w="900"/>
            <w:tcMar>
              <w:top w:w="80" w:type="dxa"/>
              <w:start w:w="120" w:type="dxa"/>
              <w:bottom w:w="80" w:type="dxa"/>
              <w:end w:w="120" w:type="dxa"/>
            </w:tcMar>
            <w:vAlign w:val="center"/>
          </w:tcPr>
          <w:p>
            <w:r>
              <w:t>FR-06</w:t>
            </w:r>
          </w:p>
        </w:tc>
        <w:tc>
          <w:tcPr>
            <w:tcW w:type="dxa" w:w="1450"/>
            <w:tcMar>
              <w:top w:w="80" w:type="dxa"/>
              <w:start w:w="120" w:type="dxa"/>
              <w:bottom w:w="80" w:type="dxa"/>
              <w:end w:w="120" w:type="dxa"/>
            </w:tcMar>
            <w:vAlign w:val="center"/>
          </w:tcPr>
          <w:p>
            <w:r>
              <w:t>Support</w:t>
            </w:r>
          </w:p>
        </w:tc>
        <w:tc>
          <w:tcPr>
            <w:tcW w:type="dxa" w:w="4800"/>
            <w:tcMar>
              <w:top w:w="80" w:type="dxa"/>
              <w:start w:w="120" w:type="dxa"/>
              <w:bottom w:w="80" w:type="dxa"/>
              <w:end w:w="120" w:type="dxa"/>
            </w:tcMar>
            <w:vAlign w:val="center"/>
          </w:tcPr>
          <w:p>
            <w:r>
              <w:t>Chat, báo giá, dealer locator</w:t>
            </w:r>
          </w:p>
        </w:tc>
        <w:tc>
          <w:tcPr>
            <w:tcW w:type="dxa" w:w="2210"/>
            <w:tcMar>
              <w:top w:w="80" w:type="dxa"/>
              <w:start w:w="120" w:type="dxa"/>
              <w:bottom w:w="80" w:type="dxa"/>
              <w:end w:w="120" w:type="dxa"/>
            </w:tcMar>
            <w:vAlign w:val="center"/>
          </w:tcPr>
          <w:p>
            <w:r>
              <w:t>Đã có</w:t>
            </w:r>
          </w:p>
        </w:tc>
      </w:tr>
      <w:tr>
        <w:trPr>
          <w:cantSplit/>
        </w:trPr>
        <w:tc>
          <w:tcPr>
            <w:tcW w:type="dxa" w:w="900"/>
            <w:tcMar>
              <w:top w:w="80" w:type="dxa"/>
              <w:start w:w="120" w:type="dxa"/>
              <w:bottom w:w="80" w:type="dxa"/>
              <w:end w:w="120" w:type="dxa"/>
            </w:tcMar>
            <w:vAlign w:val="center"/>
          </w:tcPr>
          <w:p>
            <w:r>
              <w:t>FR-07</w:t>
            </w:r>
          </w:p>
        </w:tc>
        <w:tc>
          <w:tcPr>
            <w:tcW w:type="dxa" w:w="1450"/>
            <w:tcMar>
              <w:top w:w="80" w:type="dxa"/>
              <w:start w:w="120" w:type="dxa"/>
              <w:bottom w:w="80" w:type="dxa"/>
              <w:end w:w="120" w:type="dxa"/>
            </w:tcMar>
            <w:vAlign w:val="center"/>
          </w:tcPr>
          <w:p>
            <w:r>
              <w:t>Admin</w:t>
            </w:r>
          </w:p>
        </w:tc>
        <w:tc>
          <w:tcPr>
            <w:tcW w:type="dxa" w:w="4800"/>
            <w:tcMar>
              <w:top w:w="80" w:type="dxa"/>
              <w:start w:w="120" w:type="dxa"/>
              <w:bottom w:w="80" w:type="dxa"/>
              <w:end w:w="120" w:type="dxa"/>
            </w:tcMar>
            <w:vAlign w:val="center"/>
          </w:tcPr>
          <w:p>
            <w:r>
              <w:t>Quản lý order/payment/inventory/catalog/content</w:t>
            </w:r>
          </w:p>
        </w:tc>
        <w:tc>
          <w:tcPr>
            <w:tcW w:type="dxa" w:w="2210"/>
            <w:tcMar>
              <w:top w:w="80" w:type="dxa"/>
              <w:start w:w="120" w:type="dxa"/>
              <w:bottom w:w="80" w:type="dxa"/>
              <w:end w:w="120" w:type="dxa"/>
            </w:tcMar>
            <w:vAlign w:val="center"/>
          </w:tcPr>
          <w:p>
            <w:r>
              <w:t>Đã có</w:t>
            </w:r>
          </w:p>
        </w:tc>
      </w:tr>
      <w:tr>
        <w:trPr>
          <w:cantSplit/>
        </w:trPr>
        <w:tc>
          <w:tcPr>
            <w:tcW w:type="dxa" w:w="900"/>
            <w:tcMar>
              <w:top w:w="80" w:type="dxa"/>
              <w:start w:w="120" w:type="dxa"/>
              <w:bottom w:w="80" w:type="dxa"/>
              <w:end w:w="120" w:type="dxa"/>
            </w:tcMar>
            <w:vAlign w:val="center"/>
          </w:tcPr>
          <w:p>
            <w:r>
              <w:t>FR-08</w:t>
            </w:r>
          </w:p>
        </w:tc>
        <w:tc>
          <w:tcPr>
            <w:tcW w:type="dxa" w:w="1450"/>
            <w:tcMar>
              <w:top w:w="80" w:type="dxa"/>
              <w:start w:w="120" w:type="dxa"/>
              <w:bottom w:w="80" w:type="dxa"/>
              <w:end w:w="120" w:type="dxa"/>
            </w:tcMar>
            <w:vAlign w:val="center"/>
          </w:tcPr>
          <w:p>
            <w:r>
              <w:t>Governance</w:t>
            </w:r>
          </w:p>
        </w:tc>
        <w:tc>
          <w:tcPr>
            <w:tcW w:type="dxa" w:w="4800"/>
            <w:tcMar>
              <w:top w:w="80" w:type="dxa"/>
              <w:start w:w="120" w:type="dxa"/>
              <w:bottom w:w="80" w:type="dxa"/>
              <w:end w:w="120" w:type="dxa"/>
            </w:tcMar>
            <w:vAlign w:val="center"/>
          </w:tcPr>
          <w:p>
            <w:r>
              <w:t>RBAC chi tiết và audit log</w:t>
            </w:r>
          </w:p>
        </w:tc>
        <w:tc>
          <w:tcPr>
            <w:tcW w:type="dxa" w:w="2210"/>
            <w:tcMar>
              <w:top w:w="80" w:type="dxa"/>
              <w:start w:w="120" w:type="dxa"/>
              <w:bottom w:w="80" w:type="dxa"/>
              <w:end w:w="120" w:type="dxa"/>
            </w:tcMar>
            <w:vAlign w:val="center"/>
          </w:tcPr>
          <w:p>
            <w:r>
              <w:t>Đã có lõi</w:t>
            </w:r>
          </w:p>
        </w:tc>
      </w:tr>
    </w:tbl>
    <w:p>
      <w:pPr>
        <w:pStyle w:val="Caption"/>
        <w:jc w:val="center"/>
      </w:pPr>
      <w:r>
        <w:t>Bảng 4. Mã và thông tin liên quan</w:t>
      </w:r>
    </w:p>
    <w:p>
      <w:pPr>
        <w:pStyle w:val="Heading2"/>
      </w:pPr>
      <w:r>
        <w:t>1.5 Yêu cầu phi chức năng</w:t>
      </w:r>
    </w:p>
    <w:tbl>
      <w:tblPr>
        <w:tblStyle w:val="TableGrid"/>
        <w:tblW w:type="dxa" w:w="9360"/>
        <w:jc w:val="center"/>
        <w:tblLayout w:type="fixed"/>
        <w:tblLook w:firstColumn="1" w:firstRow="1" w:lastColumn="0" w:lastRow="0" w:noHBand="0" w:noVBand="1" w:val="04A0"/>
        <w:tblInd w:w="120" w:type="dxa"/>
      </w:tblPr>
      <w:tblGrid>
        <w:gridCol w:w="1400"/>
        <w:gridCol w:w="2500"/>
        <w:gridCol w:w="2900"/>
        <w:gridCol w:w="2560"/>
      </w:tblGrid>
      <w:tr>
        <w:trPr>
          <w:tblHeader w:val="true"/>
          <w:cantSplit/>
        </w:trPr>
        <w:tc>
          <w:tcPr>
            <w:tcW w:type="dxa" w:w="1400"/>
            <w:shd w:fill="F4F6F9"/>
            <w:tcMar>
              <w:top w:w="80" w:type="dxa"/>
              <w:start w:w="120" w:type="dxa"/>
              <w:bottom w:w="80" w:type="dxa"/>
              <w:end w:w="120" w:type="dxa"/>
            </w:tcMar>
            <w:vAlign w:val="center"/>
          </w:tcPr>
          <w:p>
            <w:r>
              <w:rPr>
                <w:b/>
                <w:color w:val="17365D"/>
              </w:rPr>
              <w:t>Nhóm</w:t>
            </w:r>
          </w:p>
        </w:tc>
        <w:tc>
          <w:tcPr>
            <w:tcW w:type="dxa" w:w="2500"/>
            <w:shd w:fill="F4F6F9"/>
            <w:tcMar>
              <w:top w:w="80" w:type="dxa"/>
              <w:start w:w="120" w:type="dxa"/>
              <w:bottom w:w="80" w:type="dxa"/>
              <w:end w:w="120" w:type="dxa"/>
            </w:tcMar>
            <w:vAlign w:val="center"/>
          </w:tcPr>
          <w:p>
            <w:r>
              <w:rPr>
                <w:b/>
                <w:color w:val="17365D"/>
              </w:rPr>
              <w:t>Yêu cầu</w:t>
            </w:r>
          </w:p>
        </w:tc>
        <w:tc>
          <w:tcPr>
            <w:tcW w:type="dxa" w:w="2900"/>
            <w:shd w:fill="F4F6F9"/>
            <w:tcMar>
              <w:top w:w="80" w:type="dxa"/>
              <w:start w:w="120" w:type="dxa"/>
              <w:bottom w:w="80" w:type="dxa"/>
              <w:end w:w="120" w:type="dxa"/>
            </w:tcMar>
            <w:vAlign w:val="center"/>
          </w:tcPr>
          <w:p>
            <w:r>
              <w:rPr>
                <w:b/>
                <w:color w:val="17365D"/>
              </w:rPr>
              <w:t>Cách đáp ứng hiện tại</w:t>
            </w:r>
          </w:p>
        </w:tc>
        <w:tc>
          <w:tcPr>
            <w:tcW w:type="dxa" w:w="2560"/>
            <w:shd w:fill="F4F6F9"/>
            <w:tcMar>
              <w:top w:w="80" w:type="dxa"/>
              <w:start w:w="120" w:type="dxa"/>
              <w:bottom w:w="80" w:type="dxa"/>
              <w:end w:w="120" w:type="dxa"/>
            </w:tcMar>
            <w:vAlign w:val="center"/>
          </w:tcPr>
          <w:p>
            <w:r>
              <w:rPr>
                <w:b/>
                <w:color w:val="17365D"/>
              </w:rPr>
              <w:t>Khoảng trống</w:t>
            </w:r>
          </w:p>
        </w:tc>
      </w:tr>
      <w:tr>
        <w:trPr>
          <w:cantSplit/>
        </w:trPr>
        <w:tc>
          <w:tcPr>
            <w:tcW w:type="dxa" w:w="1400"/>
            <w:tcMar>
              <w:top w:w="80" w:type="dxa"/>
              <w:start w:w="120" w:type="dxa"/>
              <w:bottom w:w="80" w:type="dxa"/>
              <w:end w:w="120" w:type="dxa"/>
            </w:tcMar>
            <w:vAlign w:val="center"/>
          </w:tcPr>
          <w:p>
            <w:r>
              <w:t>Bảo mật</w:t>
            </w:r>
          </w:p>
        </w:tc>
        <w:tc>
          <w:tcPr>
            <w:tcW w:type="dxa" w:w="2500"/>
            <w:tcMar>
              <w:top w:w="80" w:type="dxa"/>
              <w:start w:w="120" w:type="dxa"/>
              <w:bottom w:w="80" w:type="dxa"/>
              <w:end w:w="120" w:type="dxa"/>
            </w:tcMar>
            <w:vAlign w:val="center"/>
          </w:tcPr>
          <w:p>
            <w:r>
              <w:t>Xác thực, phân quyền, validation, bảo vệ mutation</w:t>
            </w:r>
          </w:p>
        </w:tc>
        <w:tc>
          <w:tcPr>
            <w:tcW w:type="dxa" w:w="2900"/>
            <w:tcMar>
              <w:top w:w="80" w:type="dxa"/>
              <w:start w:w="120" w:type="dxa"/>
              <w:bottom w:w="80" w:type="dxa"/>
              <w:end w:w="120" w:type="dxa"/>
            </w:tcMar>
            <w:vAlign w:val="center"/>
          </w:tcPr>
          <w:p>
            <w:r>
              <w:t>Auth.js, role/permission policy, Zod, audit</w:t>
            </w:r>
          </w:p>
        </w:tc>
        <w:tc>
          <w:tcPr>
            <w:tcW w:type="dxa" w:w="2560"/>
            <w:tcMar>
              <w:top w:w="80" w:type="dxa"/>
              <w:start w:w="120" w:type="dxa"/>
              <w:bottom w:w="80" w:type="dxa"/>
              <w:end w:w="120" w:type="dxa"/>
            </w:tcMar>
            <w:vAlign w:val="center"/>
          </w:tcPr>
          <w:p>
            <w:r>
              <w:t>Rate limit dùng chung, secret governance</w:t>
            </w:r>
          </w:p>
        </w:tc>
      </w:tr>
      <w:tr>
        <w:trPr>
          <w:cantSplit/>
        </w:trPr>
        <w:tc>
          <w:tcPr>
            <w:tcW w:type="dxa" w:w="1400"/>
            <w:tcMar>
              <w:top w:w="80" w:type="dxa"/>
              <w:start w:w="120" w:type="dxa"/>
              <w:bottom w:w="80" w:type="dxa"/>
              <w:end w:w="120" w:type="dxa"/>
            </w:tcMar>
            <w:vAlign w:val="center"/>
          </w:tcPr>
          <w:p>
            <w:r>
              <w:t>Tin cậy</w:t>
            </w:r>
          </w:p>
        </w:tc>
        <w:tc>
          <w:tcPr>
            <w:tcW w:type="dxa" w:w="2500"/>
            <w:tcMar>
              <w:top w:w="80" w:type="dxa"/>
              <w:start w:w="120" w:type="dxa"/>
              <w:bottom w:w="80" w:type="dxa"/>
              <w:end w:w="120" w:type="dxa"/>
            </w:tcMar>
            <w:vAlign w:val="center"/>
          </w:tcPr>
          <w:p>
            <w:r>
              <w:t>Không trùng đơn, không hoàn kho/cộng doanh thu hai lần</w:t>
            </w:r>
          </w:p>
        </w:tc>
        <w:tc>
          <w:tcPr>
            <w:tcW w:type="dxa" w:w="2900"/>
            <w:tcMar>
              <w:top w:w="80" w:type="dxa"/>
              <w:start w:w="120" w:type="dxa"/>
              <w:bottom w:w="80" w:type="dxa"/>
              <w:end w:w="120" w:type="dxa"/>
            </w:tcMar>
            <w:vAlign w:val="center"/>
          </w:tcPr>
          <w:p>
            <w:r>
              <w:t>Idempotency, conditional update, transaction</w:t>
            </w:r>
          </w:p>
        </w:tc>
        <w:tc>
          <w:tcPr>
            <w:tcW w:type="dxa" w:w="2560"/>
            <w:tcMar>
              <w:top w:w="80" w:type="dxa"/>
              <w:start w:w="120" w:type="dxa"/>
              <w:bottom w:w="80" w:type="dxa"/>
              <w:end w:w="120" w:type="dxa"/>
            </w:tcMar>
            <w:vAlign w:val="center"/>
          </w:tcPr>
          <w:p>
            <w:r>
              <w:t>Cần integration/concurrency tests</w:t>
            </w:r>
          </w:p>
        </w:tc>
      </w:tr>
      <w:tr>
        <w:trPr>
          <w:cantSplit/>
        </w:trPr>
        <w:tc>
          <w:tcPr>
            <w:tcW w:type="dxa" w:w="1400"/>
            <w:tcMar>
              <w:top w:w="80" w:type="dxa"/>
              <w:start w:w="120" w:type="dxa"/>
              <w:bottom w:w="80" w:type="dxa"/>
              <w:end w:w="120" w:type="dxa"/>
            </w:tcMar>
            <w:vAlign w:val="center"/>
          </w:tcPr>
          <w:p>
            <w:r>
              <w:t>Hiệu năng</w:t>
            </w:r>
          </w:p>
        </w:tc>
        <w:tc>
          <w:tcPr>
            <w:tcW w:type="dxa" w:w="2500"/>
            <w:tcMar>
              <w:top w:w="80" w:type="dxa"/>
              <w:start w:w="120" w:type="dxa"/>
              <w:bottom w:w="80" w:type="dxa"/>
              <w:end w:w="120" w:type="dxa"/>
            </w:tcMar>
            <w:vAlign w:val="center"/>
          </w:tcPr>
          <w:p>
            <w:r>
              <w:t>Trang phản hồi nhanh, truy vấn có kiểm soát</w:t>
            </w:r>
          </w:p>
        </w:tc>
        <w:tc>
          <w:tcPr>
            <w:tcW w:type="dxa" w:w="2900"/>
            <w:tcMar>
              <w:top w:w="80" w:type="dxa"/>
              <w:start w:w="120" w:type="dxa"/>
              <w:bottom w:w="80" w:type="dxa"/>
              <w:end w:w="120" w:type="dxa"/>
            </w:tcMar>
            <w:vAlign w:val="center"/>
          </w:tcPr>
          <w:p>
            <w:r>
              <w:t>Next.js, server API, Prisma</w:t>
            </w:r>
          </w:p>
        </w:tc>
        <w:tc>
          <w:tcPr>
            <w:tcW w:type="dxa" w:w="2560"/>
            <w:tcMar>
              <w:top w:w="80" w:type="dxa"/>
              <w:start w:w="120" w:type="dxa"/>
              <w:bottom w:w="80" w:type="dxa"/>
              <w:end w:w="120" w:type="dxa"/>
            </w:tcMar>
            <w:vAlign w:val="center"/>
          </w:tcPr>
          <w:p>
            <w:r>
              <w:t>Pagination và đo hiệu năng</w:t>
            </w:r>
          </w:p>
        </w:tc>
      </w:tr>
      <w:tr>
        <w:trPr>
          <w:cantSplit/>
        </w:trPr>
        <w:tc>
          <w:tcPr>
            <w:tcW w:type="dxa" w:w="1400"/>
            <w:tcMar>
              <w:top w:w="80" w:type="dxa"/>
              <w:start w:w="120" w:type="dxa"/>
              <w:bottom w:w="80" w:type="dxa"/>
              <w:end w:w="120" w:type="dxa"/>
            </w:tcMar>
            <w:vAlign w:val="center"/>
          </w:tcPr>
          <w:p>
            <w:r>
              <w:t>Khả dụng</w:t>
            </w:r>
          </w:p>
        </w:tc>
        <w:tc>
          <w:tcPr>
            <w:tcW w:type="dxa" w:w="2500"/>
            <w:tcMar>
              <w:top w:w="80" w:type="dxa"/>
              <w:start w:w="120" w:type="dxa"/>
              <w:bottom w:w="80" w:type="dxa"/>
              <w:end w:w="120" w:type="dxa"/>
            </w:tcMar>
            <w:vAlign w:val="center"/>
          </w:tcPr>
          <w:p>
            <w:r>
              <w:t>Responsive và tiếp cận được</w:t>
            </w:r>
          </w:p>
        </w:tc>
        <w:tc>
          <w:tcPr>
            <w:tcW w:type="dxa" w:w="2900"/>
            <w:tcMar>
              <w:top w:w="80" w:type="dxa"/>
              <w:start w:w="120" w:type="dxa"/>
              <w:bottom w:w="80" w:type="dxa"/>
              <w:end w:w="120" w:type="dxa"/>
            </w:tcMar>
            <w:vAlign w:val="center"/>
          </w:tcPr>
          <w:p>
            <w:r>
              <w:t>Responsive UI</w:t>
            </w:r>
          </w:p>
        </w:tc>
        <w:tc>
          <w:tcPr>
            <w:tcW w:type="dxa" w:w="2560"/>
            <w:tcMar>
              <w:top w:w="80" w:type="dxa"/>
              <w:start w:w="120" w:type="dxa"/>
              <w:bottom w:w="80" w:type="dxa"/>
              <w:end w:w="120" w:type="dxa"/>
            </w:tcMar>
            <w:vAlign w:val="center"/>
          </w:tcPr>
          <w:p>
            <w:r>
              <w:t>Cần WCAG 2.2 AA audit</w:t>
            </w:r>
          </w:p>
        </w:tc>
      </w:tr>
      <w:tr>
        <w:trPr>
          <w:cantSplit/>
        </w:trPr>
        <w:tc>
          <w:tcPr>
            <w:tcW w:type="dxa" w:w="1400"/>
            <w:tcMar>
              <w:top w:w="80" w:type="dxa"/>
              <w:start w:w="120" w:type="dxa"/>
              <w:bottom w:w="80" w:type="dxa"/>
              <w:end w:w="120" w:type="dxa"/>
            </w:tcMar>
            <w:vAlign w:val="center"/>
          </w:tcPr>
          <w:p>
            <w:r>
              <w:t>Vận hành</w:t>
            </w:r>
          </w:p>
        </w:tc>
        <w:tc>
          <w:tcPr>
            <w:tcW w:type="dxa" w:w="2500"/>
            <w:tcMar>
              <w:top w:w="80" w:type="dxa"/>
              <w:start w:w="120" w:type="dxa"/>
              <w:bottom w:w="80" w:type="dxa"/>
              <w:end w:w="120" w:type="dxa"/>
            </w:tcMar>
            <w:vAlign w:val="center"/>
          </w:tcPr>
          <w:p>
            <w:r>
              <w:t>Có CI, deploy, backup, monitoring, runbook</w:t>
            </w:r>
          </w:p>
        </w:tc>
        <w:tc>
          <w:tcPr>
            <w:tcW w:type="dxa" w:w="2900"/>
            <w:tcMar>
              <w:top w:w="80" w:type="dxa"/>
              <w:start w:w="120" w:type="dxa"/>
              <w:bottom w:w="80" w:type="dxa"/>
              <w:end w:w="120" w:type="dxa"/>
            </w:tcMar>
            <w:vAlign w:val="center"/>
          </w:tcPr>
          <w:p>
            <w:r>
              <w:t>CI hiện hữu</w:t>
            </w:r>
          </w:p>
        </w:tc>
        <w:tc>
          <w:tcPr>
            <w:tcW w:type="dxa" w:w="2560"/>
            <w:tcMar>
              <w:top w:w="80" w:type="dxa"/>
              <w:start w:w="120" w:type="dxa"/>
              <w:bottom w:w="80" w:type="dxa"/>
              <w:end w:w="120" w:type="dxa"/>
            </w:tcMar>
            <w:vAlign w:val="center"/>
          </w:tcPr>
          <w:p>
            <w:r>
              <w:t>Thiếu staging, deploy pipeline, SLO/monitoring</w:t>
            </w:r>
          </w:p>
        </w:tc>
      </w:tr>
    </w:tbl>
    <w:p>
      <w:pPr>
        <w:pStyle w:val="Caption"/>
        <w:jc w:val="center"/>
      </w:pPr>
      <w:r>
        <w:t>Bảng 5. Nhóm và thông tin liên quan</w:t>
      </w:r>
    </w:p>
    <w:p>
      <w:pPr>
        <w:pStyle w:val="Heading1"/>
      </w:pPr>
      <w:r>
        <w:t>Chương 2. Phân tích hệ thống</w:t>
      </w:r>
    </w:p>
    <w:p>
      <w:pPr>
        <w:pStyle w:val="Heading2"/>
      </w:pPr>
      <w:r>
        <w:t>2.1 Phân rã miền nghiệp vụ</w:t>
      </w:r>
    </w:p>
    <w:p>
      <w:r>
        <w:t>Hệ thống được phân tích thành các miền: danh mục và màu sắc; khách hàng và danh tính; giỏ hàng và checkout; đơn hàng, payment và tồn kho; nội dung và tư vấn; quản trị và governance. Cách phân rã này giúp mỗi invariant quan trọng có chủ sở hữu rõ ràng.</w:t>
      </w:r>
    </w:p>
    <w:p>
      <w:pPr>
        <w:pStyle w:val="Heading2"/>
      </w:pPr>
      <w:r>
        <w:t>2.2 Quy trình checkout</w:t>
      </w:r>
    </w:p>
    <w:p>
      <w:pPr>
        <w:jc w:val="center"/>
      </w:pPr>
      <w:r>
        <w:drawing>
          <wp:inline xmlns:a="http://schemas.openxmlformats.org/drawingml/2006/main" xmlns:pic="http://schemas.openxmlformats.org/drawingml/2006/picture">
            <wp:extent cx="5852160" cy="4291584"/>
            <wp:docPr id="2" name="Picture 2"/>
            <wp:cNvGraphicFramePr>
              <a:graphicFrameLocks noChangeAspect="1"/>
            </wp:cNvGraphicFramePr>
            <a:graphic>
              <a:graphicData uri="http://schemas.openxmlformats.org/drawingml/2006/picture">
                <pic:pic>
                  <pic:nvPicPr>
                    <pic:cNvPr id="0" name="academic_activity_checkout.png"/>
                    <pic:cNvPicPr/>
                  </pic:nvPicPr>
                  <pic:blipFill>
                    <a:blip r:embed="rId12"/>
                    <a:stretch>
                      <a:fillRect/>
                    </a:stretch>
                  </pic:blipFill>
                  <pic:spPr>
                    <a:xfrm>
                      <a:off x="0" y="0"/>
                      <a:ext cx="5852160" cy="4291584"/>
                    </a:xfrm>
                    <a:prstGeom prst="rect"/>
                  </pic:spPr>
                </pic:pic>
              </a:graphicData>
            </a:graphic>
          </wp:inline>
        </w:drawing>
      </w:r>
    </w:p>
    <w:p>
      <w:pPr>
        <w:pStyle w:val="Caption"/>
        <w:jc w:val="center"/>
      </w:pPr>
      <w:r>
        <w:t>Hình 2. Activity Diagram checkout có chống tạo đơn trùng</w:t>
      </w:r>
    </w:p>
    <w:p>
      <w:pPr>
        <w:pStyle w:val="ListNumber"/>
        <w:spacing w:after="80"/>
      </w:pPr>
      <w:r>
        <w:t>Client gửi dữ liệu giỏ hàng và Idempotency-Key duy nhất.</w:t>
      </w:r>
    </w:p>
    <w:p>
      <w:pPr>
        <w:pStyle w:val="ListNumber"/>
        <w:spacing w:after="80"/>
      </w:pPr>
      <w:r>
        <w:t>Server xác thực, chuẩn hóa và kiểm tra khóa đã được xử lý hay chưa.</w:t>
      </w:r>
    </w:p>
    <w:p>
      <w:pPr>
        <w:pStyle w:val="ListNumber"/>
        <w:spacing w:after="80"/>
      </w:pPr>
      <w:r>
        <w:t>Giá, giảm giá, coupon và tồn kho được tính lại phía server; không tin giá từ client.</w:t>
      </w:r>
    </w:p>
    <w:p>
      <w:pPr>
        <w:pStyle w:val="ListNumber"/>
        <w:spacing w:after="80"/>
      </w:pPr>
      <w:r>
        <w:t>Transaction tạo Order, OrderItem, Payment và inventory transaction tương ứng.</w:t>
      </w:r>
    </w:p>
    <w:p>
      <w:pPr>
        <w:pStyle w:val="ListNumber"/>
        <w:spacing w:after="80"/>
      </w:pPr>
      <w:r>
        <w:t>Kết quả được gắn với khóa idempotency để retry trả lại cùng một đơn.</w:t>
      </w:r>
    </w:p>
    <w:p>
      <w:pPr>
        <w:pStyle w:val="Heading2"/>
      </w:pPr>
      <w:r>
        <w:t>2.3 Vòng đời đơn hàng và cạnh tranh đồng thời</w:t>
      </w:r>
    </w:p>
    <w:p>
      <w:r>
        <w:t>Cập nhật trạng thái đơn sử dụng conditional update trong transaction. Chỉ request thỏa trạng thái nguồn mới được chuyển trạng thái; request đồng thời còn lại không được lặp lại hiệu ứng như hoàn kho hoặc cộng doanh thu. OrderStatusHistory lưu diễn tiến để phục vụ truy vết.</w:t>
      </w:r>
    </w:p>
    <w:tbl>
      <w:tblPr>
        <w:tblStyle w:val="TableGrid"/>
        <w:tblW w:type="dxa" w:w="9360"/>
        <w:jc w:val="center"/>
        <w:tblLayout w:type="fixed"/>
        <w:tblLook w:firstColumn="1" w:firstRow="1" w:lastColumn="0" w:lastRow="0" w:noHBand="0" w:noVBand="1" w:val="04A0"/>
        <w:tblInd w:w="120" w:type="dxa"/>
      </w:tblPr>
      <w:tblGrid>
        <w:gridCol w:w="1500"/>
        <w:gridCol w:w="2300"/>
        <w:gridCol w:w="2600"/>
        <w:gridCol w:w="2960"/>
      </w:tblGrid>
      <w:tr>
        <w:trPr>
          <w:tblHeader w:val="true"/>
          <w:cantSplit/>
        </w:trPr>
        <w:tc>
          <w:tcPr>
            <w:tcW w:type="dxa" w:w="1500"/>
            <w:shd w:fill="F4F6F9"/>
            <w:tcMar>
              <w:top w:w="80" w:type="dxa"/>
              <w:start w:w="120" w:type="dxa"/>
              <w:bottom w:w="80" w:type="dxa"/>
              <w:end w:w="120" w:type="dxa"/>
            </w:tcMar>
            <w:vAlign w:val="center"/>
          </w:tcPr>
          <w:p>
            <w:r>
              <w:rPr>
                <w:b/>
                <w:color w:val="17365D"/>
              </w:rPr>
              <w:t>Trạng thái</w:t>
            </w:r>
          </w:p>
        </w:tc>
        <w:tc>
          <w:tcPr>
            <w:tcW w:type="dxa" w:w="2300"/>
            <w:shd w:fill="F4F6F9"/>
            <w:tcMar>
              <w:top w:w="80" w:type="dxa"/>
              <w:start w:w="120" w:type="dxa"/>
              <w:bottom w:w="80" w:type="dxa"/>
              <w:end w:w="120" w:type="dxa"/>
            </w:tcMar>
            <w:vAlign w:val="center"/>
          </w:tcPr>
          <w:p>
            <w:r>
              <w:rPr>
                <w:b/>
                <w:color w:val="17365D"/>
              </w:rPr>
              <w:t>Ý nghĩa</w:t>
            </w:r>
          </w:p>
        </w:tc>
        <w:tc>
          <w:tcPr>
            <w:tcW w:type="dxa" w:w="2600"/>
            <w:shd w:fill="F4F6F9"/>
            <w:tcMar>
              <w:top w:w="80" w:type="dxa"/>
              <w:start w:w="120" w:type="dxa"/>
              <w:bottom w:w="80" w:type="dxa"/>
              <w:end w:w="120" w:type="dxa"/>
            </w:tcMar>
            <w:vAlign w:val="center"/>
          </w:tcPr>
          <w:p>
            <w:r>
              <w:rPr>
                <w:b/>
                <w:color w:val="17365D"/>
              </w:rPr>
              <w:t>Chuyển tiếp tiêu biểu</w:t>
            </w:r>
          </w:p>
        </w:tc>
        <w:tc>
          <w:tcPr>
            <w:tcW w:type="dxa" w:w="2960"/>
            <w:shd w:fill="F4F6F9"/>
            <w:tcMar>
              <w:top w:w="80" w:type="dxa"/>
              <w:start w:w="120" w:type="dxa"/>
              <w:bottom w:w="80" w:type="dxa"/>
              <w:end w:w="120" w:type="dxa"/>
            </w:tcMar>
            <w:vAlign w:val="center"/>
          </w:tcPr>
          <w:p>
            <w:r>
              <w:rPr>
                <w:b/>
                <w:color w:val="17365D"/>
              </w:rPr>
              <w:t>Invariant</w:t>
            </w:r>
          </w:p>
        </w:tc>
      </w:tr>
      <w:tr>
        <w:trPr>
          <w:cantSplit/>
        </w:trPr>
        <w:tc>
          <w:tcPr>
            <w:tcW w:type="dxa" w:w="1500"/>
            <w:tcMar>
              <w:top w:w="80" w:type="dxa"/>
              <w:start w:w="120" w:type="dxa"/>
              <w:bottom w:w="80" w:type="dxa"/>
              <w:end w:w="120" w:type="dxa"/>
            </w:tcMar>
            <w:vAlign w:val="center"/>
          </w:tcPr>
          <w:p>
            <w:r>
              <w:t>PENDING</w:t>
            </w:r>
          </w:p>
        </w:tc>
        <w:tc>
          <w:tcPr>
            <w:tcW w:type="dxa" w:w="2300"/>
            <w:tcMar>
              <w:top w:w="80" w:type="dxa"/>
              <w:start w:w="120" w:type="dxa"/>
              <w:bottom w:w="80" w:type="dxa"/>
              <w:end w:w="120" w:type="dxa"/>
            </w:tcMar>
            <w:vAlign w:val="center"/>
          </w:tcPr>
          <w:p>
            <w:r>
              <w:t>Đơn mới tạo</w:t>
            </w:r>
          </w:p>
        </w:tc>
        <w:tc>
          <w:tcPr>
            <w:tcW w:type="dxa" w:w="2600"/>
            <w:tcMar>
              <w:top w:w="80" w:type="dxa"/>
              <w:start w:w="120" w:type="dxa"/>
              <w:bottom w:w="80" w:type="dxa"/>
              <w:end w:w="120" w:type="dxa"/>
            </w:tcMar>
            <w:vAlign w:val="center"/>
          </w:tcPr>
          <w:p>
            <w:r>
              <w:t>CONFIRMED hoặc CANCELLED</w:t>
            </w:r>
          </w:p>
        </w:tc>
        <w:tc>
          <w:tcPr>
            <w:tcW w:type="dxa" w:w="2960"/>
            <w:tcMar>
              <w:top w:w="80" w:type="dxa"/>
              <w:start w:w="120" w:type="dxa"/>
              <w:bottom w:w="80" w:type="dxa"/>
              <w:end w:w="120" w:type="dxa"/>
            </w:tcMar>
            <w:vAlign w:val="center"/>
          </w:tcPr>
          <w:p>
            <w:r>
              <w:t>Chưa ghi nhận hoàn tất</w:t>
            </w:r>
          </w:p>
        </w:tc>
      </w:tr>
      <w:tr>
        <w:trPr>
          <w:cantSplit/>
        </w:trPr>
        <w:tc>
          <w:tcPr>
            <w:tcW w:type="dxa" w:w="1500"/>
            <w:tcMar>
              <w:top w:w="80" w:type="dxa"/>
              <w:start w:w="120" w:type="dxa"/>
              <w:bottom w:w="80" w:type="dxa"/>
              <w:end w:w="120" w:type="dxa"/>
            </w:tcMar>
            <w:vAlign w:val="center"/>
          </w:tcPr>
          <w:p>
            <w:r>
              <w:t>CONFIRMED</w:t>
            </w:r>
          </w:p>
        </w:tc>
        <w:tc>
          <w:tcPr>
            <w:tcW w:type="dxa" w:w="2300"/>
            <w:tcMar>
              <w:top w:w="80" w:type="dxa"/>
              <w:start w:w="120" w:type="dxa"/>
              <w:bottom w:w="80" w:type="dxa"/>
              <w:end w:w="120" w:type="dxa"/>
            </w:tcMar>
            <w:vAlign w:val="center"/>
          </w:tcPr>
          <w:p>
            <w:r>
              <w:t>Đã xác nhận xử lý</w:t>
            </w:r>
          </w:p>
        </w:tc>
        <w:tc>
          <w:tcPr>
            <w:tcW w:type="dxa" w:w="2600"/>
            <w:tcMar>
              <w:top w:w="80" w:type="dxa"/>
              <w:start w:w="120" w:type="dxa"/>
              <w:bottom w:w="80" w:type="dxa"/>
              <w:end w:w="120" w:type="dxa"/>
            </w:tcMar>
            <w:vAlign w:val="center"/>
          </w:tcPr>
          <w:p>
            <w:r>
              <w:t>PROCESSING/CANCELLED</w:t>
            </w:r>
          </w:p>
        </w:tc>
        <w:tc>
          <w:tcPr>
            <w:tcW w:type="dxa" w:w="2960"/>
            <w:tcMar>
              <w:top w:w="80" w:type="dxa"/>
              <w:start w:w="120" w:type="dxa"/>
              <w:bottom w:w="80" w:type="dxa"/>
              <w:end w:w="120" w:type="dxa"/>
            </w:tcMar>
            <w:vAlign w:val="center"/>
          </w:tcPr>
          <w:p>
            <w:r>
              <w:t>Không xác nhận lặp</w:t>
            </w:r>
          </w:p>
        </w:tc>
      </w:tr>
      <w:tr>
        <w:trPr>
          <w:cantSplit/>
        </w:trPr>
        <w:tc>
          <w:tcPr>
            <w:tcW w:type="dxa" w:w="1500"/>
            <w:tcMar>
              <w:top w:w="80" w:type="dxa"/>
              <w:start w:w="120" w:type="dxa"/>
              <w:bottom w:w="80" w:type="dxa"/>
              <w:end w:w="120" w:type="dxa"/>
            </w:tcMar>
            <w:vAlign w:val="center"/>
          </w:tcPr>
          <w:p>
            <w:r>
              <w:t>PROCESSING</w:t>
            </w:r>
          </w:p>
        </w:tc>
        <w:tc>
          <w:tcPr>
            <w:tcW w:type="dxa" w:w="2300"/>
            <w:tcMar>
              <w:top w:w="80" w:type="dxa"/>
              <w:start w:w="120" w:type="dxa"/>
              <w:bottom w:w="80" w:type="dxa"/>
              <w:end w:w="120" w:type="dxa"/>
            </w:tcMar>
            <w:vAlign w:val="center"/>
          </w:tcPr>
          <w:p>
            <w:r>
              <w:t>Đang chuẩn bị</w:t>
            </w:r>
          </w:p>
        </w:tc>
        <w:tc>
          <w:tcPr>
            <w:tcW w:type="dxa" w:w="2600"/>
            <w:tcMar>
              <w:top w:w="80" w:type="dxa"/>
              <w:start w:w="120" w:type="dxa"/>
              <w:bottom w:w="80" w:type="dxa"/>
              <w:end w:w="120" w:type="dxa"/>
            </w:tcMar>
            <w:vAlign w:val="center"/>
          </w:tcPr>
          <w:p>
            <w:r>
              <w:t>SHIPPED/CANCELLED</w:t>
            </w:r>
          </w:p>
        </w:tc>
        <w:tc>
          <w:tcPr>
            <w:tcW w:type="dxa" w:w="2960"/>
            <w:tcMar>
              <w:top w:w="80" w:type="dxa"/>
              <w:start w:w="120" w:type="dxa"/>
              <w:bottom w:w="80" w:type="dxa"/>
              <w:end w:w="120" w:type="dxa"/>
            </w:tcMar>
            <w:vAlign w:val="center"/>
          </w:tcPr>
          <w:p>
            <w:r>
              <w:t>Kiểm soát tồn kho</w:t>
            </w:r>
          </w:p>
        </w:tc>
      </w:tr>
      <w:tr>
        <w:trPr>
          <w:cantSplit/>
        </w:trPr>
        <w:tc>
          <w:tcPr>
            <w:tcW w:type="dxa" w:w="1500"/>
            <w:tcMar>
              <w:top w:w="80" w:type="dxa"/>
              <w:start w:w="120" w:type="dxa"/>
              <w:bottom w:w="80" w:type="dxa"/>
              <w:end w:w="120" w:type="dxa"/>
            </w:tcMar>
            <w:vAlign w:val="center"/>
          </w:tcPr>
          <w:p>
            <w:r>
              <w:t>SHIPPED</w:t>
            </w:r>
          </w:p>
        </w:tc>
        <w:tc>
          <w:tcPr>
            <w:tcW w:type="dxa" w:w="2300"/>
            <w:tcMar>
              <w:top w:w="80" w:type="dxa"/>
              <w:start w:w="120" w:type="dxa"/>
              <w:bottom w:w="80" w:type="dxa"/>
              <w:end w:w="120" w:type="dxa"/>
            </w:tcMar>
            <w:vAlign w:val="center"/>
          </w:tcPr>
          <w:p>
            <w:r>
              <w:t>Đã giao vận</w:t>
            </w:r>
          </w:p>
        </w:tc>
        <w:tc>
          <w:tcPr>
            <w:tcW w:type="dxa" w:w="2600"/>
            <w:tcMar>
              <w:top w:w="80" w:type="dxa"/>
              <w:start w:w="120" w:type="dxa"/>
              <w:bottom w:w="80" w:type="dxa"/>
              <w:end w:w="120" w:type="dxa"/>
            </w:tcMar>
            <w:vAlign w:val="center"/>
          </w:tcPr>
          <w:p>
            <w:r>
              <w:t>DELIVERED</w:t>
            </w:r>
          </w:p>
        </w:tc>
        <w:tc>
          <w:tcPr>
            <w:tcW w:type="dxa" w:w="2960"/>
            <w:tcMar>
              <w:top w:w="80" w:type="dxa"/>
              <w:start w:w="120" w:type="dxa"/>
              <w:bottom w:w="80" w:type="dxa"/>
              <w:end w:w="120" w:type="dxa"/>
            </w:tcMar>
            <w:vAlign w:val="center"/>
          </w:tcPr>
          <w:p>
            <w:r>
              <w:t>Theo dõi giao hàng</w:t>
            </w:r>
          </w:p>
        </w:tc>
      </w:tr>
      <w:tr>
        <w:trPr>
          <w:cantSplit/>
        </w:trPr>
        <w:tc>
          <w:tcPr>
            <w:tcW w:type="dxa" w:w="1500"/>
            <w:tcMar>
              <w:top w:w="80" w:type="dxa"/>
              <w:start w:w="120" w:type="dxa"/>
              <w:bottom w:w="80" w:type="dxa"/>
              <w:end w:w="120" w:type="dxa"/>
            </w:tcMar>
            <w:vAlign w:val="center"/>
          </w:tcPr>
          <w:p>
            <w:r>
              <w:t>DELIVERED</w:t>
            </w:r>
          </w:p>
        </w:tc>
        <w:tc>
          <w:tcPr>
            <w:tcW w:type="dxa" w:w="2300"/>
            <w:tcMar>
              <w:top w:w="80" w:type="dxa"/>
              <w:start w:w="120" w:type="dxa"/>
              <w:bottom w:w="80" w:type="dxa"/>
              <w:end w:w="120" w:type="dxa"/>
            </w:tcMar>
            <w:vAlign w:val="center"/>
          </w:tcPr>
          <w:p>
            <w:r>
              <w:t>Hoàn tất giao</w:t>
            </w:r>
          </w:p>
        </w:tc>
        <w:tc>
          <w:tcPr>
            <w:tcW w:type="dxa" w:w="2600"/>
            <w:tcMar>
              <w:top w:w="80" w:type="dxa"/>
              <w:start w:w="120" w:type="dxa"/>
              <w:bottom w:w="80" w:type="dxa"/>
              <w:end w:w="120" w:type="dxa"/>
            </w:tcMar>
            <w:vAlign w:val="center"/>
          </w:tcPr>
          <w:p>
            <w:r>
              <w:t>Kết thúc</w:t>
            </w:r>
          </w:p>
        </w:tc>
        <w:tc>
          <w:tcPr>
            <w:tcW w:type="dxa" w:w="2960"/>
            <w:tcMar>
              <w:top w:w="80" w:type="dxa"/>
              <w:start w:w="120" w:type="dxa"/>
              <w:bottom w:w="80" w:type="dxa"/>
              <w:end w:w="120" w:type="dxa"/>
            </w:tcMar>
            <w:vAlign w:val="center"/>
          </w:tcPr>
          <w:p>
            <w:r>
              <w:t>Doanh thu chỉ ghi nhận một lần</w:t>
            </w:r>
          </w:p>
        </w:tc>
      </w:tr>
      <w:tr>
        <w:trPr>
          <w:cantSplit/>
        </w:trPr>
        <w:tc>
          <w:tcPr>
            <w:tcW w:type="dxa" w:w="1500"/>
            <w:tcMar>
              <w:top w:w="80" w:type="dxa"/>
              <w:start w:w="120" w:type="dxa"/>
              <w:bottom w:w="80" w:type="dxa"/>
              <w:end w:w="120" w:type="dxa"/>
            </w:tcMar>
            <w:vAlign w:val="center"/>
          </w:tcPr>
          <w:p>
            <w:r>
              <w:t>CANCELLED</w:t>
            </w:r>
          </w:p>
        </w:tc>
        <w:tc>
          <w:tcPr>
            <w:tcW w:type="dxa" w:w="2300"/>
            <w:tcMar>
              <w:top w:w="80" w:type="dxa"/>
              <w:start w:w="120" w:type="dxa"/>
              <w:bottom w:w="80" w:type="dxa"/>
              <w:end w:w="120" w:type="dxa"/>
            </w:tcMar>
            <w:vAlign w:val="center"/>
          </w:tcPr>
          <w:p>
            <w:r>
              <w:t>Đã hủy</w:t>
            </w:r>
          </w:p>
        </w:tc>
        <w:tc>
          <w:tcPr>
            <w:tcW w:type="dxa" w:w="2600"/>
            <w:tcMar>
              <w:top w:w="80" w:type="dxa"/>
              <w:start w:w="120" w:type="dxa"/>
              <w:bottom w:w="80" w:type="dxa"/>
              <w:end w:w="120" w:type="dxa"/>
            </w:tcMar>
            <w:vAlign w:val="center"/>
          </w:tcPr>
          <w:p>
            <w:r>
              <w:t>Kết thúc</w:t>
            </w:r>
          </w:p>
        </w:tc>
        <w:tc>
          <w:tcPr>
            <w:tcW w:type="dxa" w:w="2960"/>
            <w:tcMar>
              <w:top w:w="80" w:type="dxa"/>
              <w:start w:w="120" w:type="dxa"/>
              <w:bottom w:w="80" w:type="dxa"/>
              <w:end w:w="120" w:type="dxa"/>
            </w:tcMar>
            <w:vAlign w:val="center"/>
          </w:tcPr>
          <w:p>
            <w:r>
              <w:t>Hoàn kho chỉ một lần</w:t>
            </w:r>
          </w:p>
        </w:tc>
      </w:tr>
    </w:tbl>
    <w:p>
      <w:pPr>
        <w:pStyle w:val="Caption"/>
        <w:jc w:val="center"/>
      </w:pPr>
      <w:r>
        <w:t>Bảng 6. Trạng thái và thông tin liên quan</w:t>
      </w:r>
    </w:p>
    <w:p>
      <w:pPr>
        <w:pStyle w:val="Heading2"/>
      </w:pPr>
      <w:r>
        <w:t>2.4 Quy trình thanh toán chuyển khoản</w:t>
      </w:r>
    </w:p>
    <w:p>
      <w:pPr>
        <w:jc w:val="center"/>
      </w:pPr>
      <w:r>
        <w:drawing>
          <wp:inline xmlns:a="http://schemas.openxmlformats.org/drawingml/2006/main" xmlns:pic="http://schemas.openxmlformats.org/drawingml/2006/picture">
            <wp:extent cx="5852160" cy="3442447"/>
            <wp:docPr id="3" name="Picture 3"/>
            <wp:cNvGraphicFramePr>
              <a:graphicFrameLocks noChangeAspect="1"/>
            </wp:cNvGraphicFramePr>
            <a:graphic>
              <a:graphicData uri="http://schemas.openxmlformats.org/drawingml/2006/picture">
                <pic:pic>
                  <pic:nvPicPr>
                    <pic:cNvPr id="0" name="academic_sequence_payment.png"/>
                    <pic:cNvPicPr/>
                  </pic:nvPicPr>
                  <pic:blipFill>
                    <a:blip r:embed="rId13"/>
                    <a:stretch>
                      <a:fillRect/>
                    </a:stretch>
                  </pic:blipFill>
                  <pic:spPr>
                    <a:xfrm>
                      <a:off x="0" y="0"/>
                      <a:ext cx="5852160" cy="3442447"/>
                    </a:xfrm>
                    <a:prstGeom prst="rect"/>
                  </pic:spPr>
                </pic:pic>
              </a:graphicData>
            </a:graphic>
          </wp:inline>
        </w:drawing>
      </w:r>
    </w:p>
    <w:p>
      <w:pPr>
        <w:pStyle w:val="Caption"/>
        <w:jc w:val="center"/>
      </w:pPr>
      <w:r>
        <w:t>Hình 3. Sequence Diagram đối soát chuyển khoản thủ công</w:t>
      </w:r>
    </w:p>
    <w:p>
      <w:r>
        <w:t>Payment lifecycle hiện hỗ trợ PENDING, PAID, FAILED, CANCELLED và REFUNDED. Nhân viên có quyền phù hợp xác nhận hoặc hoàn tiền thủ công, và các mutation quan trọng được ghi AuditLog. Đây là nền tảng đúng cho vận hành, nhưng chưa phải đối soát tự động với ngân hàng hoặc cổng thanh toán.</w:t>
      </w:r>
    </w:p>
    <w:p>
      <w:pPr>
        <w:pStyle w:val="Heading2"/>
      </w:pPr>
      <w:r>
        <w:t>2.5 Ma trận truy vết yêu cầu</w:t>
      </w:r>
    </w:p>
    <w:tbl>
      <w:tblPr>
        <w:tblStyle w:val="TableGrid"/>
        <w:tblW w:type="dxa" w:w="9360"/>
        <w:jc w:val="center"/>
        <w:tblLayout w:type="fixed"/>
        <w:tblLook w:firstColumn="1" w:firstRow="1" w:lastColumn="0" w:lastRow="0" w:noHBand="0" w:noVBand="1" w:val="04A0"/>
        <w:tblInd w:w="120" w:type="dxa"/>
      </w:tblPr>
      <w:tblGrid>
        <w:gridCol w:w="1900"/>
        <w:gridCol w:w="2700"/>
        <w:gridCol w:w="2100"/>
        <w:gridCol w:w="2660"/>
      </w:tblGrid>
      <w:tr>
        <w:trPr>
          <w:tblHeader w:val="true"/>
          <w:cantSplit/>
        </w:trPr>
        <w:tc>
          <w:tcPr>
            <w:tcW w:type="dxa" w:w="1900"/>
            <w:shd w:fill="F4F6F9"/>
            <w:tcMar>
              <w:top w:w="80" w:type="dxa"/>
              <w:start w:w="120" w:type="dxa"/>
              <w:bottom w:w="80" w:type="dxa"/>
              <w:end w:w="120" w:type="dxa"/>
            </w:tcMar>
            <w:vAlign w:val="center"/>
          </w:tcPr>
          <w:p>
            <w:r>
              <w:rPr>
                <w:b/>
                <w:color w:val="17365D"/>
              </w:rPr>
              <w:t>Yêu cầu</w:t>
            </w:r>
          </w:p>
        </w:tc>
        <w:tc>
          <w:tcPr>
            <w:tcW w:type="dxa" w:w="2700"/>
            <w:shd w:fill="F4F6F9"/>
            <w:tcMar>
              <w:top w:w="80" w:type="dxa"/>
              <w:start w:w="120" w:type="dxa"/>
              <w:bottom w:w="80" w:type="dxa"/>
              <w:end w:w="120" w:type="dxa"/>
            </w:tcMar>
            <w:vAlign w:val="center"/>
          </w:tcPr>
          <w:p>
            <w:r>
              <w:rPr>
                <w:b/>
                <w:color w:val="17365D"/>
              </w:rPr>
              <w:t>Thành phần thực hiện</w:t>
            </w:r>
          </w:p>
        </w:tc>
        <w:tc>
          <w:tcPr>
            <w:tcW w:type="dxa" w:w="2100"/>
            <w:shd w:fill="F4F6F9"/>
            <w:tcMar>
              <w:top w:w="80" w:type="dxa"/>
              <w:start w:w="120" w:type="dxa"/>
              <w:bottom w:w="80" w:type="dxa"/>
              <w:end w:w="120" w:type="dxa"/>
            </w:tcMar>
            <w:vAlign w:val="center"/>
          </w:tcPr>
          <w:p>
            <w:r>
              <w:rPr>
                <w:b/>
                <w:color w:val="17365D"/>
              </w:rPr>
              <w:t>Dữ liệu</w:t>
            </w:r>
          </w:p>
        </w:tc>
        <w:tc>
          <w:tcPr>
            <w:tcW w:type="dxa" w:w="2660"/>
            <w:shd w:fill="F4F6F9"/>
            <w:tcMar>
              <w:top w:w="80" w:type="dxa"/>
              <w:start w:w="120" w:type="dxa"/>
              <w:bottom w:w="80" w:type="dxa"/>
              <w:end w:w="120" w:type="dxa"/>
            </w:tcMar>
            <w:vAlign w:val="center"/>
          </w:tcPr>
          <w:p>
            <w:r>
              <w:rPr>
                <w:b/>
                <w:color w:val="17365D"/>
              </w:rPr>
              <w:t>Bằng chứng kiểm chứng</w:t>
            </w:r>
          </w:p>
        </w:tc>
      </w:tr>
      <w:tr>
        <w:trPr>
          <w:cantSplit/>
        </w:trPr>
        <w:tc>
          <w:tcPr>
            <w:tcW w:type="dxa" w:w="1900"/>
            <w:tcMar>
              <w:top w:w="80" w:type="dxa"/>
              <w:start w:w="120" w:type="dxa"/>
              <w:bottom w:w="80" w:type="dxa"/>
              <w:end w:w="120" w:type="dxa"/>
            </w:tcMar>
            <w:vAlign w:val="center"/>
          </w:tcPr>
          <w:p>
            <w:r>
              <w:t>Chống đơn trùng</w:t>
            </w:r>
          </w:p>
        </w:tc>
        <w:tc>
          <w:tcPr>
            <w:tcW w:type="dxa" w:w="2700"/>
            <w:tcMar>
              <w:top w:w="80" w:type="dxa"/>
              <w:start w:w="120" w:type="dxa"/>
              <w:bottom w:w="80" w:type="dxa"/>
              <w:end w:w="120" w:type="dxa"/>
            </w:tcMar>
            <w:vAlign w:val="center"/>
          </w:tcPr>
          <w:p>
            <w:r>
              <w:t>Checkout API</w:t>
            </w:r>
          </w:p>
        </w:tc>
        <w:tc>
          <w:tcPr>
            <w:tcW w:type="dxa" w:w="2100"/>
            <w:tcMar>
              <w:top w:w="80" w:type="dxa"/>
              <w:start w:w="120" w:type="dxa"/>
              <w:bottom w:w="80" w:type="dxa"/>
              <w:end w:w="120" w:type="dxa"/>
            </w:tcMar>
            <w:vAlign w:val="center"/>
          </w:tcPr>
          <w:p>
            <w:r>
              <w:t>CheckoutIdempotency</w:t>
            </w:r>
          </w:p>
        </w:tc>
        <w:tc>
          <w:tcPr>
            <w:tcW w:type="dxa" w:w="2660"/>
            <w:tcMar>
              <w:top w:w="80" w:type="dxa"/>
              <w:start w:w="120" w:type="dxa"/>
              <w:bottom w:w="80" w:type="dxa"/>
              <w:end w:w="120" w:type="dxa"/>
            </w:tcMar>
            <w:vAlign w:val="center"/>
          </w:tcPr>
          <w:p>
            <w:r>
              <w:t>Security-commerce tests</w:t>
            </w:r>
          </w:p>
        </w:tc>
      </w:tr>
      <w:tr>
        <w:trPr>
          <w:cantSplit/>
        </w:trPr>
        <w:tc>
          <w:tcPr>
            <w:tcW w:type="dxa" w:w="1900"/>
            <w:tcMar>
              <w:top w:w="80" w:type="dxa"/>
              <w:start w:w="120" w:type="dxa"/>
              <w:bottom w:w="80" w:type="dxa"/>
              <w:end w:w="120" w:type="dxa"/>
            </w:tcMar>
            <w:vAlign w:val="center"/>
          </w:tcPr>
          <w:p>
            <w:r>
              <w:t>Theo dõi payment</w:t>
            </w:r>
          </w:p>
        </w:tc>
        <w:tc>
          <w:tcPr>
            <w:tcW w:type="dxa" w:w="2700"/>
            <w:tcMar>
              <w:top w:w="80" w:type="dxa"/>
              <w:start w:w="120" w:type="dxa"/>
              <w:bottom w:w="80" w:type="dxa"/>
              <w:end w:w="120" w:type="dxa"/>
            </w:tcMar>
            <w:vAlign w:val="center"/>
          </w:tcPr>
          <w:p>
            <w:r>
              <w:t>Admin payments API/UI</w:t>
            </w:r>
          </w:p>
        </w:tc>
        <w:tc>
          <w:tcPr>
            <w:tcW w:type="dxa" w:w="2100"/>
            <w:tcMar>
              <w:top w:w="80" w:type="dxa"/>
              <w:start w:w="120" w:type="dxa"/>
              <w:bottom w:w="80" w:type="dxa"/>
              <w:end w:w="120" w:type="dxa"/>
            </w:tcMar>
            <w:vAlign w:val="center"/>
          </w:tcPr>
          <w:p>
            <w:r>
              <w:t>Payment</w:t>
            </w:r>
          </w:p>
        </w:tc>
        <w:tc>
          <w:tcPr>
            <w:tcW w:type="dxa" w:w="2660"/>
            <w:tcMar>
              <w:top w:w="80" w:type="dxa"/>
              <w:start w:w="120" w:type="dxa"/>
              <w:bottom w:w="80" w:type="dxa"/>
              <w:end w:w="120" w:type="dxa"/>
            </w:tcMar>
            <w:vAlign w:val="center"/>
          </w:tcPr>
          <w:p>
            <w:r>
              <w:t>Payment lifecycle policy</w:t>
            </w:r>
          </w:p>
        </w:tc>
      </w:tr>
      <w:tr>
        <w:trPr>
          <w:cantSplit/>
        </w:trPr>
        <w:tc>
          <w:tcPr>
            <w:tcW w:type="dxa" w:w="1900"/>
            <w:tcMar>
              <w:top w:w="80" w:type="dxa"/>
              <w:start w:w="120" w:type="dxa"/>
              <w:bottom w:w="80" w:type="dxa"/>
              <w:end w:w="120" w:type="dxa"/>
            </w:tcMar>
            <w:vAlign w:val="center"/>
          </w:tcPr>
          <w:p>
            <w:r>
              <w:t>Không cập nhật trạng thái lặp</w:t>
            </w:r>
          </w:p>
        </w:tc>
        <w:tc>
          <w:tcPr>
            <w:tcW w:type="dxa" w:w="2700"/>
            <w:tcMar>
              <w:top w:w="80" w:type="dxa"/>
              <w:start w:w="120" w:type="dxa"/>
              <w:bottom w:w="80" w:type="dxa"/>
              <w:end w:w="120" w:type="dxa"/>
            </w:tcMar>
            <w:vAlign w:val="center"/>
          </w:tcPr>
          <w:p>
            <w:r>
              <w:t>Order transition service/API</w:t>
            </w:r>
          </w:p>
        </w:tc>
        <w:tc>
          <w:tcPr>
            <w:tcW w:type="dxa" w:w="2100"/>
            <w:tcMar>
              <w:top w:w="80" w:type="dxa"/>
              <w:start w:w="120" w:type="dxa"/>
              <w:bottom w:w="80" w:type="dxa"/>
              <w:end w:w="120" w:type="dxa"/>
            </w:tcMar>
            <w:vAlign w:val="center"/>
          </w:tcPr>
          <w:p>
            <w:r>
              <w:t>OrderStatusHistory</w:t>
            </w:r>
          </w:p>
        </w:tc>
        <w:tc>
          <w:tcPr>
            <w:tcW w:type="dxa" w:w="2660"/>
            <w:tcMar>
              <w:top w:w="80" w:type="dxa"/>
              <w:start w:w="120" w:type="dxa"/>
              <w:bottom w:w="80" w:type="dxa"/>
              <w:end w:w="120" w:type="dxa"/>
            </w:tcMar>
            <w:vAlign w:val="center"/>
          </w:tcPr>
          <w:p>
            <w:r>
              <w:t>Conditional update tests</w:t>
            </w:r>
          </w:p>
        </w:tc>
      </w:tr>
      <w:tr>
        <w:trPr>
          <w:cantSplit/>
        </w:trPr>
        <w:tc>
          <w:tcPr>
            <w:tcW w:type="dxa" w:w="1900"/>
            <w:tcMar>
              <w:top w:w="80" w:type="dxa"/>
              <w:start w:w="120" w:type="dxa"/>
              <w:bottom w:w="80" w:type="dxa"/>
              <w:end w:w="120" w:type="dxa"/>
            </w:tcMar>
            <w:vAlign w:val="center"/>
          </w:tcPr>
          <w:p>
            <w:r>
              <w:t>Phân quyền staff</w:t>
            </w:r>
          </w:p>
        </w:tc>
        <w:tc>
          <w:tcPr>
            <w:tcW w:type="dxa" w:w="2700"/>
            <w:tcMar>
              <w:top w:w="80" w:type="dxa"/>
              <w:start w:w="120" w:type="dxa"/>
              <w:bottom w:w="80" w:type="dxa"/>
              <w:end w:w="120" w:type="dxa"/>
            </w:tcMar>
            <w:vAlign w:val="center"/>
          </w:tcPr>
          <w:p>
            <w:r>
              <w:t>Permissions policy + guards</w:t>
            </w:r>
          </w:p>
        </w:tc>
        <w:tc>
          <w:tcPr>
            <w:tcW w:type="dxa" w:w="2100"/>
            <w:tcMar>
              <w:top w:w="80" w:type="dxa"/>
              <w:start w:w="120" w:type="dxa"/>
              <w:bottom w:w="80" w:type="dxa"/>
              <w:end w:w="120" w:type="dxa"/>
            </w:tcMar>
            <w:vAlign w:val="center"/>
          </w:tcPr>
          <w:p>
            <w:r>
              <w:t>Role/User</w:t>
            </w:r>
          </w:p>
        </w:tc>
        <w:tc>
          <w:tcPr>
            <w:tcW w:type="dxa" w:w="2660"/>
            <w:tcMar>
              <w:top w:w="80" w:type="dxa"/>
              <w:start w:w="120" w:type="dxa"/>
              <w:bottom w:w="80" w:type="dxa"/>
              <w:end w:w="120" w:type="dxa"/>
            </w:tcMar>
            <w:vAlign w:val="center"/>
          </w:tcPr>
          <w:p>
            <w:r>
              <w:t>Policy tests</w:t>
            </w:r>
          </w:p>
        </w:tc>
      </w:tr>
      <w:tr>
        <w:trPr>
          <w:cantSplit/>
        </w:trPr>
        <w:tc>
          <w:tcPr>
            <w:tcW w:type="dxa" w:w="1900"/>
            <w:tcMar>
              <w:top w:w="80" w:type="dxa"/>
              <w:start w:w="120" w:type="dxa"/>
              <w:bottom w:w="80" w:type="dxa"/>
              <w:end w:w="120" w:type="dxa"/>
            </w:tcMar>
            <w:vAlign w:val="center"/>
          </w:tcPr>
          <w:p>
            <w:r>
              <w:t>Truy vết thao tác</w:t>
            </w:r>
          </w:p>
        </w:tc>
        <w:tc>
          <w:tcPr>
            <w:tcW w:type="dxa" w:w="2700"/>
            <w:tcMar>
              <w:top w:w="80" w:type="dxa"/>
              <w:start w:w="120" w:type="dxa"/>
              <w:bottom w:w="80" w:type="dxa"/>
              <w:end w:w="120" w:type="dxa"/>
            </w:tcMar>
            <w:vAlign w:val="center"/>
          </w:tcPr>
          <w:p>
            <w:r>
              <w:t>Audit helper + admin API</w:t>
            </w:r>
          </w:p>
        </w:tc>
        <w:tc>
          <w:tcPr>
            <w:tcW w:type="dxa" w:w="2100"/>
            <w:tcMar>
              <w:top w:w="80" w:type="dxa"/>
              <w:start w:w="120" w:type="dxa"/>
              <w:bottom w:w="80" w:type="dxa"/>
              <w:end w:w="120" w:type="dxa"/>
            </w:tcMar>
            <w:vAlign w:val="center"/>
          </w:tcPr>
          <w:p>
            <w:r>
              <w:t>AuditLog</w:t>
            </w:r>
          </w:p>
        </w:tc>
        <w:tc>
          <w:tcPr>
            <w:tcW w:type="dxa" w:w="2660"/>
            <w:tcMar>
              <w:top w:w="80" w:type="dxa"/>
              <w:start w:w="120" w:type="dxa"/>
              <w:bottom w:w="80" w:type="dxa"/>
              <w:end w:w="120" w:type="dxa"/>
            </w:tcMar>
            <w:vAlign w:val="center"/>
          </w:tcPr>
          <w:p>
            <w:r>
              <w:t>Mutation review</w:t>
            </w:r>
          </w:p>
        </w:tc>
      </w:tr>
    </w:tbl>
    <w:p>
      <w:pPr>
        <w:pStyle w:val="Caption"/>
        <w:jc w:val="center"/>
      </w:pPr>
      <w:r>
        <w:t>Bảng 7. Yêu cầu và thông tin liên quan</w:t>
      </w:r>
    </w:p>
    <w:p>
      <w:pPr>
        <w:pStyle w:val="Heading1"/>
      </w:pPr>
      <w:r>
        <w:t>Chương 3. Thiết kế hệ thống</w:t>
      </w:r>
    </w:p>
    <w:p>
      <w:pPr>
        <w:pStyle w:val="Heading2"/>
      </w:pPr>
      <w:r>
        <w:t>3.1 Kiến trúc tổng thể</w:t>
      </w:r>
    </w:p>
    <w:p>
      <w:pPr>
        <w:jc w:val="center"/>
      </w:pPr>
      <w:r>
        <w:drawing>
          <wp:inline xmlns:a="http://schemas.openxmlformats.org/drawingml/2006/main" xmlns:pic="http://schemas.openxmlformats.org/drawingml/2006/picture">
            <wp:extent cx="5852160" cy="3511296"/>
            <wp:docPr id="4" name="Picture 4"/>
            <wp:cNvGraphicFramePr>
              <a:graphicFrameLocks noChangeAspect="1"/>
            </wp:cNvGraphicFramePr>
            <a:graphic>
              <a:graphicData uri="http://schemas.openxmlformats.org/drawingml/2006/picture">
                <pic:pic>
                  <pic:nvPicPr>
                    <pic:cNvPr id="0" name="academic_architecture.png"/>
                    <pic:cNvPicPr/>
                  </pic:nvPicPr>
                  <pic:blipFill>
                    <a:blip r:embed="rId14"/>
                    <a:stretch>
                      <a:fillRect/>
                    </a:stretch>
                  </pic:blipFill>
                  <pic:spPr>
                    <a:xfrm>
                      <a:off x="0" y="0"/>
                      <a:ext cx="5852160" cy="3511296"/>
                    </a:xfrm>
                    <a:prstGeom prst="rect"/>
                  </pic:spPr>
                </pic:pic>
              </a:graphicData>
            </a:graphic>
          </wp:inline>
        </w:drawing>
      </w:r>
    </w:p>
    <w:p>
      <w:pPr>
        <w:pStyle w:val="Caption"/>
        <w:jc w:val="center"/>
      </w:pPr>
      <w:r>
        <w:t>Hình 4. Kiến trúc logic của Maison de FLOF</w:t>
      </w:r>
    </w:p>
    <w:p>
      <w:r>
        <w:t>Ứng dụng sử dụng mô hình full-stack Next.js App Router. Lớp giao diện và API cùng repository, nhưng các trách nhiệm nghiệp vụ quan trọng được tổ chức qua route handlers, policy và helper. Prisma là lớp truy cập dữ liệu, PostgreSQL là nguồn dữ liệu chính, còn Cloudinary, Resend và MapLibre phục vụ media, email và bản đồ.</w:t>
      </w:r>
    </w:p>
    <w:p>
      <w:pPr>
        <w:pStyle w:val="Heading2"/>
      </w:pPr>
      <w:r>
        <w:t>3.2 Thiết kế dữ liệu</w:t>
      </w:r>
    </w:p>
    <w:p>
      <w:pPr>
        <w:jc w:val="center"/>
      </w:pPr>
      <w:r>
        <w:drawing>
          <wp:inline xmlns:a="http://schemas.openxmlformats.org/drawingml/2006/main" xmlns:pic="http://schemas.openxmlformats.org/drawingml/2006/picture">
            <wp:extent cx="5852160" cy="3840480"/>
            <wp:docPr id="5" name="Picture 5"/>
            <wp:cNvGraphicFramePr>
              <a:graphicFrameLocks noChangeAspect="1"/>
            </wp:cNvGraphicFramePr>
            <a:graphic>
              <a:graphicData uri="http://schemas.openxmlformats.org/drawingml/2006/picture">
                <pic:pic>
                  <pic:nvPicPr>
                    <pic:cNvPr id="0" name="academic_erd.png"/>
                    <pic:cNvPicPr/>
                  </pic:nvPicPr>
                  <pic:blipFill>
                    <a:blip r:embed="rId15"/>
                    <a:stretch>
                      <a:fillRect/>
                    </a:stretch>
                  </pic:blipFill>
                  <pic:spPr>
                    <a:xfrm>
                      <a:off x="0" y="0"/>
                      <a:ext cx="5852160" cy="3840480"/>
                    </a:xfrm>
                    <a:prstGeom prst="rect"/>
                  </pic:spPr>
                </pic:pic>
              </a:graphicData>
            </a:graphic>
          </wp:inline>
        </w:drawing>
      </w:r>
    </w:p>
    <w:p>
      <w:pPr>
        <w:pStyle w:val="Caption"/>
        <w:jc w:val="center"/>
      </w:pPr>
      <w:r>
        <w:t>Hình 5. ERD rút gọn theo các miền nghiệp vụ</w:t>
      </w:r>
    </w:p>
    <w:p>
      <w:r>
        <w:t>Schema có 29 model và 11 enum. Thiết kế sử dụng snapshot thông tin đơn hàng để lịch sử không bị thay đổi khi catalog hoặc địa chỉ khách hàng thay đổi. Payment, inventory transaction, status history, idempotency và audit log tạo thành lớp bảo vệ tính toàn vẹn giao dịch.</w:t>
      </w:r>
    </w:p>
    <w:tbl>
      <w:tblPr>
        <w:tblStyle w:val="TableGrid"/>
        <w:tblW w:type="dxa" w:w="9360"/>
        <w:jc w:val="center"/>
        <w:tblLayout w:type="fixed"/>
        <w:tblLook w:firstColumn="1" w:firstRow="1" w:lastColumn="0" w:lastRow="0" w:noHBand="0" w:noVBand="1" w:val="04A0"/>
        <w:tblInd w:w="120" w:type="dxa"/>
      </w:tblPr>
      <w:tblGrid>
        <w:gridCol w:w="1500"/>
        <w:gridCol w:w="3600"/>
        <w:gridCol w:w="4260"/>
      </w:tblGrid>
      <w:tr>
        <w:trPr>
          <w:tblHeader w:val="true"/>
          <w:cantSplit/>
        </w:trPr>
        <w:tc>
          <w:tcPr>
            <w:tcW w:type="dxa" w:w="1500"/>
            <w:shd w:fill="F4F6F9"/>
            <w:tcMar>
              <w:top w:w="80" w:type="dxa"/>
              <w:start w:w="120" w:type="dxa"/>
              <w:bottom w:w="80" w:type="dxa"/>
              <w:end w:w="120" w:type="dxa"/>
            </w:tcMar>
            <w:vAlign w:val="center"/>
          </w:tcPr>
          <w:p>
            <w:r>
              <w:rPr>
                <w:b/>
                <w:color w:val="17365D"/>
              </w:rPr>
              <w:t>Miền</w:t>
            </w:r>
          </w:p>
        </w:tc>
        <w:tc>
          <w:tcPr>
            <w:tcW w:type="dxa" w:w="3600"/>
            <w:shd w:fill="F4F6F9"/>
            <w:tcMar>
              <w:top w:w="80" w:type="dxa"/>
              <w:start w:w="120" w:type="dxa"/>
              <w:bottom w:w="80" w:type="dxa"/>
              <w:end w:w="120" w:type="dxa"/>
            </w:tcMar>
            <w:vAlign w:val="center"/>
          </w:tcPr>
          <w:p>
            <w:r>
              <w:rPr>
                <w:b/>
                <w:color w:val="17365D"/>
              </w:rPr>
              <w:t>Model tiêu biểu</w:t>
            </w:r>
          </w:p>
        </w:tc>
        <w:tc>
          <w:tcPr>
            <w:tcW w:type="dxa" w:w="4260"/>
            <w:shd w:fill="F4F6F9"/>
            <w:tcMar>
              <w:top w:w="80" w:type="dxa"/>
              <w:start w:w="120" w:type="dxa"/>
              <w:bottom w:w="80" w:type="dxa"/>
              <w:end w:w="120" w:type="dxa"/>
            </w:tcMar>
            <w:vAlign w:val="center"/>
          </w:tcPr>
          <w:p>
            <w:r>
              <w:rPr>
                <w:b/>
                <w:color w:val="17365D"/>
              </w:rPr>
              <w:t>Quy tắc thiết kế</w:t>
            </w:r>
          </w:p>
        </w:tc>
      </w:tr>
      <w:tr>
        <w:trPr>
          <w:cantSplit/>
        </w:trPr>
        <w:tc>
          <w:tcPr>
            <w:tcW w:type="dxa" w:w="1500"/>
            <w:tcMar>
              <w:top w:w="80" w:type="dxa"/>
              <w:start w:w="120" w:type="dxa"/>
              <w:bottom w:w="80" w:type="dxa"/>
              <w:end w:w="120" w:type="dxa"/>
            </w:tcMar>
            <w:vAlign w:val="center"/>
          </w:tcPr>
          <w:p>
            <w:r>
              <w:t>Danh tính</w:t>
            </w:r>
          </w:p>
        </w:tc>
        <w:tc>
          <w:tcPr>
            <w:tcW w:type="dxa" w:w="3600"/>
            <w:tcMar>
              <w:top w:w="80" w:type="dxa"/>
              <w:start w:w="120" w:type="dxa"/>
              <w:bottom w:w="80" w:type="dxa"/>
              <w:end w:w="120" w:type="dxa"/>
            </w:tcMar>
            <w:vAlign w:val="center"/>
          </w:tcPr>
          <w:p>
            <w:r>
              <w:t>Role, User, Account, Session, Customer, Address</w:t>
            </w:r>
          </w:p>
        </w:tc>
        <w:tc>
          <w:tcPr>
            <w:tcW w:type="dxa" w:w="4260"/>
            <w:tcMar>
              <w:top w:w="80" w:type="dxa"/>
              <w:start w:w="120" w:type="dxa"/>
              <w:bottom w:w="80" w:type="dxa"/>
              <w:end w:w="120" w:type="dxa"/>
            </w:tcMar>
            <w:vAlign w:val="center"/>
          </w:tcPr>
          <w:p>
            <w:r>
              <w:t>Tách xác thực, hồ sơ và địa chỉ</w:t>
            </w:r>
          </w:p>
        </w:tc>
      </w:tr>
      <w:tr>
        <w:trPr>
          <w:cantSplit/>
        </w:trPr>
        <w:tc>
          <w:tcPr>
            <w:tcW w:type="dxa" w:w="1500"/>
            <w:tcMar>
              <w:top w:w="80" w:type="dxa"/>
              <w:start w:w="120" w:type="dxa"/>
              <w:bottom w:w="80" w:type="dxa"/>
              <w:end w:w="120" w:type="dxa"/>
            </w:tcMar>
            <w:vAlign w:val="center"/>
          </w:tcPr>
          <w:p>
            <w:r>
              <w:t>Catalog</w:t>
            </w:r>
          </w:p>
        </w:tc>
        <w:tc>
          <w:tcPr>
            <w:tcW w:type="dxa" w:w="3600"/>
            <w:tcMar>
              <w:top w:w="80" w:type="dxa"/>
              <w:start w:w="120" w:type="dxa"/>
              <w:bottom w:w="80" w:type="dxa"/>
              <w:end w:w="120" w:type="dxa"/>
            </w:tcMar>
            <w:vAlign w:val="center"/>
          </w:tcPr>
          <w:p>
            <w:r>
              <w:t>Category, Supplier, Paint, PaintColor, Collection</w:t>
            </w:r>
          </w:p>
        </w:tc>
        <w:tc>
          <w:tcPr>
            <w:tcW w:type="dxa" w:w="4260"/>
            <w:tcMar>
              <w:top w:w="80" w:type="dxa"/>
              <w:start w:w="120" w:type="dxa"/>
              <w:bottom w:w="80" w:type="dxa"/>
              <w:end w:w="120" w:type="dxa"/>
            </w:tcMar>
            <w:vAlign w:val="center"/>
          </w:tcPr>
          <w:p>
            <w:r>
              <w:t>Quan hệ màu/sơn và metadata sản phẩm</w:t>
            </w:r>
          </w:p>
        </w:tc>
      </w:tr>
      <w:tr>
        <w:trPr>
          <w:cantSplit/>
        </w:trPr>
        <w:tc>
          <w:tcPr>
            <w:tcW w:type="dxa" w:w="1500"/>
            <w:tcMar>
              <w:top w:w="80" w:type="dxa"/>
              <w:start w:w="120" w:type="dxa"/>
              <w:bottom w:w="80" w:type="dxa"/>
              <w:end w:w="120" w:type="dxa"/>
            </w:tcMar>
            <w:vAlign w:val="center"/>
          </w:tcPr>
          <w:p>
            <w:r>
              <w:t>Commerce</w:t>
            </w:r>
          </w:p>
        </w:tc>
        <w:tc>
          <w:tcPr>
            <w:tcW w:type="dxa" w:w="3600"/>
            <w:tcMar>
              <w:top w:w="80" w:type="dxa"/>
              <w:start w:w="120" w:type="dxa"/>
              <w:bottom w:w="80" w:type="dxa"/>
              <w:end w:w="120" w:type="dxa"/>
            </w:tcMar>
            <w:vAlign w:val="center"/>
          </w:tcPr>
          <w:p>
            <w:r>
              <w:t>Order, OrderItem, Coupon, Payment</w:t>
            </w:r>
          </w:p>
        </w:tc>
        <w:tc>
          <w:tcPr>
            <w:tcW w:type="dxa" w:w="4260"/>
            <w:tcMar>
              <w:top w:w="80" w:type="dxa"/>
              <w:start w:w="120" w:type="dxa"/>
              <w:bottom w:w="80" w:type="dxa"/>
              <w:end w:w="120" w:type="dxa"/>
            </w:tcMar>
            <w:vAlign w:val="center"/>
          </w:tcPr>
          <w:p>
            <w:r>
              <w:t>Snapshot và transaction</w:t>
            </w:r>
          </w:p>
        </w:tc>
      </w:tr>
      <w:tr>
        <w:trPr>
          <w:cantSplit/>
        </w:trPr>
        <w:tc>
          <w:tcPr>
            <w:tcW w:type="dxa" w:w="1500"/>
            <w:tcMar>
              <w:top w:w="80" w:type="dxa"/>
              <w:start w:w="120" w:type="dxa"/>
              <w:bottom w:w="80" w:type="dxa"/>
              <w:end w:w="120" w:type="dxa"/>
            </w:tcMar>
            <w:vAlign w:val="center"/>
          </w:tcPr>
          <w:p>
            <w:r>
              <w:t>Kho</w:t>
            </w:r>
          </w:p>
        </w:tc>
        <w:tc>
          <w:tcPr>
            <w:tcW w:type="dxa" w:w="3600"/>
            <w:tcMar>
              <w:top w:w="80" w:type="dxa"/>
              <w:start w:w="120" w:type="dxa"/>
              <w:bottom w:w="80" w:type="dxa"/>
              <w:end w:w="120" w:type="dxa"/>
            </w:tcMar>
            <w:vAlign w:val="center"/>
          </w:tcPr>
          <w:p>
            <w:r>
              <w:t>InventoryTransaction</w:t>
            </w:r>
          </w:p>
        </w:tc>
        <w:tc>
          <w:tcPr>
            <w:tcW w:type="dxa" w:w="4260"/>
            <w:tcMar>
              <w:top w:w="80" w:type="dxa"/>
              <w:start w:w="120" w:type="dxa"/>
              <w:bottom w:w="80" w:type="dxa"/>
              <w:end w:w="120" w:type="dxa"/>
            </w:tcMar>
            <w:vAlign w:val="center"/>
          </w:tcPr>
          <w:p>
            <w:r>
              <w:t>Ledger thay cho sửa tồn trực tiếp</w:t>
            </w:r>
          </w:p>
        </w:tc>
      </w:tr>
      <w:tr>
        <w:trPr>
          <w:cantSplit/>
        </w:trPr>
        <w:tc>
          <w:tcPr>
            <w:tcW w:type="dxa" w:w="1500"/>
            <w:tcMar>
              <w:top w:w="80" w:type="dxa"/>
              <w:start w:w="120" w:type="dxa"/>
              <w:bottom w:w="80" w:type="dxa"/>
              <w:end w:w="120" w:type="dxa"/>
            </w:tcMar>
            <w:vAlign w:val="center"/>
          </w:tcPr>
          <w:p>
            <w:r>
              <w:t>Governance</w:t>
            </w:r>
          </w:p>
        </w:tc>
        <w:tc>
          <w:tcPr>
            <w:tcW w:type="dxa" w:w="3600"/>
            <w:tcMar>
              <w:top w:w="80" w:type="dxa"/>
              <w:start w:w="120" w:type="dxa"/>
              <w:bottom w:w="80" w:type="dxa"/>
              <w:end w:w="120" w:type="dxa"/>
            </w:tcMar>
            <w:vAlign w:val="center"/>
          </w:tcPr>
          <w:p>
            <w:r>
              <w:t>CheckoutIdempotency, AuditLog, OrderStatusHistory</w:t>
            </w:r>
          </w:p>
        </w:tc>
        <w:tc>
          <w:tcPr>
            <w:tcW w:type="dxa" w:w="4260"/>
            <w:tcMar>
              <w:top w:w="80" w:type="dxa"/>
              <w:start w:w="120" w:type="dxa"/>
              <w:bottom w:w="80" w:type="dxa"/>
              <w:end w:w="120" w:type="dxa"/>
            </w:tcMar>
            <w:vAlign w:val="center"/>
          </w:tcPr>
          <w:p>
            <w:r>
              <w:t>Chống lặp và truy vết</w:t>
            </w:r>
          </w:p>
        </w:tc>
      </w:tr>
      <w:tr>
        <w:trPr>
          <w:cantSplit/>
        </w:trPr>
        <w:tc>
          <w:tcPr>
            <w:tcW w:type="dxa" w:w="1500"/>
            <w:tcMar>
              <w:top w:w="80" w:type="dxa"/>
              <w:start w:w="120" w:type="dxa"/>
              <w:bottom w:w="80" w:type="dxa"/>
              <w:end w:w="120" w:type="dxa"/>
            </w:tcMar>
            <w:vAlign w:val="center"/>
          </w:tcPr>
          <w:p>
            <w:r>
              <w:t>Engagement</w:t>
            </w:r>
          </w:p>
        </w:tc>
        <w:tc>
          <w:tcPr>
            <w:tcW w:type="dxa" w:w="3600"/>
            <w:tcMar>
              <w:top w:w="80" w:type="dxa"/>
              <w:start w:w="120" w:type="dxa"/>
              <w:bottom w:w="80" w:type="dxa"/>
              <w:end w:w="120" w:type="dxa"/>
            </w:tcMar>
            <w:vAlign w:val="center"/>
          </w:tcPr>
          <w:p>
            <w:r>
              <w:t>Wishlist, Review, Blog, ChatMessage, QuoteRequest</w:t>
            </w:r>
          </w:p>
        </w:tc>
        <w:tc>
          <w:tcPr>
            <w:tcW w:type="dxa" w:w="4260"/>
            <w:tcMar>
              <w:top w:w="80" w:type="dxa"/>
              <w:start w:w="120" w:type="dxa"/>
              <w:bottom w:w="80" w:type="dxa"/>
              <w:end w:w="120" w:type="dxa"/>
            </w:tcMar>
            <w:vAlign w:val="center"/>
          </w:tcPr>
          <w:p>
            <w:r>
              <w:t>Tương tác và nội dung</w:t>
            </w:r>
          </w:p>
        </w:tc>
      </w:tr>
    </w:tbl>
    <w:p>
      <w:pPr>
        <w:pStyle w:val="Caption"/>
        <w:jc w:val="center"/>
      </w:pPr>
      <w:r>
        <w:t>Bảng 8. Miền và thông tin liên quan</w:t>
      </w:r>
    </w:p>
    <w:p>
      <w:pPr>
        <w:pStyle w:val="Heading2"/>
      </w:pPr>
      <w:r>
        <w:t>3.3 Thiết kế API</w:t>
      </w:r>
    </w:p>
    <w:p>
      <w:r>
        <w:t>Repository có 40 API routes, chia thành API công khai/khách hàng và API quản trị. Mọi mutation nhạy cảm cần đi qua xác thực, authorization, validation, transaction khi chạm tiền/kho/trạng thái, và audit log khi do staff/admin thực hiện.</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F4F6F9"/>
            <w:tcMar>
              <w:top w:w="80" w:type="dxa"/>
              <w:start w:w="120" w:type="dxa"/>
              <w:bottom w:w="80" w:type="dxa"/>
              <w:end w:w="120" w:type="dxa"/>
            </w:tcMar>
            <w:vAlign w:val="center"/>
          </w:tcPr>
          <w:p>
            <w:r>
              <w:rPr>
                <w:b/>
                <w:color w:val="17365D"/>
              </w:rPr>
              <w:t>Lớp API</w:t>
            </w:r>
          </w:p>
        </w:tc>
        <w:tc>
          <w:tcPr>
            <w:tcW w:type="dxa" w:w="3600"/>
            <w:shd w:fill="F4F6F9"/>
            <w:tcMar>
              <w:top w:w="80" w:type="dxa"/>
              <w:start w:w="120" w:type="dxa"/>
              <w:bottom w:w="80" w:type="dxa"/>
              <w:end w:w="120" w:type="dxa"/>
            </w:tcMar>
            <w:vAlign w:val="center"/>
          </w:tcPr>
          <w:p>
            <w:r>
              <w:rPr>
                <w:b/>
                <w:color w:val="17365D"/>
              </w:rPr>
              <w:t>Ví dụ</w:t>
            </w:r>
          </w:p>
        </w:tc>
        <w:tc>
          <w:tcPr>
            <w:tcW w:type="dxa" w:w="3960"/>
            <w:shd w:fill="F4F6F9"/>
            <w:tcMar>
              <w:top w:w="80" w:type="dxa"/>
              <w:start w:w="120" w:type="dxa"/>
              <w:bottom w:w="80" w:type="dxa"/>
              <w:end w:w="120" w:type="dxa"/>
            </w:tcMar>
            <w:vAlign w:val="center"/>
          </w:tcPr>
          <w:p>
            <w:r>
              <w:rPr>
                <w:b/>
                <w:color w:val="17365D"/>
              </w:rPr>
              <w:t>Nguyên tắc</w:t>
            </w:r>
          </w:p>
        </w:tc>
      </w:tr>
      <w:tr>
        <w:trPr>
          <w:cantSplit/>
        </w:trPr>
        <w:tc>
          <w:tcPr>
            <w:tcW w:type="dxa" w:w="1800"/>
            <w:tcMar>
              <w:top w:w="80" w:type="dxa"/>
              <w:start w:w="120" w:type="dxa"/>
              <w:bottom w:w="80" w:type="dxa"/>
              <w:end w:w="120" w:type="dxa"/>
            </w:tcMar>
            <w:vAlign w:val="center"/>
          </w:tcPr>
          <w:p>
            <w:r>
              <w:t>Công khai</w:t>
            </w:r>
          </w:p>
        </w:tc>
        <w:tc>
          <w:tcPr>
            <w:tcW w:type="dxa" w:w="3600"/>
            <w:tcMar>
              <w:top w:w="80" w:type="dxa"/>
              <w:start w:w="120" w:type="dxa"/>
              <w:bottom w:w="80" w:type="dxa"/>
              <w:end w:w="120" w:type="dxa"/>
            </w:tcMar>
            <w:vAlign w:val="center"/>
          </w:tcPr>
          <w:p>
            <w:r>
              <w:t>/api/products, /api/colors, /api/blog, /api/dealers</w:t>
            </w:r>
          </w:p>
        </w:tc>
        <w:tc>
          <w:tcPr>
            <w:tcW w:type="dxa" w:w="3960"/>
            <w:tcMar>
              <w:top w:w="80" w:type="dxa"/>
              <w:start w:w="120" w:type="dxa"/>
              <w:bottom w:w="80" w:type="dxa"/>
              <w:end w:w="120" w:type="dxa"/>
            </w:tcMar>
            <w:vAlign w:val="center"/>
          </w:tcPr>
          <w:p>
            <w:r>
              <w:t>Chỉ đọc; cần pagination/filter phía server khi dữ liệu lớn</w:t>
            </w:r>
          </w:p>
        </w:tc>
      </w:tr>
      <w:tr>
        <w:trPr>
          <w:cantSplit/>
        </w:trPr>
        <w:tc>
          <w:tcPr>
            <w:tcW w:type="dxa" w:w="1800"/>
            <w:tcMar>
              <w:top w:w="80" w:type="dxa"/>
              <w:start w:w="120" w:type="dxa"/>
              <w:bottom w:w="80" w:type="dxa"/>
              <w:end w:w="120" w:type="dxa"/>
            </w:tcMar>
            <w:vAlign w:val="center"/>
          </w:tcPr>
          <w:p>
            <w:r>
              <w:t>Khách hàng</w:t>
            </w:r>
          </w:p>
        </w:tc>
        <w:tc>
          <w:tcPr>
            <w:tcW w:type="dxa" w:w="3600"/>
            <w:tcMar>
              <w:top w:w="80" w:type="dxa"/>
              <w:start w:w="120" w:type="dxa"/>
              <w:bottom w:w="80" w:type="dxa"/>
              <w:end w:w="120" w:type="dxa"/>
            </w:tcMar>
            <w:vAlign w:val="center"/>
          </w:tcPr>
          <w:p>
            <w:r>
              <w:t>/api/orders, /api/profile/*, /api/chat</w:t>
            </w:r>
          </w:p>
        </w:tc>
        <w:tc>
          <w:tcPr>
            <w:tcW w:type="dxa" w:w="3960"/>
            <w:tcMar>
              <w:top w:w="80" w:type="dxa"/>
              <w:start w:w="120" w:type="dxa"/>
              <w:bottom w:w="80" w:type="dxa"/>
              <w:end w:w="120" w:type="dxa"/>
            </w:tcMar>
            <w:vAlign w:val="center"/>
          </w:tcPr>
          <w:p>
            <w:r>
              <w:t>Xác thực ownership và validate input</w:t>
            </w:r>
          </w:p>
        </w:tc>
      </w:tr>
      <w:tr>
        <w:trPr>
          <w:cantSplit/>
        </w:trPr>
        <w:tc>
          <w:tcPr>
            <w:tcW w:type="dxa" w:w="1800"/>
            <w:tcMar>
              <w:top w:w="80" w:type="dxa"/>
              <w:start w:w="120" w:type="dxa"/>
              <w:bottom w:w="80" w:type="dxa"/>
              <w:end w:w="120" w:type="dxa"/>
            </w:tcMar>
            <w:vAlign w:val="center"/>
          </w:tcPr>
          <w:p>
            <w:r>
              <w:t>Quản trị</w:t>
            </w:r>
          </w:p>
        </w:tc>
        <w:tc>
          <w:tcPr>
            <w:tcW w:type="dxa" w:w="3600"/>
            <w:tcMar>
              <w:top w:w="80" w:type="dxa"/>
              <w:start w:w="120" w:type="dxa"/>
              <w:bottom w:w="80" w:type="dxa"/>
              <w:end w:w="120" w:type="dxa"/>
            </w:tcMar>
            <w:vAlign w:val="center"/>
          </w:tcPr>
          <w:p>
            <w:r>
              <w:t>/api/admin/orders, payments, inventory, audit-logs</w:t>
            </w:r>
          </w:p>
        </w:tc>
        <w:tc>
          <w:tcPr>
            <w:tcW w:type="dxa" w:w="3960"/>
            <w:tcMar>
              <w:top w:w="80" w:type="dxa"/>
              <w:start w:w="120" w:type="dxa"/>
              <w:bottom w:w="80" w:type="dxa"/>
              <w:end w:w="120" w:type="dxa"/>
            </w:tcMar>
            <w:vAlign w:val="center"/>
          </w:tcPr>
          <w:p>
            <w:r>
              <w:t>Permission policy chi tiết và audit</w:t>
            </w:r>
          </w:p>
        </w:tc>
      </w:tr>
      <w:tr>
        <w:trPr>
          <w:cantSplit/>
        </w:trPr>
        <w:tc>
          <w:tcPr>
            <w:tcW w:type="dxa" w:w="1800"/>
            <w:tcMar>
              <w:top w:w="80" w:type="dxa"/>
              <w:start w:w="120" w:type="dxa"/>
              <w:bottom w:w="80" w:type="dxa"/>
              <w:end w:w="120" w:type="dxa"/>
            </w:tcMar>
            <w:vAlign w:val="center"/>
          </w:tcPr>
          <w:p>
            <w:r>
              <w:t>Tích hợp</w:t>
            </w:r>
          </w:p>
        </w:tc>
        <w:tc>
          <w:tcPr>
            <w:tcW w:type="dxa" w:w="3600"/>
            <w:tcMar>
              <w:top w:w="80" w:type="dxa"/>
              <w:start w:w="120" w:type="dxa"/>
              <w:bottom w:w="80" w:type="dxa"/>
              <w:end w:w="120" w:type="dxa"/>
            </w:tcMar>
            <w:vAlign w:val="center"/>
          </w:tcPr>
          <w:p>
            <w:r>
              <w:t>Cloudinary, Resend, MapLibre</w:t>
            </w:r>
          </w:p>
        </w:tc>
        <w:tc>
          <w:tcPr>
            <w:tcW w:type="dxa" w:w="3960"/>
            <w:tcMar>
              <w:top w:w="80" w:type="dxa"/>
              <w:start w:w="120" w:type="dxa"/>
              <w:bottom w:w="80" w:type="dxa"/>
              <w:end w:w="120" w:type="dxa"/>
            </w:tcMar>
            <w:vAlign w:val="center"/>
          </w:tcPr>
          <w:p>
            <w:r>
              <w:t>Tách secret, timeout, retry và xử lý lỗi</w:t>
            </w:r>
          </w:p>
        </w:tc>
      </w:tr>
    </w:tbl>
    <w:p>
      <w:pPr>
        <w:pStyle w:val="Caption"/>
        <w:jc w:val="center"/>
      </w:pPr>
      <w:r>
        <w:t>Bảng 9. Lớp API và thông tin liên quan</w:t>
      </w:r>
    </w:p>
    <w:p>
      <w:pPr>
        <w:pStyle w:val="Heading2"/>
      </w:pPr>
      <w:r>
        <w:t>3.4 Thiết kế bảo mật</w:t>
      </w:r>
    </w:p>
    <w:p>
      <w:pPr>
        <w:pStyle w:val="ListBullet"/>
        <w:spacing w:after="80"/>
      </w:pPr>
      <w:r>
        <w:t>Auth.js/NextAuth kết hợp Prisma adapter quản lý xác thực và session.</w:t>
      </w:r>
    </w:p>
    <w:p>
      <w:pPr>
        <w:pStyle w:val="ListBullet"/>
        <w:spacing w:after="80"/>
      </w:pPr>
      <w:r>
        <w:t>RBAC được cụ thể hóa thành permission policy; Staff không mặc nhiên có toàn quyền.</w:t>
      </w:r>
    </w:p>
    <w:p>
      <w:pPr>
        <w:pStyle w:val="ListBullet"/>
        <w:spacing w:after="80"/>
      </w:pPr>
      <w:r>
        <w:t>Zod validation bảo vệ dữ liệu đầu vào; giá và tổng tiền được tính lại phía server.</w:t>
      </w:r>
    </w:p>
    <w:p>
      <w:pPr>
        <w:pStyle w:val="ListBullet"/>
        <w:spacing w:after="80"/>
      </w:pPr>
      <w:r>
        <w:t>AuditLog ghi hành động quan trọng; dependency audit được chạy trong CI ở mức high.</w:t>
      </w:r>
    </w:p>
    <w:p>
      <w:pPr>
        <w:pStyle w:val="ListBullet"/>
        <w:spacing w:after="80"/>
      </w:pPr>
      <w:r>
        <w:t>Cần tiếp tục bổ sung rate limiting dùng chung, monitoring bảo mật, rotation secret và kiểm thử authorization toàn diện.</w:t>
      </w:r>
    </w:p>
    <w:p>
      <w:pPr>
        <w:pStyle w:val="Heading2"/>
      </w:pPr>
      <w:r>
        <w:t>3.5 Thiết kế UI/UX</w:t>
      </w:r>
    </w:p>
    <w:p>
      <w:r>
        <w:t>Thiết kế hướng đến thương hiệu sơn cao cấp, tập trung hình ảnh màu sắc, công cụ hỗ trợ quyết định và luồng mua hàng rõ ràng. Các trang trọng yếu gồm home, catalog, chi tiết sản phẩm, màu, visualizer, calculator, cart, checkout, profile và admin. Khoảng trống cần xử lý là accessibility audit, cỡ chữ rất nhỏ tại một số vị trí và kiểm thử responsive có hệ thống.</w:t>
      </w:r>
    </w:p>
    <w:p>
      <w:pPr>
        <w:pStyle w:val="Heading1"/>
      </w:pPr>
      <w:r>
        <w:t>Chương 4. Cài đặt và xây dựng</w:t>
      </w:r>
    </w:p>
    <w:p>
      <w:pPr>
        <w:pStyle w:val="Heading2"/>
      </w:pPr>
      <w:r>
        <w:t>4.1 Công nghệ sử dụng</w:t>
      </w:r>
    </w:p>
    <w:tbl>
      <w:tblPr>
        <w:tblStyle w:val="TableGrid"/>
        <w:tblW w:type="dxa" w:w="9360"/>
        <w:jc w:val="center"/>
        <w:tblLayout w:type="fixed"/>
        <w:tblLook w:firstColumn="1" w:firstRow="1" w:lastColumn="0" w:lastRow="0" w:noHBand="0" w:noVBand="1" w:val="04A0"/>
        <w:tblInd w:w="120" w:type="dxa"/>
      </w:tblPr>
      <w:tblGrid>
        <w:gridCol w:w="1600"/>
        <w:gridCol w:w="4100"/>
        <w:gridCol w:w="3660"/>
      </w:tblGrid>
      <w:tr>
        <w:trPr>
          <w:tblHeader w:val="true"/>
          <w:cantSplit/>
        </w:trPr>
        <w:tc>
          <w:tcPr>
            <w:tcW w:type="dxa" w:w="1600"/>
            <w:shd w:fill="F4F6F9"/>
            <w:tcMar>
              <w:top w:w="80" w:type="dxa"/>
              <w:start w:w="120" w:type="dxa"/>
              <w:bottom w:w="80" w:type="dxa"/>
              <w:end w:w="120" w:type="dxa"/>
            </w:tcMar>
            <w:vAlign w:val="center"/>
          </w:tcPr>
          <w:p>
            <w:r>
              <w:rPr>
                <w:b/>
                <w:color w:val="17365D"/>
              </w:rPr>
              <w:t>Lớp</w:t>
            </w:r>
          </w:p>
        </w:tc>
        <w:tc>
          <w:tcPr>
            <w:tcW w:type="dxa" w:w="4100"/>
            <w:shd w:fill="F4F6F9"/>
            <w:tcMar>
              <w:top w:w="80" w:type="dxa"/>
              <w:start w:w="120" w:type="dxa"/>
              <w:bottom w:w="80" w:type="dxa"/>
              <w:end w:w="120" w:type="dxa"/>
            </w:tcMar>
            <w:vAlign w:val="center"/>
          </w:tcPr>
          <w:p>
            <w:r>
              <w:rPr>
                <w:b/>
                <w:color w:val="17365D"/>
              </w:rPr>
              <w:t>Công nghệ</w:t>
            </w:r>
          </w:p>
        </w:tc>
        <w:tc>
          <w:tcPr>
            <w:tcW w:type="dxa" w:w="3660"/>
            <w:shd w:fill="F4F6F9"/>
            <w:tcMar>
              <w:top w:w="80" w:type="dxa"/>
              <w:start w:w="120" w:type="dxa"/>
              <w:bottom w:w="80" w:type="dxa"/>
              <w:end w:w="120" w:type="dxa"/>
            </w:tcMar>
            <w:vAlign w:val="center"/>
          </w:tcPr>
          <w:p>
            <w:r>
              <w:rPr>
                <w:b/>
                <w:color w:val="17365D"/>
              </w:rPr>
              <w:t>Vai trò</w:t>
            </w:r>
          </w:p>
        </w:tc>
      </w:tr>
      <w:tr>
        <w:trPr>
          <w:cantSplit/>
        </w:trPr>
        <w:tc>
          <w:tcPr>
            <w:tcW w:type="dxa" w:w="1600"/>
            <w:tcMar>
              <w:top w:w="80" w:type="dxa"/>
              <w:start w:w="120" w:type="dxa"/>
              <w:bottom w:w="80" w:type="dxa"/>
              <w:end w:w="120" w:type="dxa"/>
            </w:tcMar>
            <w:vAlign w:val="center"/>
          </w:tcPr>
          <w:p>
            <w:r>
              <w:t>Frontend</w:t>
            </w:r>
          </w:p>
        </w:tc>
        <w:tc>
          <w:tcPr>
            <w:tcW w:type="dxa" w:w="4100"/>
            <w:tcMar>
              <w:top w:w="80" w:type="dxa"/>
              <w:start w:w="120" w:type="dxa"/>
              <w:bottom w:w="80" w:type="dxa"/>
              <w:end w:w="120" w:type="dxa"/>
            </w:tcMar>
            <w:vAlign w:val="center"/>
          </w:tcPr>
          <w:p>
            <w:r>
              <w:t>Next.js 15, React 19, TypeScript, Tailwind, Framer Motion</w:t>
            </w:r>
          </w:p>
        </w:tc>
        <w:tc>
          <w:tcPr>
            <w:tcW w:type="dxa" w:w="3660"/>
            <w:tcMar>
              <w:top w:w="80" w:type="dxa"/>
              <w:start w:w="120" w:type="dxa"/>
              <w:bottom w:w="80" w:type="dxa"/>
              <w:end w:w="120" w:type="dxa"/>
            </w:tcMar>
            <w:vAlign w:val="center"/>
          </w:tcPr>
          <w:p>
            <w:r>
              <w:t>Giao diện, routing và tương tác</w:t>
            </w:r>
          </w:p>
        </w:tc>
      </w:tr>
      <w:tr>
        <w:trPr>
          <w:cantSplit/>
        </w:trPr>
        <w:tc>
          <w:tcPr>
            <w:tcW w:type="dxa" w:w="1600"/>
            <w:tcMar>
              <w:top w:w="80" w:type="dxa"/>
              <w:start w:w="120" w:type="dxa"/>
              <w:bottom w:w="80" w:type="dxa"/>
              <w:end w:w="120" w:type="dxa"/>
            </w:tcMar>
            <w:vAlign w:val="center"/>
          </w:tcPr>
          <w:p>
            <w:r>
              <w:t>State/Form</w:t>
            </w:r>
          </w:p>
        </w:tc>
        <w:tc>
          <w:tcPr>
            <w:tcW w:type="dxa" w:w="4100"/>
            <w:tcMar>
              <w:top w:w="80" w:type="dxa"/>
              <w:start w:w="120" w:type="dxa"/>
              <w:bottom w:w="80" w:type="dxa"/>
              <w:end w:w="120" w:type="dxa"/>
            </w:tcMar>
            <w:vAlign w:val="center"/>
          </w:tcPr>
          <w:p>
            <w:r>
              <w:t>Zustand, React Hook Form, Zod, TanStack Query</w:t>
            </w:r>
          </w:p>
        </w:tc>
        <w:tc>
          <w:tcPr>
            <w:tcW w:type="dxa" w:w="3660"/>
            <w:tcMar>
              <w:top w:w="80" w:type="dxa"/>
              <w:start w:w="120" w:type="dxa"/>
              <w:bottom w:w="80" w:type="dxa"/>
              <w:end w:w="120" w:type="dxa"/>
            </w:tcMar>
            <w:vAlign w:val="center"/>
          </w:tcPr>
          <w:p>
            <w:r>
              <w:t>Trạng thái, form, validation và dữ liệu</w:t>
            </w:r>
          </w:p>
        </w:tc>
      </w:tr>
      <w:tr>
        <w:trPr>
          <w:cantSplit/>
        </w:trPr>
        <w:tc>
          <w:tcPr>
            <w:tcW w:type="dxa" w:w="1600"/>
            <w:tcMar>
              <w:top w:w="80" w:type="dxa"/>
              <w:start w:w="120" w:type="dxa"/>
              <w:bottom w:w="80" w:type="dxa"/>
              <w:end w:w="120" w:type="dxa"/>
            </w:tcMar>
            <w:vAlign w:val="center"/>
          </w:tcPr>
          <w:p>
            <w:r>
              <w:t>Backend</w:t>
            </w:r>
          </w:p>
        </w:tc>
        <w:tc>
          <w:tcPr>
            <w:tcW w:type="dxa" w:w="4100"/>
            <w:tcMar>
              <w:top w:w="80" w:type="dxa"/>
              <w:start w:w="120" w:type="dxa"/>
              <w:bottom w:w="80" w:type="dxa"/>
              <w:end w:w="120" w:type="dxa"/>
            </w:tcMar>
            <w:vAlign w:val="center"/>
          </w:tcPr>
          <w:p>
            <w:r>
              <w:t>Next.js route handlers, Auth.js</w:t>
            </w:r>
          </w:p>
        </w:tc>
        <w:tc>
          <w:tcPr>
            <w:tcW w:type="dxa" w:w="3660"/>
            <w:tcMar>
              <w:top w:w="80" w:type="dxa"/>
              <w:start w:w="120" w:type="dxa"/>
              <w:bottom w:w="80" w:type="dxa"/>
              <w:end w:w="120" w:type="dxa"/>
            </w:tcMar>
            <w:vAlign w:val="center"/>
          </w:tcPr>
          <w:p>
            <w:r>
              <w:t>API, xác thực và nghiệp vụ</w:t>
            </w:r>
          </w:p>
        </w:tc>
      </w:tr>
      <w:tr>
        <w:trPr>
          <w:cantSplit/>
        </w:trPr>
        <w:tc>
          <w:tcPr>
            <w:tcW w:type="dxa" w:w="1600"/>
            <w:tcMar>
              <w:top w:w="80" w:type="dxa"/>
              <w:start w:w="120" w:type="dxa"/>
              <w:bottom w:w="80" w:type="dxa"/>
              <w:end w:w="120" w:type="dxa"/>
            </w:tcMar>
            <w:vAlign w:val="center"/>
          </w:tcPr>
          <w:p>
            <w:r>
              <w:t>Data</w:t>
            </w:r>
          </w:p>
        </w:tc>
        <w:tc>
          <w:tcPr>
            <w:tcW w:type="dxa" w:w="4100"/>
            <w:tcMar>
              <w:top w:w="80" w:type="dxa"/>
              <w:start w:w="120" w:type="dxa"/>
              <w:bottom w:w="80" w:type="dxa"/>
              <w:end w:w="120" w:type="dxa"/>
            </w:tcMar>
            <w:vAlign w:val="center"/>
          </w:tcPr>
          <w:p>
            <w:r>
              <w:t>Prisma 6, PostgreSQL/Neon</w:t>
            </w:r>
          </w:p>
        </w:tc>
        <w:tc>
          <w:tcPr>
            <w:tcW w:type="dxa" w:w="3660"/>
            <w:tcMar>
              <w:top w:w="80" w:type="dxa"/>
              <w:start w:w="120" w:type="dxa"/>
              <w:bottom w:w="80" w:type="dxa"/>
              <w:end w:w="120" w:type="dxa"/>
            </w:tcMar>
            <w:vAlign w:val="center"/>
          </w:tcPr>
          <w:p>
            <w:r>
              <w:t>ORM, migration và lưu trữ</w:t>
            </w:r>
          </w:p>
        </w:tc>
      </w:tr>
      <w:tr>
        <w:trPr>
          <w:cantSplit/>
        </w:trPr>
        <w:tc>
          <w:tcPr>
            <w:tcW w:type="dxa" w:w="1600"/>
            <w:tcMar>
              <w:top w:w="80" w:type="dxa"/>
              <w:start w:w="120" w:type="dxa"/>
              <w:bottom w:w="80" w:type="dxa"/>
              <w:end w:w="120" w:type="dxa"/>
            </w:tcMar>
            <w:vAlign w:val="center"/>
          </w:tcPr>
          <w:p>
            <w:r>
              <w:t>External</w:t>
            </w:r>
          </w:p>
        </w:tc>
        <w:tc>
          <w:tcPr>
            <w:tcW w:type="dxa" w:w="4100"/>
            <w:tcMar>
              <w:top w:w="80" w:type="dxa"/>
              <w:start w:w="120" w:type="dxa"/>
              <w:bottom w:w="80" w:type="dxa"/>
              <w:end w:w="120" w:type="dxa"/>
            </w:tcMar>
            <w:vAlign w:val="center"/>
          </w:tcPr>
          <w:p>
            <w:r>
              <w:t>Cloudinary, Resend, MapLibre</w:t>
            </w:r>
          </w:p>
        </w:tc>
        <w:tc>
          <w:tcPr>
            <w:tcW w:type="dxa" w:w="3660"/>
            <w:tcMar>
              <w:top w:w="80" w:type="dxa"/>
              <w:start w:w="120" w:type="dxa"/>
              <w:bottom w:w="80" w:type="dxa"/>
              <w:end w:w="120" w:type="dxa"/>
            </w:tcMar>
            <w:vAlign w:val="center"/>
          </w:tcPr>
          <w:p>
            <w:r>
              <w:t>Media, email và bản đồ</w:t>
            </w:r>
          </w:p>
        </w:tc>
      </w:tr>
      <w:tr>
        <w:trPr>
          <w:cantSplit/>
        </w:trPr>
        <w:tc>
          <w:tcPr>
            <w:tcW w:type="dxa" w:w="1600"/>
            <w:tcMar>
              <w:top w:w="80" w:type="dxa"/>
              <w:start w:w="120" w:type="dxa"/>
              <w:bottom w:w="80" w:type="dxa"/>
              <w:end w:w="120" w:type="dxa"/>
            </w:tcMar>
            <w:vAlign w:val="center"/>
          </w:tcPr>
          <w:p>
            <w:r>
              <w:t>Quality</w:t>
            </w:r>
          </w:p>
        </w:tc>
        <w:tc>
          <w:tcPr>
            <w:tcW w:type="dxa" w:w="4100"/>
            <w:tcMar>
              <w:top w:w="80" w:type="dxa"/>
              <w:start w:w="120" w:type="dxa"/>
              <w:bottom w:w="80" w:type="dxa"/>
              <w:end w:w="120" w:type="dxa"/>
            </w:tcMar>
            <w:vAlign w:val="center"/>
          </w:tcPr>
          <w:p>
            <w:r>
              <w:t>ESLint, TypeScript, Node test runner, GitHub Actions</w:t>
            </w:r>
          </w:p>
        </w:tc>
        <w:tc>
          <w:tcPr>
            <w:tcW w:type="dxa" w:w="3660"/>
            <w:tcMar>
              <w:top w:w="80" w:type="dxa"/>
              <w:start w:w="120" w:type="dxa"/>
              <w:bottom w:w="80" w:type="dxa"/>
              <w:end w:w="120" w:type="dxa"/>
            </w:tcMar>
            <w:vAlign w:val="center"/>
          </w:tcPr>
          <w:p>
            <w:r>
              <w:t>Quality gates</w:t>
            </w:r>
          </w:p>
        </w:tc>
      </w:tr>
    </w:tbl>
    <w:p>
      <w:pPr>
        <w:pStyle w:val="Caption"/>
        <w:jc w:val="center"/>
      </w:pPr>
      <w:r>
        <w:t>Bảng 10. Lớp và thông tin liên quan</w:t>
      </w:r>
    </w:p>
    <w:p>
      <w:pPr>
        <w:pStyle w:val="Heading2"/>
      </w:pPr>
      <w:r>
        <w:t>4.2 Các module đã xây dựng</w:t>
      </w:r>
    </w:p>
    <w:p>
      <w:pPr>
        <w:pStyle w:val="ListBullet"/>
        <w:spacing w:after="80"/>
      </w:pPr>
      <w:r>
        <w:t>Storefront và catalog: sản phẩm, màu, collection, blog, dealer.</w:t>
      </w:r>
    </w:p>
    <w:p>
      <w:pPr>
        <w:pStyle w:val="ListBullet"/>
        <w:spacing w:after="80"/>
      </w:pPr>
      <w:r>
        <w:t>Công cụ quyết định mua: color visualizer, paint calculator, wishlist và review.</w:t>
      </w:r>
    </w:p>
    <w:p>
      <w:pPr>
        <w:pStyle w:val="ListBullet"/>
        <w:spacing w:after="80"/>
      </w:pPr>
      <w:r>
        <w:t>Commerce: cart, coupon, checkout, order, payment lifecycle và inventory ledger.</w:t>
      </w:r>
    </w:p>
    <w:p>
      <w:pPr>
        <w:pStyle w:val="ListBullet"/>
        <w:spacing w:after="80"/>
      </w:pPr>
      <w:r>
        <w:t>Customer service: profile, địa chỉ, order history, quote request và chat.</w:t>
      </w:r>
    </w:p>
    <w:p>
      <w:pPr>
        <w:pStyle w:val="ListBullet"/>
        <w:spacing w:after="80"/>
      </w:pPr>
      <w:r>
        <w:t>Admin: dashboard, order/invoice/payment, inventory, catalog, content, support, account và audit log.</w:t>
      </w:r>
    </w:p>
    <w:p>
      <w:pPr>
        <w:pStyle w:val="Heading2"/>
      </w:pPr>
      <w:r>
        <w:t>4.3 Kiểm soát tính toàn vẹn giao dịch</w:t>
      </w:r>
    </w:p>
    <w:p>
      <w:r>
        <w:t>Các cải tiến sau audit tập trung vào invariant thương mại: thêm Payment và trạng thái; thêm CheckoutIdempotency; sửa race condition chuyển trạng thái đơn; chặn sửa stock trực tiếp; thu hẹp quyền Staff; thêm AuditLog; nâng dependency có advisory và tăng test từ 6 lên 11 trường hợp.</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7F5"/>
          </w:tcPr>
          <w:p>
            <w:r>
              <w:rPr>
                <w:b/>
                <w:color w:val="17365D"/>
              </w:rPr>
              <w:t>Nguyên tắc triển khai</w:t>
              <w:br/>
            </w:r>
            <w:r>
              <w:t>Mutation liên quan tiền, kho hoặc trạng thái phải có transaction/idempotency/concurrency control phù hợp. Mutation do staff/admin thực hiện phải có authorization cụ thể và audit log.</w:t>
            </w:r>
          </w:p>
        </w:tc>
      </w:tr>
    </w:tbl>
    <w:p>
      <w:pPr>
        <w:pStyle w:val="Heading2"/>
      </w:pPr>
      <w:r>
        <w:t>4.4 Cấu trúc triển khai</w:t>
      </w:r>
    </w:p>
    <w:tbl>
      <w:tblPr>
        <w:tblStyle w:val="TableGrid"/>
        <w:tblW w:type="dxa" w:w="9360"/>
        <w:jc w:val="center"/>
        <w:tblLayout w:type="fixed"/>
        <w:tblLook w:firstColumn="1" w:firstRow="1" w:lastColumn="0" w:lastRow="0" w:noHBand="0" w:noVBand="1" w:val="04A0"/>
        <w:tblInd w:w="120" w:type="dxa"/>
      </w:tblPr>
      <w:tblGrid>
        <w:gridCol w:w="1800"/>
        <w:gridCol w:w="3100"/>
        <w:gridCol w:w="4460"/>
      </w:tblGrid>
      <w:tr>
        <w:trPr>
          <w:tblHeader w:val="true"/>
          <w:cantSplit/>
        </w:trPr>
        <w:tc>
          <w:tcPr>
            <w:tcW w:type="dxa" w:w="1800"/>
            <w:shd w:fill="F4F6F9"/>
            <w:tcMar>
              <w:top w:w="80" w:type="dxa"/>
              <w:start w:w="120" w:type="dxa"/>
              <w:bottom w:w="80" w:type="dxa"/>
              <w:end w:w="120" w:type="dxa"/>
            </w:tcMar>
            <w:vAlign w:val="center"/>
          </w:tcPr>
          <w:p>
            <w:r>
              <w:rPr>
                <w:b/>
                <w:color w:val="17365D"/>
              </w:rPr>
              <w:t>Thành phần</w:t>
            </w:r>
          </w:p>
        </w:tc>
        <w:tc>
          <w:tcPr>
            <w:tcW w:type="dxa" w:w="3100"/>
            <w:shd w:fill="F4F6F9"/>
            <w:tcMar>
              <w:top w:w="80" w:type="dxa"/>
              <w:start w:w="120" w:type="dxa"/>
              <w:bottom w:w="80" w:type="dxa"/>
              <w:end w:w="120" w:type="dxa"/>
            </w:tcMar>
            <w:vAlign w:val="center"/>
          </w:tcPr>
          <w:p>
            <w:r>
              <w:rPr>
                <w:b/>
                <w:color w:val="17365D"/>
              </w:rPr>
              <w:t>Vị trí</w:t>
            </w:r>
          </w:p>
        </w:tc>
        <w:tc>
          <w:tcPr>
            <w:tcW w:type="dxa" w:w="4460"/>
            <w:shd w:fill="F4F6F9"/>
            <w:tcMar>
              <w:top w:w="80" w:type="dxa"/>
              <w:start w:w="120" w:type="dxa"/>
              <w:bottom w:w="80" w:type="dxa"/>
              <w:end w:w="120" w:type="dxa"/>
            </w:tcMar>
            <w:vAlign w:val="center"/>
          </w:tcPr>
          <w:p>
            <w:r>
              <w:rPr>
                <w:b/>
                <w:color w:val="17365D"/>
              </w:rPr>
              <w:t>Nội dung</w:t>
            </w:r>
          </w:p>
        </w:tc>
      </w:tr>
      <w:tr>
        <w:trPr>
          <w:cantSplit/>
        </w:trPr>
        <w:tc>
          <w:tcPr>
            <w:tcW w:type="dxa" w:w="1800"/>
            <w:tcMar>
              <w:top w:w="80" w:type="dxa"/>
              <w:start w:w="120" w:type="dxa"/>
              <w:bottom w:w="80" w:type="dxa"/>
              <w:end w:w="120" w:type="dxa"/>
            </w:tcMar>
            <w:vAlign w:val="center"/>
          </w:tcPr>
          <w:p>
            <w:r>
              <w:t>Trang và API</w:t>
            </w:r>
          </w:p>
        </w:tc>
        <w:tc>
          <w:tcPr>
            <w:tcW w:type="dxa" w:w="3100"/>
            <w:tcMar>
              <w:top w:w="80" w:type="dxa"/>
              <w:start w:w="120" w:type="dxa"/>
              <w:bottom w:w="80" w:type="dxa"/>
              <w:end w:w="120" w:type="dxa"/>
            </w:tcMar>
            <w:vAlign w:val="center"/>
          </w:tcPr>
          <w:p>
            <w:r>
              <w:t>src/app</w:t>
            </w:r>
          </w:p>
        </w:tc>
        <w:tc>
          <w:tcPr>
            <w:tcW w:type="dxa" w:w="4460"/>
            <w:tcMar>
              <w:top w:w="80" w:type="dxa"/>
              <w:start w:w="120" w:type="dxa"/>
              <w:bottom w:w="80" w:type="dxa"/>
              <w:end w:w="120" w:type="dxa"/>
            </w:tcMar>
            <w:vAlign w:val="center"/>
          </w:tcPr>
          <w:p>
            <w:r>
              <w:t>31 page.tsx và 40 route.ts</w:t>
            </w:r>
          </w:p>
        </w:tc>
      </w:tr>
      <w:tr>
        <w:trPr>
          <w:cantSplit/>
        </w:trPr>
        <w:tc>
          <w:tcPr>
            <w:tcW w:type="dxa" w:w="1800"/>
            <w:tcMar>
              <w:top w:w="80" w:type="dxa"/>
              <w:start w:w="120" w:type="dxa"/>
              <w:bottom w:w="80" w:type="dxa"/>
              <w:end w:w="120" w:type="dxa"/>
            </w:tcMar>
            <w:vAlign w:val="center"/>
          </w:tcPr>
          <w:p>
            <w:r>
              <w:t>Thành phần dùng chung</w:t>
            </w:r>
          </w:p>
        </w:tc>
        <w:tc>
          <w:tcPr>
            <w:tcW w:type="dxa" w:w="3100"/>
            <w:tcMar>
              <w:top w:w="80" w:type="dxa"/>
              <w:start w:w="120" w:type="dxa"/>
              <w:bottom w:w="80" w:type="dxa"/>
              <w:end w:w="120" w:type="dxa"/>
            </w:tcMar>
            <w:vAlign w:val="center"/>
          </w:tcPr>
          <w:p>
            <w:r>
              <w:t>src/components, src/lib</w:t>
            </w:r>
          </w:p>
        </w:tc>
        <w:tc>
          <w:tcPr>
            <w:tcW w:type="dxa" w:w="4460"/>
            <w:tcMar>
              <w:top w:w="80" w:type="dxa"/>
              <w:start w:w="120" w:type="dxa"/>
              <w:bottom w:w="80" w:type="dxa"/>
              <w:end w:w="120" w:type="dxa"/>
            </w:tcMar>
            <w:vAlign w:val="center"/>
          </w:tcPr>
          <w:p>
            <w:r>
              <w:t>UI, policy, nghiệp vụ và tích hợp</w:t>
            </w:r>
          </w:p>
        </w:tc>
      </w:tr>
      <w:tr>
        <w:trPr>
          <w:cantSplit/>
        </w:trPr>
        <w:tc>
          <w:tcPr>
            <w:tcW w:type="dxa" w:w="1800"/>
            <w:tcMar>
              <w:top w:w="80" w:type="dxa"/>
              <w:start w:w="120" w:type="dxa"/>
              <w:bottom w:w="80" w:type="dxa"/>
              <w:end w:w="120" w:type="dxa"/>
            </w:tcMar>
            <w:vAlign w:val="center"/>
          </w:tcPr>
          <w:p>
            <w:r>
              <w:t>Dữ liệu</w:t>
            </w:r>
          </w:p>
        </w:tc>
        <w:tc>
          <w:tcPr>
            <w:tcW w:type="dxa" w:w="3100"/>
            <w:tcMar>
              <w:top w:w="80" w:type="dxa"/>
              <w:start w:w="120" w:type="dxa"/>
              <w:bottom w:w="80" w:type="dxa"/>
              <w:end w:w="120" w:type="dxa"/>
            </w:tcMar>
            <w:vAlign w:val="center"/>
          </w:tcPr>
          <w:p>
            <w:r>
              <w:t>prisma/schema.prisma, prisma/migrations</w:t>
            </w:r>
          </w:p>
        </w:tc>
        <w:tc>
          <w:tcPr>
            <w:tcW w:type="dxa" w:w="4460"/>
            <w:tcMar>
              <w:top w:w="80" w:type="dxa"/>
              <w:start w:w="120" w:type="dxa"/>
              <w:bottom w:w="80" w:type="dxa"/>
              <w:end w:w="120" w:type="dxa"/>
            </w:tcMar>
            <w:vAlign w:val="center"/>
          </w:tcPr>
          <w:p>
            <w:r>
              <w:t>29 model và 6 migration</w:t>
            </w:r>
          </w:p>
        </w:tc>
      </w:tr>
      <w:tr>
        <w:trPr>
          <w:cantSplit/>
        </w:trPr>
        <w:tc>
          <w:tcPr>
            <w:tcW w:type="dxa" w:w="1800"/>
            <w:tcMar>
              <w:top w:w="80" w:type="dxa"/>
              <w:start w:w="120" w:type="dxa"/>
              <w:bottom w:w="80" w:type="dxa"/>
              <w:end w:w="120" w:type="dxa"/>
            </w:tcMar>
            <w:vAlign w:val="center"/>
          </w:tcPr>
          <w:p>
            <w:r>
              <w:t>Kiểm thử</w:t>
            </w:r>
          </w:p>
        </w:tc>
        <w:tc>
          <w:tcPr>
            <w:tcW w:type="dxa" w:w="3100"/>
            <w:tcMar>
              <w:top w:w="80" w:type="dxa"/>
              <w:start w:w="120" w:type="dxa"/>
              <w:bottom w:w="80" w:type="dxa"/>
              <w:end w:w="120" w:type="dxa"/>
            </w:tcMar>
            <w:vAlign w:val="center"/>
          </w:tcPr>
          <w:p>
            <w:r>
              <w:t>tests/*.test.ts</w:t>
            </w:r>
          </w:p>
        </w:tc>
        <w:tc>
          <w:tcPr>
            <w:tcW w:type="dxa" w:w="4460"/>
            <w:tcMar>
              <w:top w:w="80" w:type="dxa"/>
              <w:start w:w="120" w:type="dxa"/>
              <w:bottom w:w="80" w:type="dxa"/>
              <w:end w:w="120" w:type="dxa"/>
            </w:tcMar>
            <w:vAlign w:val="center"/>
          </w:tcPr>
          <w:p>
            <w:r>
              <w:t>Commerce, security-commerce, paint calculator</w:t>
            </w:r>
          </w:p>
        </w:tc>
      </w:tr>
      <w:tr>
        <w:trPr>
          <w:cantSplit/>
        </w:trPr>
        <w:tc>
          <w:tcPr>
            <w:tcW w:type="dxa" w:w="1800"/>
            <w:tcMar>
              <w:top w:w="80" w:type="dxa"/>
              <w:start w:w="120" w:type="dxa"/>
              <w:bottom w:w="80" w:type="dxa"/>
              <w:end w:w="120" w:type="dxa"/>
            </w:tcMar>
            <w:vAlign w:val="center"/>
          </w:tcPr>
          <w:p>
            <w:r>
              <w:t>CI</w:t>
            </w:r>
          </w:p>
        </w:tc>
        <w:tc>
          <w:tcPr>
            <w:tcW w:type="dxa" w:w="3100"/>
            <w:tcMar>
              <w:top w:w="80" w:type="dxa"/>
              <w:start w:w="120" w:type="dxa"/>
              <w:bottom w:w="80" w:type="dxa"/>
              <w:end w:w="120" w:type="dxa"/>
            </w:tcMar>
            <w:vAlign w:val="center"/>
          </w:tcPr>
          <w:p>
            <w:r>
              <w:t>.github/workflows/ci.yml</w:t>
            </w:r>
          </w:p>
        </w:tc>
        <w:tc>
          <w:tcPr>
            <w:tcW w:type="dxa" w:w="4460"/>
            <w:tcMar>
              <w:top w:w="80" w:type="dxa"/>
              <w:start w:w="120" w:type="dxa"/>
              <w:bottom w:w="80" w:type="dxa"/>
              <w:end w:w="120" w:type="dxa"/>
            </w:tcMar>
            <w:vAlign w:val="center"/>
          </w:tcPr>
          <w:p>
            <w:r>
              <w:t>Lint, typecheck, test, audit, build</w:t>
            </w:r>
          </w:p>
        </w:tc>
      </w:tr>
    </w:tbl>
    <w:p>
      <w:pPr>
        <w:pStyle w:val="Caption"/>
        <w:jc w:val="center"/>
      </w:pPr>
      <w:r>
        <w:t>Bảng 11. Thành phần và thông tin liên quan</w:t>
      </w:r>
    </w:p>
    <w:p>
      <w:pPr>
        <w:pStyle w:val="Heading1"/>
      </w:pPr>
      <w:r>
        <w:t>Chương 5. Kiểm thử, triển khai và đánh giá</w:t>
      </w:r>
    </w:p>
    <w:p>
      <w:pPr>
        <w:pStyle w:val="Heading2"/>
      </w:pPr>
      <w:r>
        <w:t>5.1 Chiến lược kiểm thử</w:t>
      </w:r>
    </w:p>
    <w:tbl>
      <w:tblPr>
        <w:tblStyle w:val="TableGrid"/>
        <w:tblW w:type="dxa" w:w="9360"/>
        <w:jc w:val="center"/>
        <w:tblLayout w:type="fixed"/>
        <w:tblLook w:firstColumn="1" w:firstRow="1" w:lastColumn="0" w:lastRow="0" w:noHBand="0" w:noVBand="1" w:val="04A0"/>
        <w:tblInd w:w="120" w:type="dxa"/>
      </w:tblPr>
      <w:tblGrid>
        <w:gridCol w:w="1400"/>
        <w:gridCol w:w="2500"/>
        <w:gridCol w:w="2300"/>
        <w:gridCol w:w="3160"/>
      </w:tblGrid>
      <w:tr>
        <w:trPr>
          <w:tblHeader w:val="true"/>
          <w:cantSplit/>
        </w:trPr>
        <w:tc>
          <w:tcPr>
            <w:tcW w:type="dxa" w:w="1400"/>
            <w:shd w:fill="F4F6F9"/>
            <w:tcMar>
              <w:top w:w="80" w:type="dxa"/>
              <w:start w:w="120" w:type="dxa"/>
              <w:bottom w:w="80" w:type="dxa"/>
              <w:end w:w="120" w:type="dxa"/>
            </w:tcMar>
            <w:vAlign w:val="center"/>
          </w:tcPr>
          <w:p>
            <w:r>
              <w:rPr>
                <w:b/>
                <w:color w:val="17365D"/>
              </w:rPr>
              <w:t>Tầng</w:t>
            </w:r>
          </w:p>
        </w:tc>
        <w:tc>
          <w:tcPr>
            <w:tcW w:type="dxa" w:w="2500"/>
            <w:shd w:fill="F4F6F9"/>
            <w:tcMar>
              <w:top w:w="80" w:type="dxa"/>
              <w:start w:w="120" w:type="dxa"/>
              <w:bottom w:w="80" w:type="dxa"/>
              <w:end w:w="120" w:type="dxa"/>
            </w:tcMar>
            <w:vAlign w:val="center"/>
          </w:tcPr>
          <w:p>
            <w:r>
              <w:rPr>
                <w:b/>
                <w:color w:val="17365D"/>
              </w:rPr>
              <w:t>Mục tiêu</w:t>
            </w:r>
          </w:p>
        </w:tc>
        <w:tc>
          <w:tcPr>
            <w:tcW w:type="dxa" w:w="2300"/>
            <w:shd w:fill="F4F6F9"/>
            <w:tcMar>
              <w:top w:w="80" w:type="dxa"/>
              <w:start w:w="120" w:type="dxa"/>
              <w:bottom w:w="80" w:type="dxa"/>
              <w:end w:w="120" w:type="dxa"/>
            </w:tcMar>
            <w:vAlign w:val="center"/>
          </w:tcPr>
          <w:p>
            <w:r>
              <w:rPr>
                <w:b/>
                <w:color w:val="17365D"/>
              </w:rPr>
              <w:t>Hiện trạng</w:t>
            </w:r>
          </w:p>
        </w:tc>
        <w:tc>
          <w:tcPr>
            <w:tcW w:type="dxa" w:w="3160"/>
            <w:shd w:fill="F4F6F9"/>
            <w:tcMar>
              <w:top w:w="80" w:type="dxa"/>
              <w:start w:w="120" w:type="dxa"/>
              <w:bottom w:w="80" w:type="dxa"/>
              <w:end w:w="120" w:type="dxa"/>
            </w:tcMar>
            <w:vAlign w:val="center"/>
          </w:tcPr>
          <w:p>
            <w:r>
              <w:rPr>
                <w:b/>
                <w:color w:val="17365D"/>
              </w:rPr>
              <w:t>Hành động tiếp theo</w:t>
            </w:r>
          </w:p>
        </w:tc>
      </w:tr>
      <w:tr>
        <w:trPr>
          <w:cantSplit/>
        </w:trPr>
        <w:tc>
          <w:tcPr>
            <w:tcW w:type="dxa" w:w="1400"/>
            <w:tcMar>
              <w:top w:w="80" w:type="dxa"/>
              <w:start w:w="120" w:type="dxa"/>
              <w:bottom w:w="80" w:type="dxa"/>
              <w:end w:w="120" w:type="dxa"/>
            </w:tcMar>
            <w:vAlign w:val="center"/>
          </w:tcPr>
          <w:p>
            <w:r>
              <w:t>Static</w:t>
            </w:r>
          </w:p>
        </w:tc>
        <w:tc>
          <w:tcPr>
            <w:tcW w:type="dxa" w:w="2500"/>
            <w:tcMar>
              <w:top w:w="80" w:type="dxa"/>
              <w:start w:w="120" w:type="dxa"/>
              <w:bottom w:w="80" w:type="dxa"/>
              <w:end w:w="120" w:type="dxa"/>
            </w:tcMar>
            <w:vAlign w:val="center"/>
          </w:tcPr>
          <w:p>
            <w:r>
              <w:t>Lỗi cú pháp, type và style</w:t>
            </w:r>
          </w:p>
        </w:tc>
        <w:tc>
          <w:tcPr>
            <w:tcW w:type="dxa" w:w="2300"/>
            <w:tcMar>
              <w:top w:w="80" w:type="dxa"/>
              <w:start w:w="120" w:type="dxa"/>
              <w:bottom w:w="80" w:type="dxa"/>
              <w:end w:w="120" w:type="dxa"/>
            </w:tcMar>
            <w:vAlign w:val="center"/>
          </w:tcPr>
          <w:p>
            <w:r>
              <w:t>Lint + typecheck trong CI</w:t>
            </w:r>
          </w:p>
        </w:tc>
        <w:tc>
          <w:tcPr>
            <w:tcW w:type="dxa" w:w="3160"/>
            <w:tcMar>
              <w:top w:w="80" w:type="dxa"/>
              <w:start w:w="120" w:type="dxa"/>
              <w:bottom w:w="80" w:type="dxa"/>
              <w:end w:w="120" w:type="dxa"/>
            </w:tcMar>
            <w:vAlign w:val="center"/>
          </w:tcPr>
          <w:p>
            <w:r>
              <w:t>Duy trì bắt buộc</w:t>
            </w:r>
          </w:p>
        </w:tc>
      </w:tr>
      <w:tr>
        <w:trPr>
          <w:cantSplit/>
        </w:trPr>
        <w:tc>
          <w:tcPr>
            <w:tcW w:type="dxa" w:w="1400"/>
            <w:tcMar>
              <w:top w:w="80" w:type="dxa"/>
              <w:start w:w="120" w:type="dxa"/>
              <w:bottom w:w="80" w:type="dxa"/>
              <w:end w:w="120" w:type="dxa"/>
            </w:tcMar>
            <w:vAlign w:val="center"/>
          </w:tcPr>
          <w:p>
            <w:r>
              <w:t>Unit/Policy</w:t>
            </w:r>
          </w:p>
        </w:tc>
        <w:tc>
          <w:tcPr>
            <w:tcW w:type="dxa" w:w="2500"/>
            <w:tcMar>
              <w:top w:w="80" w:type="dxa"/>
              <w:start w:w="120" w:type="dxa"/>
              <w:bottom w:w="80" w:type="dxa"/>
              <w:end w:w="120" w:type="dxa"/>
            </w:tcMar>
            <w:vAlign w:val="center"/>
          </w:tcPr>
          <w:p>
            <w:r>
              <w:t>Logic tính toán, transition, permission</w:t>
            </w:r>
          </w:p>
        </w:tc>
        <w:tc>
          <w:tcPr>
            <w:tcW w:type="dxa" w:w="2300"/>
            <w:tcMar>
              <w:top w:w="80" w:type="dxa"/>
              <w:start w:w="120" w:type="dxa"/>
              <w:bottom w:w="80" w:type="dxa"/>
              <w:end w:w="120" w:type="dxa"/>
            </w:tcMar>
            <w:vAlign w:val="center"/>
          </w:tcPr>
          <w:p>
            <w:r>
              <w:t>11 trường hợp tự động</w:t>
            </w:r>
          </w:p>
        </w:tc>
        <w:tc>
          <w:tcPr>
            <w:tcW w:type="dxa" w:w="3160"/>
            <w:tcMar>
              <w:top w:w="80" w:type="dxa"/>
              <w:start w:w="120" w:type="dxa"/>
              <w:bottom w:w="80" w:type="dxa"/>
              <w:end w:w="120" w:type="dxa"/>
            </w:tcMar>
            <w:vAlign w:val="center"/>
          </w:tcPr>
          <w:p>
            <w:r>
              <w:t>Mở rộng edge cases</w:t>
            </w:r>
          </w:p>
        </w:tc>
      </w:tr>
      <w:tr>
        <w:trPr>
          <w:cantSplit/>
        </w:trPr>
        <w:tc>
          <w:tcPr>
            <w:tcW w:type="dxa" w:w="1400"/>
            <w:tcMar>
              <w:top w:w="80" w:type="dxa"/>
              <w:start w:w="120" w:type="dxa"/>
              <w:bottom w:w="80" w:type="dxa"/>
              <w:end w:w="120" w:type="dxa"/>
            </w:tcMar>
            <w:vAlign w:val="center"/>
          </w:tcPr>
          <w:p>
            <w:r>
              <w:t>Integration</w:t>
            </w:r>
          </w:p>
        </w:tc>
        <w:tc>
          <w:tcPr>
            <w:tcW w:type="dxa" w:w="2500"/>
            <w:tcMar>
              <w:top w:w="80" w:type="dxa"/>
              <w:start w:w="120" w:type="dxa"/>
              <w:bottom w:w="80" w:type="dxa"/>
              <w:end w:w="120" w:type="dxa"/>
            </w:tcMar>
            <w:vAlign w:val="center"/>
          </w:tcPr>
          <w:p>
            <w:r>
              <w:t>API + database + transaction</w:t>
            </w:r>
          </w:p>
        </w:tc>
        <w:tc>
          <w:tcPr>
            <w:tcW w:type="dxa" w:w="2300"/>
            <w:tcMar>
              <w:top w:w="80" w:type="dxa"/>
              <w:start w:w="120" w:type="dxa"/>
              <w:bottom w:w="80" w:type="dxa"/>
              <w:end w:w="120" w:type="dxa"/>
            </w:tcMar>
            <w:vAlign w:val="center"/>
          </w:tcPr>
          <w:p>
            <w:r>
              <w:t>Chưa đầy đủ</w:t>
            </w:r>
          </w:p>
        </w:tc>
        <w:tc>
          <w:tcPr>
            <w:tcW w:type="dxa" w:w="3160"/>
            <w:tcMar>
              <w:top w:w="80" w:type="dxa"/>
              <w:start w:w="120" w:type="dxa"/>
              <w:bottom w:w="80" w:type="dxa"/>
              <w:end w:w="120" w:type="dxa"/>
            </w:tcMar>
            <w:vAlign w:val="center"/>
          </w:tcPr>
          <w:p>
            <w:r>
              <w:t>Test checkout/payment/order thật</w:t>
            </w:r>
          </w:p>
        </w:tc>
      </w:tr>
      <w:tr>
        <w:trPr>
          <w:cantSplit/>
        </w:trPr>
        <w:tc>
          <w:tcPr>
            <w:tcW w:type="dxa" w:w="1400"/>
            <w:tcMar>
              <w:top w:w="80" w:type="dxa"/>
              <w:start w:w="120" w:type="dxa"/>
              <w:bottom w:w="80" w:type="dxa"/>
              <w:end w:w="120" w:type="dxa"/>
            </w:tcMar>
            <w:vAlign w:val="center"/>
          </w:tcPr>
          <w:p>
            <w:r>
              <w:t>E2E</w:t>
            </w:r>
          </w:p>
        </w:tc>
        <w:tc>
          <w:tcPr>
            <w:tcW w:type="dxa" w:w="2500"/>
            <w:tcMar>
              <w:top w:w="80" w:type="dxa"/>
              <w:start w:w="120" w:type="dxa"/>
              <w:bottom w:w="80" w:type="dxa"/>
              <w:end w:w="120" w:type="dxa"/>
            </w:tcMar>
            <w:vAlign w:val="center"/>
          </w:tcPr>
          <w:p>
            <w:r>
              <w:t>Luồng người dùng từ UI đến DB</w:t>
            </w:r>
          </w:p>
        </w:tc>
        <w:tc>
          <w:tcPr>
            <w:tcW w:type="dxa" w:w="2300"/>
            <w:tcMar>
              <w:top w:w="80" w:type="dxa"/>
              <w:start w:w="120" w:type="dxa"/>
              <w:bottom w:w="80" w:type="dxa"/>
              <w:end w:w="120" w:type="dxa"/>
            </w:tcMar>
            <w:vAlign w:val="center"/>
          </w:tcPr>
          <w:p>
            <w:r>
              <w:t>Chưa có bộ hoàn chỉnh</w:t>
            </w:r>
          </w:p>
        </w:tc>
        <w:tc>
          <w:tcPr>
            <w:tcW w:type="dxa" w:w="3160"/>
            <w:tcMar>
              <w:top w:w="80" w:type="dxa"/>
              <w:start w:w="120" w:type="dxa"/>
              <w:bottom w:w="80" w:type="dxa"/>
              <w:end w:w="120" w:type="dxa"/>
            </w:tcMar>
            <w:vAlign w:val="center"/>
          </w:tcPr>
          <w:p>
            <w:r>
              <w:t>Playwright cho luồng trọng yếu</w:t>
            </w:r>
          </w:p>
        </w:tc>
      </w:tr>
      <w:tr>
        <w:trPr>
          <w:cantSplit/>
        </w:trPr>
        <w:tc>
          <w:tcPr>
            <w:tcW w:type="dxa" w:w="1400"/>
            <w:tcMar>
              <w:top w:w="80" w:type="dxa"/>
              <w:start w:w="120" w:type="dxa"/>
              <w:bottom w:w="80" w:type="dxa"/>
              <w:end w:w="120" w:type="dxa"/>
            </w:tcMar>
            <w:vAlign w:val="center"/>
          </w:tcPr>
          <w:p>
            <w:r>
              <w:t>UAT/Non-functional</w:t>
            </w:r>
          </w:p>
        </w:tc>
        <w:tc>
          <w:tcPr>
            <w:tcW w:type="dxa" w:w="2500"/>
            <w:tcMar>
              <w:top w:w="80" w:type="dxa"/>
              <w:start w:w="120" w:type="dxa"/>
              <w:bottom w:w="80" w:type="dxa"/>
              <w:end w:w="120" w:type="dxa"/>
            </w:tcMar>
            <w:vAlign w:val="center"/>
          </w:tcPr>
          <w:p>
            <w:r>
              <w:t>Nghiệp vụ, accessibility, tải, bảo mật</w:t>
            </w:r>
          </w:p>
        </w:tc>
        <w:tc>
          <w:tcPr>
            <w:tcW w:type="dxa" w:w="2300"/>
            <w:tcMar>
              <w:top w:w="80" w:type="dxa"/>
              <w:start w:w="120" w:type="dxa"/>
              <w:bottom w:w="80" w:type="dxa"/>
              <w:end w:w="120" w:type="dxa"/>
            </w:tcMar>
            <w:vAlign w:val="center"/>
          </w:tcPr>
          <w:p>
            <w:r>
              <w:t>Chưa chuẩn hóa</w:t>
            </w:r>
          </w:p>
        </w:tc>
        <w:tc>
          <w:tcPr>
            <w:tcW w:type="dxa" w:w="3160"/>
            <w:tcMar>
              <w:top w:w="80" w:type="dxa"/>
              <w:start w:w="120" w:type="dxa"/>
              <w:bottom w:w="80" w:type="dxa"/>
              <w:end w:w="120" w:type="dxa"/>
            </w:tcMar>
            <w:vAlign w:val="center"/>
          </w:tcPr>
          <w:p>
            <w:r>
              <w:t>Checklist và môi trường staging</w:t>
            </w:r>
          </w:p>
        </w:tc>
      </w:tr>
    </w:tbl>
    <w:p>
      <w:pPr>
        <w:pStyle w:val="Caption"/>
        <w:jc w:val="center"/>
      </w:pPr>
      <w:r>
        <w:t>Bảng 12. Tầng và thông tin liên quan</w:t>
      </w:r>
    </w:p>
    <w:p>
      <w:pPr>
        <w:pStyle w:val="Heading2"/>
      </w:pPr>
      <w:r>
        <w:t>5.2 CI và triển khai</w:t>
      </w:r>
    </w:p>
    <w:p>
      <w:r>
        <w:t>GitHub Actions hiện chạy trên pull request và push main với các bước npm ci, Prisma generate, lint, typecheck, test, dependency audit mức high và build. Đây là quality gate tốt ở cấp repository. Để production-ready cần thêm preview deployment, staging riêng, migration/rollback có kiểm soát, backup/restore test, error tracking, metrics, alert và runbook.</w:t>
      </w:r>
    </w:p>
    <w:p>
      <w:pPr>
        <w:pStyle w:val="Heading2"/>
      </w:pPr>
      <w:r>
        <w:t>5.3 Đánh giá rủi ro còn lại</w:t>
      </w:r>
    </w:p>
    <w:tbl>
      <w:tblPr>
        <w:tblStyle w:val="TableGrid"/>
        <w:tblW w:type="dxa" w:w="9360"/>
        <w:jc w:val="center"/>
        <w:tblLayout w:type="fixed"/>
        <w:tblLook w:firstColumn="1" w:firstRow="1" w:lastColumn="0" w:lastRow="0" w:noHBand="0" w:noVBand="1" w:val="04A0"/>
        <w:tblInd w:w="120" w:type="dxa"/>
      </w:tblPr>
      <w:tblGrid>
        <w:gridCol w:w="2700"/>
        <w:gridCol w:w="1200"/>
        <w:gridCol w:w="2600"/>
        <w:gridCol w:w="2860"/>
      </w:tblGrid>
      <w:tr>
        <w:trPr>
          <w:tblHeader w:val="true"/>
          <w:cantSplit/>
        </w:trPr>
        <w:tc>
          <w:tcPr>
            <w:tcW w:type="dxa" w:w="2700"/>
            <w:shd w:fill="F4F6F9"/>
            <w:tcMar>
              <w:top w:w="80" w:type="dxa"/>
              <w:start w:w="120" w:type="dxa"/>
              <w:bottom w:w="80" w:type="dxa"/>
              <w:end w:w="120" w:type="dxa"/>
            </w:tcMar>
            <w:vAlign w:val="center"/>
          </w:tcPr>
          <w:p>
            <w:r>
              <w:rPr>
                <w:b/>
                <w:color w:val="17365D"/>
              </w:rPr>
              <w:t>Rủi ro</w:t>
            </w:r>
          </w:p>
        </w:tc>
        <w:tc>
          <w:tcPr>
            <w:tcW w:type="dxa" w:w="1200"/>
            <w:shd w:fill="F4F6F9"/>
            <w:tcMar>
              <w:top w:w="80" w:type="dxa"/>
              <w:start w:w="120" w:type="dxa"/>
              <w:bottom w:w="80" w:type="dxa"/>
              <w:end w:w="120" w:type="dxa"/>
            </w:tcMar>
            <w:vAlign w:val="center"/>
          </w:tcPr>
          <w:p>
            <w:r>
              <w:rPr>
                <w:b/>
                <w:color w:val="17365D"/>
              </w:rPr>
              <w:t>Mức</w:t>
            </w:r>
          </w:p>
        </w:tc>
        <w:tc>
          <w:tcPr>
            <w:tcW w:type="dxa" w:w="2600"/>
            <w:shd w:fill="F4F6F9"/>
            <w:tcMar>
              <w:top w:w="80" w:type="dxa"/>
              <w:start w:w="120" w:type="dxa"/>
              <w:bottom w:w="80" w:type="dxa"/>
              <w:end w:w="120" w:type="dxa"/>
            </w:tcMar>
            <w:vAlign w:val="center"/>
          </w:tcPr>
          <w:p>
            <w:r>
              <w:rPr>
                <w:b/>
                <w:color w:val="17365D"/>
              </w:rPr>
              <w:t>Tác động</w:t>
            </w:r>
          </w:p>
        </w:tc>
        <w:tc>
          <w:tcPr>
            <w:tcW w:type="dxa" w:w="2860"/>
            <w:shd w:fill="F4F6F9"/>
            <w:tcMar>
              <w:top w:w="80" w:type="dxa"/>
              <w:start w:w="120" w:type="dxa"/>
              <w:bottom w:w="80" w:type="dxa"/>
              <w:end w:w="120" w:type="dxa"/>
            </w:tcMar>
            <w:vAlign w:val="center"/>
          </w:tcPr>
          <w:p>
            <w:r>
              <w:rPr>
                <w:b/>
                <w:color w:val="17365D"/>
              </w:rPr>
              <w:t>Kiểm soát đề xuất</w:t>
            </w:r>
          </w:p>
        </w:tc>
      </w:tr>
      <w:tr>
        <w:trPr>
          <w:cantSplit/>
        </w:trPr>
        <w:tc>
          <w:tcPr>
            <w:tcW w:type="dxa" w:w="2700"/>
            <w:tcMar>
              <w:top w:w="80" w:type="dxa"/>
              <w:start w:w="120" w:type="dxa"/>
              <w:bottom w:w="80" w:type="dxa"/>
              <w:end w:w="120" w:type="dxa"/>
            </w:tcMar>
            <w:vAlign w:val="center"/>
          </w:tcPr>
          <w:p>
            <w:r>
              <w:t>Chuyển khoản chưa đối soát tự động</w:t>
            </w:r>
          </w:p>
        </w:tc>
        <w:tc>
          <w:tcPr>
            <w:tcW w:type="dxa" w:w="1200"/>
            <w:tcMar>
              <w:top w:w="80" w:type="dxa"/>
              <w:start w:w="120" w:type="dxa"/>
              <w:bottom w:w="80" w:type="dxa"/>
              <w:end w:w="120" w:type="dxa"/>
            </w:tcMar>
            <w:vAlign w:val="center"/>
          </w:tcPr>
          <w:p>
            <w:r>
              <w:t>Cao</w:t>
            </w:r>
          </w:p>
        </w:tc>
        <w:tc>
          <w:tcPr>
            <w:tcW w:type="dxa" w:w="2600"/>
            <w:tcMar>
              <w:top w:w="80" w:type="dxa"/>
              <w:start w:w="120" w:type="dxa"/>
              <w:bottom w:w="80" w:type="dxa"/>
              <w:end w:w="120" w:type="dxa"/>
            </w:tcMar>
            <w:vAlign w:val="center"/>
          </w:tcPr>
          <w:p>
            <w:r>
              <w:t>Sai lệch/độ trễ vận hành</w:t>
            </w:r>
          </w:p>
        </w:tc>
        <w:tc>
          <w:tcPr>
            <w:tcW w:type="dxa" w:w="2860"/>
            <w:tcMar>
              <w:top w:w="80" w:type="dxa"/>
              <w:start w:w="120" w:type="dxa"/>
              <w:bottom w:w="80" w:type="dxa"/>
              <w:end w:w="120" w:type="dxa"/>
            </w:tcMar>
            <w:vAlign w:val="center"/>
          </w:tcPr>
          <w:p>
            <w:r>
              <w:t>Webhook/provider hoặc quy trình đối soát có SLA</w:t>
            </w:r>
          </w:p>
        </w:tc>
      </w:tr>
      <w:tr>
        <w:trPr>
          <w:cantSplit/>
        </w:trPr>
        <w:tc>
          <w:tcPr>
            <w:tcW w:type="dxa" w:w="2700"/>
            <w:tcMar>
              <w:top w:w="80" w:type="dxa"/>
              <w:start w:w="120" w:type="dxa"/>
              <w:bottom w:w="80" w:type="dxa"/>
              <w:end w:w="120" w:type="dxa"/>
            </w:tcMar>
            <w:vAlign w:val="center"/>
          </w:tcPr>
          <w:p>
            <w:r>
              <w:t>Thiếu integration/E2E</w:t>
            </w:r>
          </w:p>
        </w:tc>
        <w:tc>
          <w:tcPr>
            <w:tcW w:type="dxa" w:w="1200"/>
            <w:tcMar>
              <w:top w:w="80" w:type="dxa"/>
              <w:start w:w="120" w:type="dxa"/>
              <w:bottom w:w="80" w:type="dxa"/>
              <w:end w:w="120" w:type="dxa"/>
            </w:tcMar>
            <w:vAlign w:val="center"/>
          </w:tcPr>
          <w:p>
            <w:r>
              <w:t>Cao</w:t>
            </w:r>
          </w:p>
        </w:tc>
        <w:tc>
          <w:tcPr>
            <w:tcW w:type="dxa" w:w="2600"/>
            <w:tcMar>
              <w:top w:w="80" w:type="dxa"/>
              <w:start w:w="120" w:type="dxa"/>
              <w:bottom w:w="80" w:type="dxa"/>
              <w:end w:w="120" w:type="dxa"/>
            </w:tcMar>
            <w:vAlign w:val="center"/>
          </w:tcPr>
          <w:p>
            <w:r>
              <w:t>Regression luồng mua hàng</w:t>
            </w:r>
          </w:p>
        </w:tc>
        <w:tc>
          <w:tcPr>
            <w:tcW w:type="dxa" w:w="2860"/>
            <w:tcMar>
              <w:top w:w="80" w:type="dxa"/>
              <w:start w:w="120" w:type="dxa"/>
              <w:bottom w:w="80" w:type="dxa"/>
              <w:end w:w="120" w:type="dxa"/>
            </w:tcMar>
            <w:vAlign w:val="center"/>
          </w:tcPr>
          <w:p>
            <w:r>
              <w:t>Ưu tiên checkout, payment, order transition</w:t>
            </w:r>
          </w:p>
        </w:tc>
      </w:tr>
      <w:tr>
        <w:trPr>
          <w:cantSplit/>
        </w:trPr>
        <w:tc>
          <w:tcPr>
            <w:tcW w:type="dxa" w:w="2700"/>
            <w:tcMar>
              <w:top w:w="80" w:type="dxa"/>
              <w:start w:w="120" w:type="dxa"/>
              <w:bottom w:w="80" w:type="dxa"/>
              <w:end w:w="120" w:type="dxa"/>
            </w:tcMar>
            <w:vAlign w:val="center"/>
          </w:tcPr>
          <w:p>
            <w:r>
              <w:t>Thiếu monitoring/runbook</w:t>
            </w:r>
          </w:p>
        </w:tc>
        <w:tc>
          <w:tcPr>
            <w:tcW w:type="dxa" w:w="1200"/>
            <w:tcMar>
              <w:top w:w="80" w:type="dxa"/>
              <w:start w:w="120" w:type="dxa"/>
              <w:bottom w:w="80" w:type="dxa"/>
              <w:end w:w="120" w:type="dxa"/>
            </w:tcMar>
            <w:vAlign w:val="center"/>
          </w:tcPr>
          <w:p>
            <w:r>
              <w:t>Cao</w:t>
            </w:r>
          </w:p>
        </w:tc>
        <w:tc>
          <w:tcPr>
            <w:tcW w:type="dxa" w:w="2600"/>
            <w:tcMar>
              <w:top w:w="80" w:type="dxa"/>
              <w:start w:w="120" w:type="dxa"/>
              <w:bottom w:w="80" w:type="dxa"/>
              <w:end w:w="120" w:type="dxa"/>
            </w:tcMar>
            <w:vAlign w:val="center"/>
          </w:tcPr>
          <w:p>
            <w:r>
              <w:t>Phát hiện và khôi phục chậm</w:t>
            </w:r>
          </w:p>
        </w:tc>
        <w:tc>
          <w:tcPr>
            <w:tcW w:type="dxa" w:w="2860"/>
            <w:tcMar>
              <w:top w:w="80" w:type="dxa"/>
              <w:start w:w="120" w:type="dxa"/>
              <w:bottom w:w="80" w:type="dxa"/>
              <w:end w:w="120" w:type="dxa"/>
            </w:tcMar>
            <w:vAlign w:val="center"/>
          </w:tcPr>
          <w:p>
            <w:r>
              <w:t>SLO, alert, incident và DR</w:t>
            </w:r>
          </w:p>
        </w:tc>
      </w:tr>
      <w:tr>
        <w:trPr>
          <w:cantSplit/>
        </w:trPr>
        <w:tc>
          <w:tcPr>
            <w:tcW w:type="dxa" w:w="2700"/>
            <w:tcMar>
              <w:top w:w="80" w:type="dxa"/>
              <w:start w:w="120" w:type="dxa"/>
              <w:bottom w:w="80" w:type="dxa"/>
              <w:end w:w="120" w:type="dxa"/>
            </w:tcMar>
            <w:vAlign w:val="center"/>
          </w:tcPr>
          <w:p>
            <w:r>
              <w:t>2 advisory moderate gián tiếp</w:t>
            </w:r>
          </w:p>
        </w:tc>
        <w:tc>
          <w:tcPr>
            <w:tcW w:type="dxa" w:w="1200"/>
            <w:tcMar>
              <w:top w:w="80" w:type="dxa"/>
              <w:start w:w="120" w:type="dxa"/>
              <w:bottom w:w="80" w:type="dxa"/>
              <w:end w:w="120" w:type="dxa"/>
            </w:tcMar>
            <w:vAlign w:val="center"/>
          </w:tcPr>
          <w:p>
            <w:r>
              <w:t>Trung bình</w:t>
            </w:r>
          </w:p>
        </w:tc>
        <w:tc>
          <w:tcPr>
            <w:tcW w:type="dxa" w:w="2600"/>
            <w:tcMar>
              <w:top w:w="80" w:type="dxa"/>
              <w:start w:w="120" w:type="dxa"/>
              <w:bottom w:w="80" w:type="dxa"/>
              <w:end w:w="120" w:type="dxa"/>
            </w:tcMar>
            <w:vAlign w:val="center"/>
          </w:tcPr>
          <w:p>
            <w:r>
              <w:t>Rủi ro dependency</w:t>
            </w:r>
          </w:p>
        </w:tc>
        <w:tc>
          <w:tcPr>
            <w:tcW w:type="dxa" w:w="2860"/>
            <w:tcMar>
              <w:top w:w="80" w:type="dxa"/>
              <w:start w:w="120" w:type="dxa"/>
              <w:bottom w:w="80" w:type="dxa"/>
              <w:end w:w="120" w:type="dxa"/>
            </w:tcMar>
            <w:vAlign w:val="center"/>
          </w:tcPr>
          <w:p>
            <w:r>
              <w:t>Theo dõi bản vá tương thích, không force downgrade</w:t>
            </w:r>
          </w:p>
        </w:tc>
      </w:tr>
      <w:tr>
        <w:trPr>
          <w:cantSplit/>
        </w:trPr>
        <w:tc>
          <w:tcPr>
            <w:tcW w:type="dxa" w:w="2700"/>
            <w:tcMar>
              <w:top w:w="80" w:type="dxa"/>
              <w:start w:w="120" w:type="dxa"/>
              <w:bottom w:w="80" w:type="dxa"/>
              <w:end w:w="120" w:type="dxa"/>
            </w:tcMar>
            <w:vAlign w:val="center"/>
          </w:tcPr>
          <w:p>
            <w:r>
              <w:t>Pagination/accessibility chưa đồng đều</w:t>
            </w:r>
          </w:p>
        </w:tc>
        <w:tc>
          <w:tcPr>
            <w:tcW w:type="dxa" w:w="1200"/>
            <w:tcMar>
              <w:top w:w="80" w:type="dxa"/>
              <w:start w:w="120" w:type="dxa"/>
              <w:bottom w:w="80" w:type="dxa"/>
              <w:end w:w="120" w:type="dxa"/>
            </w:tcMar>
            <w:vAlign w:val="center"/>
          </w:tcPr>
          <w:p>
            <w:r>
              <w:t>Trung bình</w:t>
            </w:r>
          </w:p>
        </w:tc>
        <w:tc>
          <w:tcPr>
            <w:tcW w:type="dxa" w:w="2600"/>
            <w:tcMar>
              <w:top w:w="80" w:type="dxa"/>
              <w:start w:w="120" w:type="dxa"/>
              <w:bottom w:w="80" w:type="dxa"/>
              <w:end w:w="120" w:type="dxa"/>
            </w:tcMar>
            <w:vAlign w:val="center"/>
          </w:tcPr>
          <w:p>
            <w:r>
              <w:t>Hiệu năng và trải nghiệm</w:t>
            </w:r>
          </w:p>
        </w:tc>
        <w:tc>
          <w:tcPr>
            <w:tcW w:type="dxa" w:w="2860"/>
            <w:tcMar>
              <w:top w:w="80" w:type="dxa"/>
              <w:start w:w="120" w:type="dxa"/>
              <w:bottom w:w="80" w:type="dxa"/>
              <w:end w:w="120" w:type="dxa"/>
            </w:tcMar>
            <w:vAlign w:val="center"/>
          </w:tcPr>
          <w:p>
            <w:r>
              <w:t>Audit và backlog có tiêu chí đo</w:t>
            </w:r>
          </w:p>
        </w:tc>
      </w:tr>
    </w:tbl>
    <w:p>
      <w:pPr>
        <w:pStyle w:val="Caption"/>
        <w:jc w:val="center"/>
      </w:pPr>
      <w:r>
        <w:t>Bảng 13. Rủi ro và thông tin liên quan</w:t>
      </w:r>
    </w:p>
    <w:p>
      <w:pPr>
        <w:pStyle w:val="Heading2"/>
      </w:pPr>
      <w:r>
        <w:t>5.4 Kết quả và hạn chế</w:t>
      </w:r>
    </w:p>
    <w:p>
      <w:r>
        <w:t>Dự án đã vượt mức prototype nhờ có schema tương đối đầy đủ, transaction, snapshot, migration, role guard, CI và các kiểm soát commerce mới. Tuy nhiên, mức sẵn sàng production vẫn phụ thuộc vào bằng chứng integration/E2E, đối soát thanh toán thật, staging, monitoring, backup và runbook. Vì vậy kết luận phù hợp là hệ thống có nền tảng tốt và có thể tiếp tục hardening, chưa nên coi là vận hành production hoàn chỉnh.</w:t>
      </w:r>
    </w:p>
    <w:p>
      <w:pPr>
        <w:pStyle w:val="Heading2"/>
      </w:pPr>
      <w:r>
        <w:t>5.5 Hướng phát triển</w:t>
      </w:r>
    </w:p>
    <w:p>
      <w:pPr>
        <w:pStyle w:val="ListNumber"/>
        <w:spacing w:after="80"/>
      </w:pPr>
      <w:r>
        <w:t>Hoàn thiện payment provider/webhook hoặc quy trình đối soát chuẩn hóa có SLA.</w:t>
      </w:r>
    </w:p>
    <w:p>
      <w:pPr>
        <w:pStyle w:val="ListNumber"/>
        <w:spacing w:after="80"/>
      </w:pPr>
      <w:r>
        <w:t>Xây bộ integration và E2E cho checkout, payment, hủy/hoàn tất đơn và phân quyền.</w:t>
      </w:r>
    </w:p>
    <w:p>
      <w:pPr>
        <w:pStyle w:val="ListNumber"/>
        <w:spacing w:after="80"/>
      </w:pPr>
      <w:r>
        <w:t>Thiết lập staging, deploy pipeline, migration/rollback và backup/restore test.</w:t>
      </w:r>
    </w:p>
    <w:p>
      <w:pPr>
        <w:pStyle w:val="ListNumber"/>
        <w:spacing w:after="80"/>
      </w:pPr>
      <w:r>
        <w:t>Bổ sung logging tập trung, error tracking, metrics, alert, SLO và runbook.</w:t>
      </w:r>
    </w:p>
    <w:p>
      <w:pPr>
        <w:pStyle w:val="ListNumber"/>
        <w:spacing w:after="80"/>
      </w:pPr>
      <w:r>
        <w:t>Thực hiện performance, accessibility WCAG 2.2 AA và security review định kỳ.</w:t>
      </w:r>
    </w:p>
    <w:p>
      <w:pPr>
        <w:pStyle w:val="Heading1"/>
      </w:pPr>
      <w:r>
        <w:t>Kết luận</w:t>
      </w:r>
    </w:p>
    <w:p>
      <w:r>
        <w:t>Maison de FLOF cho thấy một quy trình phát triển website hoàn chỉnh không chỉ dừng ở giao diện và tính năng, mà phải nối liền yêu cầu, thiết kế dữ liệu, invariant giao dịch, bảo mật, kiểm thử và vận hành. Báo cáo xác định rõ phần đã xây dựng và lộ trình để hệ thống tiến tới mức production-ready có thể kiểm chứng.</w:t>
      </w:r>
    </w:p>
    <w:p>
      <w:pPr>
        <w:pStyle w:val="Heading1"/>
      </w:pPr>
      <w:r>
        <w:t>Phụ lục A. Danh mục API theo miền</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shd w:fill="F4F6F9"/>
            <w:tcMar>
              <w:top w:w="80" w:type="dxa"/>
              <w:start w:w="120" w:type="dxa"/>
              <w:bottom w:w="80" w:type="dxa"/>
              <w:end w:w="120" w:type="dxa"/>
            </w:tcMar>
            <w:vAlign w:val="center"/>
          </w:tcPr>
          <w:p>
            <w:r>
              <w:rPr>
                <w:b/>
                <w:color w:val="17365D"/>
              </w:rPr>
              <w:t>Miền</w:t>
            </w:r>
          </w:p>
        </w:tc>
        <w:tc>
          <w:tcPr>
            <w:tcW w:type="dxa" w:w="7260"/>
            <w:shd w:fill="F4F6F9"/>
            <w:tcMar>
              <w:top w:w="80" w:type="dxa"/>
              <w:start w:w="120" w:type="dxa"/>
              <w:bottom w:w="80" w:type="dxa"/>
              <w:end w:w="120" w:type="dxa"/>
            </w:tcMar>
            <w:vAlign w:val="center"/>
          </w:tcPr>
          <w:p>
            <w:r>
              <w:rPr>
                <w:b/>
                <w:color w:val="17365D"/>
              </w:rPr>
              <w:t>API tiêu biểu</w:t>
            </w:r>
          </w:p>
        </w:tc>
      </w:tr>
      <w:tr>
        <w:trPr>
          <w:cantSplit/>
        </w:trPr>
        <w:tc>
          <w:tcPr>
            <w:tcW w:type="dxa" w:w="2100"/>
            <w:tcMar>
              <w:top w:w="80" w:type="dxa"/>
              <w:start w:w="120" w:type="dxa"/>
              <w:bottom w:w="80" w:type="dxa"/>
              <w:end w:w="120" w:type="dxa"/>
            </w:tcMar>
            <w:vAlign w:val="center"/>
          </w:tcPr>
          <w:p>
            <w:r>
              <w:t>Catalog</w:t>
            </w:r>
          </w:p>
        </w:tc>
        <w:tc>
          <w:tcPr>
            <w:tcW w:type="dxa" w:w="7260"/>
            <w:tcMar>
              <w:top w:w="80" w:type="dxa"/>
              <w:start w:w="120" w:type="dxa"/>
              <w:bottom w:w="80" w:type="dxa"/>
              <w:end w:w="120" w:type="dxa"/>
            </w:tcMar>
            <w:vAlign w:val="center"/>
          </w:tcPr>
          <w:p>
            <w:r>
              <w:t>/api/products, /api/colors, /api/categories, /api/color-collections, /api/dealers</w:t>
            </w:r>
          </w:p>
        </w:tc>
      </w:tr>
      <w:tr>
        <w:trPr>
          <w:cantSplit/>
        </w:trPr>
        <w:tc>
          <w:tcPr>
            <w:tcW w:type="dxa" w:w="2100"/>
            <w:tcMar>
              <w:top w:w="80" w:type="dxa"/>
              <w:start w:w="120" w:type="dxa"/>
              <w:bottom w:w="80" w:type="dxa"/>
              <w:end w:w="120" w:type="dxa"/>
            </w:tcMar>
            <w:vAlign w:val="center"/>
          </w:tcPr>
          <w:p>
            <w:r>
              <w:t>Customer</w:t>
            </w:r>
          </w:p>
        </w:tc>
        <w:tc>
          <w:tcPr>
            <w:tcW w:type="dxa" w:w="7260"/>
            <w:tcMar>
              <w:top w:w="80" w:type="dxa"/>
              <w:start w:w="120" w:type="dxa"/>
              <w:bottom w:w="80" w:type="dxa"/>
              <w:end w:w="120" w:type="dxa"/>
            </w:tcMar>
            <w:vAlign w:val="center"/>
          </w:tcPr>
          <w:p>
            <w:r>
              <w:t>/api/profile, /api/profile/addresses, /api/profile/favorites, /api/profile/password</w:t>
            </w:r>
          </w:p>
        </w:tc>
      </w:tr>
      <w:tr>
        <w:trPr>
          <w:cantSplit/>
        </w:trPr>
        <w:tc>
          <w:tcPr>
            <w:tcW w:type="dxa" w:w="2100"/>
            <w:tcMar>
              <w:top w:w="80" w:type="dxa"/>
              <w:start w:w="120" w:type="dxa"/>
              <w:bottom w:w="80" w:type="dxa"/>
              <w:end w:w="120" w:type="dxa"/>
            </w:tcMar>
            <w:vAlign w:val="center"/>
          </w:tcPr>
          <w:p>
            <w:r>
              <w:t>Commerce</w:t>
            </w:r>
          </w:p>
        </w:tc>
        <w:tc>
          <w:tcPr>
            <w:tcW w:type="dxa" w:w="7260"/>
            <w:tcMar>
              <w:top w:w="80" w:type="dxa"/>
              <w:start w:w="120" w:type="dxa"/>
              <w:bottom w:w="80" w:type="dxa"/>
              <w:end w:w="120" w:type="dxa"/>
            </w:tcMar>
            <w:vAlign w:val="center"/>
          </w:tcPr>
          <w:p>
            <w:r>
              <w:t>/api/orders, /api/orders/[orderNumber], /api/coupons/validate</w:t>
            </w:r>
          </w:p>
        </w:tc>
      </w:tr>
      <w:tr>
        <w:trPr>
          <w:cantSplit/>
        </w:trPr>
        <w:tc>
          <w:tcPr>
            <w:tcW w:type="dxa" w:w="2100"/>
            <w:tcMar>
              <w:top w:w="80" w:type="dxa"/>
              <w:start w:w="120" w:type="dxa"/>
              <w:bottom w:w="80" w:type="dxa"/>
              <w:end w:w="120" w:type="dxa"/>
            </w:tcMar>
            <w:vAlign w:val="center"/>
          </w:tcPr>
          <w:p>
            <w:r>
              <w:t>Support/Content</w:t>
            </w:r>
          </w:p>
        </w:tc>
        <w:tc>
          <w:tcPr>
            <w:tcW w:type="dxa" w:w="7260"/>
            <w:tcMar>
              <w:top w:w="80" w:type="dxa"/>
              <w:start w:w="120" w:type="dxa"/>
              <w:bottom w:w="80" w:type="dxa"/>
              <w:end w:w="120" w:type="dxa"/>
            </w:tcMar>
            <w:vAlign w:val="center"/>
          </w:tcPr>
          <w:p>
            <w:r>
              <w:t>/api/chat, /api/quote-request, /api/blog, /api/reviews</w:t>
            </w:r>
          </w:p>
        </w:tc>
      </w:tr>
      <w:tr>
        <w:trPr>
          <w:cantSplit/>
        </w:trPr>
        <w:tc>
          <w:tcPr>
            <w:tcW w:type="dxa" w:w="2100"/>
            <w:tcMar>
              <w:top w:w="80" w:type="dxa"/>
              <w:start w:w="120" w:type="dxa"/>
              <w:bottom w:w="80" w:type="dxa"/>
              <w:end w:w="120" w:type="dxa"/>
            </w:tcMar>
            <w:vAlign w:val="center"/>
          </w:tcPr>
          <w:p>
            <w:r>
              <w:t>Admin</w:t>
            </w:r>
          </w:p>
        </w:tc>
        <w:tc>
          <w:tcPr>
            <w:tcW w:type="dxa" w:w="7260"/>
            <w:tcMar>
              <w:top w:w="80" w:type="dxa"/>
              <w:start w:w="120" w:type="dxa"/>
              <w:bottom w:w="80" w:type="dxa"/>
              <w:end w:w="120" w:type="dxa"/>
            </w:tcMar>
            <w:vAlign w:val="center"/>
          </w:tcPr>
          <w:p>
            <w:r>
              <w:t>/api/admin/orders, payments, inventory, products, coupons, users, audit-logs và các route quản trị khác</w:t>
            </w:r>
          </w:p>
        </w:tc>
      </w:tr>
    </w:tbl>
    <w:p>
      <w:pPr>
        <w:pStyle w:val="Caption"/>
        <w:jc w:val="center"/>
      </w:pPr>
      <w:r>
        <w:t>Bảng 14. Miền và thông tin liên quan</w:t>
      </w:r>
    </w:p>
    <w:p>
      <w:pPr>
        <w:pStyle w:val="Heading1"/>
      </w:pPr>
      <w:r>
        <w:t>Phụ lục B. Checklist nghiệm thu kỹ thuật</w:t>
      </w:r>
    </w:p>
    <w:p>
      <w:pPr>
        <w:pStyle w:val="ListBullet"/>
        <w:spacing w:after="80"/>
      </w:pPr>
      <w:r>
        <w:t>Mọi yêu cầu có acceptance criteria và bằng chứng kiểm chứng.</w:t>
      </w:r>
    </w:p>
    <w:p>
      <w:pPr>
        <w:pStyle w:val="ListBullet"/>
        <w:spacing w:after="80"/>
      </w:pPr>
      <w:r>
        <w:t>Mọi mutation nhạy cảm có authentication, authorization và validation.</w:t>
      </w:r>
    </w:p>
    <w:p>
      <w:pPr>
        <w:pStyle w:val="ListBullet"/>
        <w:spacing w:after="80"/>
      </w:pPr>
      <w:r>
        <w:t>Tiền, kho, coupon và trạng thái có transaction/idempotency/concurrency control.</w:t>
      </w:r>
    </w:p>
    <w:p>
      <w:pPr>
        <w:pStyle w:val="ListBullet"/>
        <w:spacing w:after="80"/>
      </w:pPr>
      <w:r>
        <w:t>Staff/Admin mutation quan trọng tạo audit log.</w:t>
      </w:r>
    </w:p>
    <w:p>
      <w:pPr>
        <w:pStyle w:val="ListBullet"/>
        <w:spacing w:after="80"/>
      </w:pPr>
      <w:r>
        <w:t>Migration có kế hoạch deploy/rollback và được thử trên staging.</w:t>
      </w:r>
    </w:p>
    <w:p>
      <w:pPr>
        <w:pStyle w:val="ListBullet"/>
        <w:spacing w:after="80"/>
      </w:pPr>
      <w:r>
        <w:t>Lint, typecheck, test, audit và build đạt trước khi phát hành.</w:t>
      </w:r>
    </w:p>
    <w:p>
      <w:pPr>
        <w:pStyle w:val="ListBullet"/>
        <w:spacing w:after="80"/>
      </w:pPr>
      <w:r>
        <w:t>Luồng trọng yếu có integration/E2E và UAT.</w:t>
      </w:r>
    </w:p>
    <w:p>
      <w:pPr>
        <w:pStyle w:val="ListBullet"/>
        <w:spacing w:after="80"/>
      </w:pPr>
      <w:r>
        <w:t>Production có monitoring, backup, alert, SLO và runbook.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48B"/>
      </w:rPr>
      <w:t>MAISON DE FLOF  |  HỒ SƠ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