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b/>
          <w:bCs/>
          <w:sz w:val="32"/>
          <w:szCs w:val="32"/>
        </w:rPr>
        <w:t xml:space="preserve">Төлемдер есебі</w:t>
      </w:r>
    </w:p>
    <w:p>
      <w:r>
        <w:rPr>
          <w:rFonts w:ascii="Arial" w:hAnsi="Arial" w:eastAsia="Arial" w:cs="Arial"/>
          <w:sz w:val="20"/>
          <w:szCs w:val="20"/>
        </w:rPr>
        <w:t xml:space="preserve">Кезең: 2026-07-01 - 2026-07-31</w:t>
      </w:r>
    </w:p>
    <w:p>
      <w:r>
        <w:rPr>
          <w:rFonts w:ascii="Arial" w:hAnsi="Arial" w:eastAsia="Arial" w:cs="Arial"/>
          <w:sz w:val="20"/>
          <w:szCs w:val="20"/>
        </w:rPr>
        <w:t xml:space="preserve">Барлық төлемдер: 1</w:t>
      </w:r>
    </w:p>
    <w:p>
      <w:r>
        <w:rPr>
          <w:rFonts w:ascii="Arial" w:hAnsi="Arial" w:eastAsia="Arial" w:cs="Arial"/>
          <w:sz w:val="20"/>
          <w:szCs w:val="20"/>
        </w:rPr>
        <w:t xml:space="preserve">Жалпы сома: 45000.00</w:t>
      </w:r>
    </w:p>
    <w:p>
      <w:r>
        <w:rPr>
          <w:rFonts w:ascii="Arial" w:hAnsi="Arial" w:eastAsia="Arial" w:cs="Arial"/>
          <w:sz w:val="20"/>
          <w:szCs w:val="20"/>
        </w:rPr>
        <w:t xml:space="preserve">Төленді: 45000.00</w:t>
      </w:r>
    </w:p>
    <w:p>
      <w:r>
        <w:rPr>
          <w:rFonts w:ascii="Arial" w:hAnsi="Arial" w:eastAsia="Arial" w:cs="Arial"/>
          <w:sz w:val="20"/>
          <w:szCs w:val="20"/>
        </w:rPr>
        <w:t xml:space="preserve">Күтілуде: 0</w:t>
      </w:r>
    </w:p>
    <w:p>
      <w:r>
        <w:rPr>
          <w:rFonts w:ascii="Arial" w:hAnsi="Arial" w:eastAsia="Arial" w:cs="Arial"/>
          <w:sz w:val="20"/>
          <w:szCs w:val="20"/>
        </w:rPr>
        <w:t xml:space="preserve">Қайтарылды: 0</w:t>
      </w:r>
    </w:p>
    <w:p>
      <w:r>
        <w:rPr>
          <w:rFonts w:ascii="Arial" w:hAnsi="Arial" w:eastAsia="Arial" w:cs="Arial"/>
          <w:sz w:val="20"/>
          <w:szCs w:val="20"/>
        </w:rPr>
        <w:t xml:space="preserve">Болдырылмады: 0</w:t>
      </w:r>
    </w:p>
    <w:p>
      <w:r>
        <w:rPr>
          <w:rFonts w:ascii="Arial" w:hAnsi="Arial" w:eastAsia="Arial" w:cs="Arial"/>
          <w:sz w:val="20"/>
          <w:szCs w:val="20"/>
        </w:rP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Күні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Төлем кезеңі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Студент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Топ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Филиал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Сома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Әдіс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2026-07-02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2026-07-01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Student One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Skillset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45000.00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cash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paid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