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B37CA" w14:textId="0C1B9B92" w:rsidR="0029024A" w:rsidRPr="00657A16" w:rsidRDefault="0029024A" w:rsidP="00657A16">
      <w:pPr>
        <w:pStyle w:val="Heading1"/>
        <w:spacing w:before="0"/>
        <w:ind w:left="-1260" w:right="-1350"/>
        <w:jc w:val="center"/>
        <w:rPr>
          <w:rFonts w:ascii="Times New Roman" w:hAnsi="Times New Roman" w:cs="Times New Roman"/>
          <w:color w:val="000000" w:themeColor="text1"/>
          <w:sz w:val="40"/>
          <w:szCs w:val="40"/>
          <w:u w:val="single"/>
        </w:rPr>
      </w:pPr>
      <w:r w:rsidRPr="00657A16">
        <w:rPr>
          <w:rFonts w:ascii="Times New Roman" w:hAnsi="Times New Roman" w:cs="Times New Roman"/>
          <w:color w:val="000000" w:themeColor="text1"/>
          <w:sz w:val="40"/>
          <w:szCs w:val="40"/>
          <w:u w:val="single"/>
        </w:rPr>
        <w:t>Task-2</w:t>
      </w:r>
    </w:p>
    <w:p w14:paraId="26CF3AF3" w14:textId="4ACC941F" w:rsidR="0048707A" w:rsidRPr="00657A16" w:rsidRDefault="00000000" w:rsidP="00657A16">
      <w:pPr>
        <w:pStyle w:val="Heading1"/>
        <w:spacing w:before="0"/>
        <w:ind w:left="-1260" w:right="-1350"/>
        <w:jc w:val="center"/>
        <w:rPr>
          <w:rFonts w:ascii="Times New Roman" w:hAnsi="Times New Roman" w:cs="Times New Roman"/>
          <w:color w:val="000000" w:themeColor="text1"/>
          <w:sz w:val="40"/>
          <w:szCs w:val="40"/>
          <w:u w:val="single"/>
        </w:rPr>
      </w:pPr>
      <w:r w:rsidRPr="00657A16">
        <w:rPr>
          <w:rFonts w:ascii="Times New Roman" w:hAnsi="Times New Roman" w:cs="Times New Roman"/>
          <w:color w:val="000000" w:themeColor="text1"/>
          <w:sz w:val="40"/>
          <w:szCs w:val="40"/>
          <w:u w:val="single"/>
        </w:rPr>
        <w:t>Security Alert Monitoring &amp; Incident Response</w:t>
      </w:r>
    </w:p>
    <w:p w14:paraId="2A000398" w14:textId="77777777" w:rsidR="00657A16" w:rsidRPr="00657A16" w:rsidRDefault="00657A16" w:rsidP="00657A16"/>
    <w:p w14:paraId="771555BD" w14:textId="77777777" w:rsidR="0048707A" w:rsidRPr="00CB5200" w:rsidRDefault="00000000">
      <w:pPr>
        <w:pStyle w:val="Heading2"/>
        <w:rPr>
          <w:rFonts w:ascii="Times New Roman" w:hAnsi="Times New Roman" w:cs="Times New Roman"/>
          <w:color w:val="000000" w:themeColor="text1"/>
          <w:sz w:val="32"/>
          <w:szCs w:val="32"/>
        </w:rPr>
      </w:pPr>
      <w:r w:rsidRPr="00CB5200">
        <w:rPr>
          <w:rFonts w:ascii="Times New Roman" w:hAnsi="Times New Roman" w:cs="Times New Roman"/>
          <w:color w:val="000000" w:themeColor="text1"/>
          <w:sz w:val="32"/>
          <w:szCs w:val="32"/>
        </w:rPr>
        <w:t>1. Executive Summary</w:t>
      </w:r>
    </w:p>
    <w:p w14:paraId="08872F38" w14:textId="77777777" w:rsidR="0048707A" w:rsidRPr="00CB5200" w:rsidRDefault="00000000" w:rsidP="00657A16">
      <w:pPr>
        <w:ind w:firstLine="720"/>
        <w:jc w:val="both"/>
        <w:rPr>
          <w:rFonts w:ascii="Times New Roman" w:hAnsi="Times New Roman" w:cs="Times New Roman"/>
          <w:sz w:val="28"/>
          <w:szCs w:val="28"/>
        </w:rPr>
      </w:pPr>
      <w:r w:rsidRPr="00CB5200">
        <w:rPr>
          <w:rFonts w:ascii="Times New Roman" w:hAnsi="Times New Roman" w:cs="Times New Roman"/>
          <w:sz w:val="28"/>
          <w:szCs w:val="28"/>
        </w:rPr>
        <w:t>This report summarizes the tasks performed during the cybersecurity internship project focused on Security Alert Monitoring and Incident Response. The objective was to use a SIEM tool to monitor simulated security alerts, identify suspicious activities, classify incidents, and recommend suitable remediation steps. Tools such as Splunk and Elastic Stack (ELK) were used for log analysis and alert triage.</w:t>
      </w:r>
    </w:p>
    <w:p w14:paraId="5A12061D" w14:textId="77777777" w:rsidR="00CB5200" w:rsidRPr="00657A16" w:rsidRDefault="00CB5200" w:rsidP="00657A16">
      <w:pPr>
        <w:ind w:firstLine="720"/>
        <w:jc w:val="both"/>
        <w:rPr>
          <w:rFonts w:ascii="Times New Roman" w:hAnsi="Times New Roman" w:cs="Times New Roman"/>
          <w:sz w:val="24"/>
          <w:szCs w:val="24"/>
        </w:rPr>
      </w:pPr>
    </w:p>
    <w:p w14:paraId="452B3F0D" w14:textId="77777777" w:rsidR="0048707A" w:rsidRPr="00CB5200" w:rsidRDefault="00000000">
      <w:pPr>
        <w:pStyle w:val="Heading2"/>
        <w:rPr>
          <w:rFonts w:ascii="Times New Roman" w:hAnsi="Times New Roman" w:cs="Times New Roman"/>
          <w:color w:val="000000" w:themeColor="text1"/>
          <w:sz w:val="32"/>
          <w:szCs w:val="32"/>
        </w:rPr>
      </w:pPr>
      <w:r w:rsidRPr="00CB5200">
        <w:rPr>
          <w:rFonts w:ascii="Times New Roman" w:hAnsi="Times New Roman" w:cs="Times New Roman"/>
          <w:color w:val="000000" w:themeColor="text1"/>
          <w:sz w:val="32"/>
          <w:szCs w:val="32"/>
        </w:rPr>
        <w:t>2. Task Overview</w:t>
      </w:r>
    </w:p>
    <w:p w14:paraId="271EA90B" w14:textId="77777777" w:rsidR="0048707A" w:rsidRPr="00CB5200" w:rsidRDefault="00000000" w:rsidP="00CB5200">
      <w:pPr>
        <w:ind w:firstLine="720"/>
        <w:jc w:val="both"/>
        <w:rPr>
          <w:rFonts w:ascii="Times New Roman" w:hAnsi="Times New Roman" w:cs="Times New Roman"/>
          <w:sz w:val="28"/>
          <w:szCs w:val="28"/>
        </w:rPr>
      </w:pPr>
      <w:r w:rsidRPr="00CB5200">
        <w:rPr>
          <w:rFonts w:ascii="Times New Roman" w:hAnsi="Times New Roman" w:cs="Times New Roman"/>
          <w:sz w:val="28"/>
          <w:szCs w:val="28"/>
        </w:rPr>
        <w:t>The primary task involved monitoring simulated logs using a SIEM tool to detect security incidents. The alerts were analyzed, classified based on severity, and incident response recommendations were drafted.</w:t>
      </w:r>
    </w:p>
    <w:p w14:paraId="7E8072DD" w14:textId="77777777" w:rsidR="00CB5200" w:rsidRPr="00657A16" w:rsidRDefault="00CB5200" w:rsidP="00657A16">
      <w:pPr>
        <w:ind w:firstLine="720"/>
        <w:rPr>
          <w:rFonts w:ascii="Times New Roman" w:hAnsi="Times New Roman" w:cs="Times New Roman"/>
          <w:sz w:val="24"/>
          <w:szCs w:val="24"/>
        </w:rPr>
      </w:pPr>
    </w:p>
    <w:p w14:paraId="5E47E43C" w14:textId="77777777" w:rsidR="0048707A" w:rsidRPr="00CB5200" w:rsidRDefault="00000000">
      <w:pPr>
        <w:pStyle w:val="Heading2"/>
        <w:rPr>
          <w:rFonts w:ascii="Times New Roman" w:hAnsi="Times New Roman" w:cs="Times New Roman"/>
          <w:color w:val="000000" w:themeColor="text1"/>
          <w:sz w:val="32"/>
          <w:szCs w:val="32"/>
        </w:rPr>
      </w:pPr>
      <w:r w:rsidRPr="00CB5200">
        <w:rPr>
          <w:rFonts w:ascii="Times New Roman" w:hAnsi="Times New Roman" w:cs="Times New Roman"/>
          <w:color w:val="000000" w:themeColor="text1"/>
          <w:sz w:val="32"/>
          <w:szCs w:val="32"/>
        </w:rPr>
        <w:t>3. Skills Gained</w:t>
      </w:r>
    </w:p>
    <w:p w14:paraId="070BB874" w14:textId="6D31B7F3" w:rsidR="0048707A" w:rsidRPr="00CB5200" w:rsidRDefault="00000000" w:rsidP="00CB5200">
      <w:pPr>
        <w:pStyle w:val="ListParagraph"/>
        <w:numPr>
          <w:ilvl w:val="0"/>
          <w:numId w:val="10"/>
        </w:numPr>
        <w:rPr>
          <w:rFonts w:ascii="Times New Roman" w:hAnsi="Times New Roman" w:cs="Times New Roman"/>
          <w:color w:val="000000" w:themeColor="text1"/>
          <w:sz w:val="28"/>
          <w:szCs w:val="28"/>
        </w:rPr>
      </w:pPr>
      <w:r w:rsidRPr="00CB5200">
        <w:rPr>
          <w:rFonts w:ascii="Times New Roman" w:hAnsi="Times New Roman" w:cs="Times New Roman"/>
          <w:color w:val="000000" w:themeColor="text1"/>
          <w:sz w:val="28"/>
          <w:szCs w:val="28"/>
        </w:rPr>
        <w:t>Log Analysis</w:t>
      </w:r>
    </w:p>
    <w:p w14:paraId="67AFE7C5" w14:textId="2FB54B73" w:rsidR="0048707A" w:rsidRPr="00CB5200" w:rsidRDefault="00000000" w:rsidP="00CB5200">
      <w:pPr>
        <w:pStyle w:val="ListParagraph"/>
        <w:numPr>
          <w:ilvl w:val="0"/>
          <w:numId w:val="10"/>
        </w:numPr>
        <w:rPr>
          <w:rFonts w:ascii="Times New Roman" w:hAnsi="Times New Roman" w:cs="Times New Roman"/>
          <w:color w:val="000000" w:themeColor="text1"/>
          <w:sz w:val="28"/>
          <w:szCs w:val="28"/>
        </w:rPr>
      </w:pPr>
      <w:r w:rsidRPr="00CB5200">
        <w:rPr>
          <w:rFonts w:ascii="Times New Roman" w:hAnsi="Times New Roman" w:cs="Times New Roman"/>
          <w:color w:val="000000" w:themeColor="text1"/>
          <w:sz w:val="28"/>
          <w:szCs w:val="28"/>
        </w:rPr>
        <w:t>Alert Triage</w:t>
      </w:r>
    </w:p>
    <w:p w14:paraId="625B6228" w14:textId="123E97C9" w:rsidR="0048707A" w:rsidRPr="00CB5200" w:rsidRDefault="00000000" w:rsidP="00CB5200">
      <w:pPr>
        <w:pStyle w:val="ListParagraph"/>
        <w:numPr>
          <w:ilvl w:val="0"/>
          <w:numId w:val="10"/>
        </w:numPr>
        <w:rPr>
          <w:rFonts w:ascii="Times New Roman" w:hAnsi="Times New Roman" w:cs="Times New Roman"/>
          <w:color w:val="000000" w:themeColor="text1"/>
          <w:sz w:val="28"/>
          <w:szCs w:val="28"/>
        </w:rPr>
      </w:pPr>
      <w:r w:rsidRPr="00CB5200">
        <w:rPr>
          <w:rFonts w:ascii="Times New Roman" w:hAnsi="Times New Roman" w:cs="Times New Roman"/>
          <w:color w:val="000000" w:themeColor="text1"/>
          <w:sz w:val="28"/>
          <w:szCs w:val="28"/>
        </w:rPr>
        <w:t>Incident Classification</w:t>
      </w:r>
    </w:p>
    <w:p w14:paraId="6DE45D02" w14:textId="5A874B86" w:rsidR="00CB5200" w:rsidRPr="00CB5200" w:rsidRDefault="00000000" w:rsidP="00CB5200">
      <w:pPr>
        <w:pStyle w:val="ListParagraph"/>
        <w:numPr>
          <w:ilvl w:val="0"/>
          <w:numId w:val="10"/>
        </w:numPr>
        <w:spacing w:line="240" w:lineRule="auto"/>
        <w:rPr>
          <w:rFonts w:ascii="Times New Roman" w:hAnsi="Times New Roman" w:cs="Times New Roman"/>
          <w:color w:val="000000" w:themeColor="text1"/>
          <w:sz w:val="28"/>
          <w:szCs w:val="28"/>
        </w:rPr>
      </w:pPr>
      <w:r w:rsidRPr="00CB5200">
        <w:rPr>
          <w:rFonts w:ascii="Times New Roman" w:hAnsi="Times New Roman" w:cs="Times New Roman"/>
          <w:color w:val="000000" w:themeColor="text1"/>
          <w:sz w:val="28"/>
          <w:szCs w:val="28"/>
        </w:rPr>
        <w:t>SOC Operations Basic</w:t>
      </w:r>
      <w:r w:rsidR="00CB5200" w:rsidRPr="00CB5200">
        <w:rPr>
          <w:rFonts w:ascii="Times New Roman" w:hAnsi="Times New Roman" w:cs="Times New Roman"/>
          <w:color w:val="000000" w:themeColor="text1"/>
          <w:sz w:val="28"/>
          <w:szCs w:val="28"/>
        </w:rPr>
        <w:t>s</w:t>
      </w:r>
    </w:p>
    <w:p w14:paraId="69595F6C" w14:textId="77777777" w:rsidR="00CB5200" w:rsidRPr="0029024A" w:rsidRDefault="00CB5200" w:rsidP="00CB5200">
      <w:pPr>
        <w:spacing w:line="240" w:lineRule="auto"/>
        <w:rPr>
          <w:rFonts w:ascii="Times New Roman" w:hAnsi="Times New Roman" w:cs="Times New Roman"/>
        </w:rPr>
      </w:pPr>
    </w:p>
    <w:p w14:paraId="0E39DFE0" w14:textId="77777777" w:rsidR="0048707A" w:rsidRPr="00CB5200" w:rsidRDefault="00000000" w:rsidP="00CB5200">
      <w:pPr>
        <w:pStyle w:val="Heading2"/>
        <w:spacing w:line="240" w:lineRule="auto"/>
        <w:rPr>
          <w:rFonts w:ascii="Times New Roman" w:hAnsi="Times New Roman" w:cs="Times New Roman"/>
          <w:color w:val="000000" w:themeColor="text1"/>
          <w:sz w:val="32"/>
          <w:szCs w:val="32"/>
        </w:rPr>
      </w:pPr>
      <w:r w:rsidRPr="00CB5200">
        <w:rPr>
          <w:rFonts w:ascii="Times New Roman" w:hAnsi="Times New Roman" w:cs="Times New Roman"/>
          <w:color w:val="000000" w:themeColor="text1"/>
          <w:sz w:val="32"/>
          <w:szCs w:val="32"/>
        </w:rPr>
        <w:t>4. Tools Used</w:t>
      </w:r>
    </w:p>
    <w:p w14:paraId="5D4E3FE8" w14:textId="703F04CB" w:rsidR="0048707A" w:rsidRPr="00CB5200" w:rsidRDefault="00000000" w:rsidP="00CB5200">
      <w:pPr>
        <w:pStyle w:val="ListParagraph"/>
        <w:numPr>
          <w:ilvl w:val="0"/>
          <w:numId w:val="12"/>
        </w:numPr>
        <w:rPr>
          <w:rFonts w:ascii="Times New Roman" w:hAnsi="Times New Roman" w:cs="Times New Roman"/>
          <w:sz w:val="28"/>
          <w:szCs w:val="28"/>
        </w:rPr>
      </w:pPr>
      <w:r w:rsidRPr="00CB5200">
        <w:rPr>
          <w:rFonts w:ascii="Times New Roman" w:hAnsi="Times New Roman" w:cs="Times New Roman"/>
          <w:sz w:val="28"/>
          <w:szCs w:val="28"/>
        </w:rPr>
        <w:t>Elastic Stack (ELK)</w:t>
      </w:r>
    </w:p>
    <w:p w14:paraId="1DF69594" w14:textId="183CE50C" w:rsidR="0048707A" w:rsidRPr="00CB5200" w:rsidRDefault="00000000" w:rsidP="00CB5200">
      <w:pPr>
        <w:pStyle w:val="ListParagraph"/>
        <w:numPr>
          <w:ilvl w:val="0"/>
          <w:numId w:val="12"/>
        </w:numPr>
        <w:rPr>
          <w:rFonts w:ascii="Times New Roman" w:hAnsi="Times New Roman" w:cs="Times New Roman"/>
          <w:sz w:val="28"/>
          <w:szCs w:val="28"/>
        </w:rPr>
      </w:pPr>
      <w:r w:rsidRPr="00CB5200">
        <w:rPr>
          <w:rFonts w:ascii="Times New Roman" w:hAnsi="Times New Roman" w:cs="Times New Roman"/>
          <w:sz w:val="28"/>
          <w:szCs w:val="28"/>
        </w:rPr>
        <w:t>Splunk Free Trial</w:t>
      </w:r>
    </w:p>
    <w:p w14:paraId="234C7852" w14:textId="15F3C9BB" w:rsidR="00CB5200" w:rsidRPr="00CB5200" w:rsidRDefault="00000000" w:rsidP="00CB5200">
      <w:pPr>
        <w:pStyle w:val="ListParagraph"/>
        <w:numPr>
          <w:ilvl w:val="0"/>
          <w:numId w:val="12"/>
        </w:numPr>
        <w:rPr>
          <w:rFonts w:ascii="Times New Roman" w:hAnsi="Times New Roman" w:cs="Times New Roman"/>
          <w:sz w:val="28"/>
          <w:szCs w:val="28"/>
        </w:rPr>
      </w:pPr>
      <w:r w:rsidRPr="00CB5200">
        <w:rPr>
          <w:rFonts w:ascii="Times New Roman" w:hAnsi="Times New Roman" w:cs="Times New Roman"/>
          <w:sz w:val="28"/>
          <w:szCs w:val="28"/>
        </w:rPr>
        <w:t>Sample Log Files (HTTP logs, authentication logs, system logs)</w:t>
      </w:r>
    </w:p>
    <w:p w14:paraId="37A96992" w14:textId="77777777" w:rsidR="00CB5200" w:rsidRPr="00CB5200" w:rsidRDefault="00CB5200" w:rsidP="00CB5200">
      <w:pPr>
        <w:ind w:left="360"/>
        <w:rPr>
          <w:rFonts w:ascii="Times New Roman" w:hAnsi="Times New Roman" w:cs="Times New Roman"/>
          <w:sz w:val="24"/>
          <w:szCs w:val="24"/>
        </w:rPr>
      </w:pPr>
    </w:p>
    <w:p w14:paraId="63EBBD5D" w14:textId="4A965FA0" w:rsidR="0048707A" w:rsidRPr="00CB5200" w:rsidRDefault="00000000">
      <w:pPr>
        <w:pStyle w:val="Heading2"/>
        <w:rPr>
          <w:rFonts w:ascii="Times New Roman" w:hAnsi="Times New Roman" w:cs="Times New Roman"/>
          <w:color w:val="000000" w:themeColor="text1"/>
          <w:sz w:val="32"/>
          <w:szCs w:val="32"/>
        </w:rPr>
      </w:pPr>
      <w:r w:rsidRPr="00CB5200">
        <w:rPr>
          <w:rFonts w:ascii="Times New Roman" w:hAnsi="Times New Roman" w:cs="Times New Roman"/>
          <w:color w:val="000000" w:themeColor="text1"/>
          <w:sz w:val="32"/>
          <w:szCs w:val="32"/>
        </w:rPr>
        <w:lastRenderedPageBreak/>
        <w:t>5. Incident Findings</w:t>
      </w:r>
    </w:p>
    <w:p w14:paraId="65CC808F" w14:textId="77777777" w:rsidR="0048707A" w:rsidRPr="00CB5200" w:rsidRDefault="00000000" w:rsidP="00CB5200">
      <w:pPr>
        <w:pStyle w:val="Heading3"/>
        <w:numPr>
          <w:ilvl w:val="0"/>
          <w:numId w:val="14"/>
        </w:numPr>
        <w:rPr>
          <w:rFonts w:ascii="Times New Roman" w:hAnsi="Times New Roman" w:cs="Times New Roman"/>
          <w:color w:val="000000" w:themeColor="text1"/>
          <w:sz w:val="30"/>
          <w:szCs w:val="30"/>
        </w:rPr>
      </w:pPr>
      <w:r w:rsidRPr="00CB5200">
        <w:rPr>
          <w:rFonts w:ascii="Times New Roman" w:hAnsi="Times New Roman" w:cs="Times New Roman"/>
          <w:color w:val="000000" w:themeColor="text1"/>
          <w:sz w:val="30"/>
          <w:szCs w:val="30"/>
        </w:rPr>
        <w:t>5.1 Brute Force Attack Attempt</w:t>
      </w:r>
    </w:p>
    <w:p w14:paraId="716CDDBD" w14:textId="29A53812" w:rsidR="0048707A" w:rsidRPr="00CB5200" w:rsidRDefault="00000000" w:rsidP="00CB5200">
      <w:pPr>
        <w:ind w:left="1440" w:firstLine="720"/>
        <w:rPr>
          <w:rFonts w:ascii="Times New Roman" w:hAnsi="Times New Roman" w:cs="Times New Roman"/>
          <w:sz w:val="28"/>
          <w:szCs w:val="28"/>
        </w:rPr>
      </w:pPr>
      <w:r w:rsidRPr="00CB5200">
        <w:rPr>
          <w:rFonts w:ascii="Times New Roman" w:hAnsi="Times New Roman" w:cs="Times New Roman"/>
          <w:sz w:val="28"/>
          <w:szCs w:val="28"/>
        </w:rPr>
        <w:t>Multiple failed login attempts were observed from the same IP address within a short period, indicating a brute-force attempt.</w:t>
      </w:r>
    </w:p>
    <w:p w14:paraId="78839C29" w14:textId="4BE0E7E0" w:rsidR="0048707A" w:rsidRPr="00CB5200" w:rsidRDefault="00000000" w:rsidP="00CB5200">
      <w:pPr>
        <w:pStyle w:val="ListParagraph"/>
        <w:numPr>
          <w:ilvl w:val="0"/>
          <w:numId w:val="15"/>
        </w:numPr>
        <w:rPr>
          <w:rFonts w:ascii="Times New Roman" w:hAnsi="Times New Roman" w:cs="Times New Roman"/>
          <w:sz w:val="28"/>
          <w:szCs w:val="28"/>
        </w:rPr>
      </w:pPr>
      <w:r w:rsidRPr="00CB5200">
        <w:rPr>
          <w:rFonts w:ascii="Times New Roman" w:hAnsi="Times New Roman" w:cs="Times New Roman"/>
          <w:sz w:val="28"/>
          <w:szCs w:val="28"/>
        </w:rPr>
        <w:t>Severity: High</w:t>
      </w:r>
    </w:p>
    <w:p w14:paraId="6C0ABE83" w14:textId="25CB12ED" w:rsidR="0048707A" w:rsidRPr="00CB5200" w:rsidRDefault="00000000" w:rsidP="00CB5200">
      <w:pPr>
        <w:pStyle w:val="ListParagraph"/>
        <w:numPr>
          <w:ilvl w:val="0"/>
          <w:numId w:val="15"/>
        </w:numPr>
        <w:rPr>
          <w:rFonts w:ascii="Times New Roman" w:hAnsi="Times New Roman" w:cs="Times New Roman"/>
          <w:sz w:val="28"/>
          <w:szCs w:val="28"/>
        </w:rPr>
      </w:pPr>
      <w:r w:rsidRPr="00CB5200">
        <w:rPr>
          <w:rFonts w:ascii="Times New Roman" w:hAnsi="Times New Roman" w:cs="Times New Roman"/>
          <w:sz w:val="28"/>
          <w:szCs w:val="28"/>
        </w:rPr>
        <w:t>Source IP: 192.168.1.24</w:t>
      </w:r>
    </w:p>
    <w:p w14:paraId="733B9DE6" w14:textId="295D0AF2" w:rsidR="0048707A" w:rsidRDefault="00000000" w:rsidP="00CB5200">
      <w:pPr>
        <w:pStyle w:val="ListParagraph"/>
        <w:numPr>
          <w:ilvl w:val="0"/>
          <w:numId w:val="15"/>
        </w:numPr>
        <w:rPr>
          <w:rFonts w:ascii="Times New Roman" w:hAnsi="Times New Roman" w:cs="Times New Roman"/>
          <w:sz w:val="28"/>
          <w:szCs w:val="28"/>
        </w:rPr>
      </w:pPr>
      <w:r w:rsidRPr="00CB5200">
        <w:rPr>
          <w:rFonts w:ascii="Times New Roman" w:hAnsi="Times New Roman" w:cs="Times New Roman"/>
          <w:sz w:val="28"/>
          <w:szCs w:val="28"/>
        </w:rPr>
        <w:t>Evidence: 27 failed login attempts within 2 minutes targeting the</w:t>
      </w:r>
      <w:r w:rsidR="00CB5200">
        <w:rPr>
          <w:rFonts w:ascii="Times New Roman" w:hAnsi="Times New Roman" w:cs="Times New Roman"/>
          <w:sz w:val="28"/>
          <w:szCs w:val="28"/>
        </w:rPr>
        <w:t xml:space="preserve"> </w:t>
      </w:r>
      <w:r w:rsidRPr="00CB5200">
        <w:rPr>
          <w:rFonts w:ascii="Times New Roman" w:hAnsi="Times New Roman" w:cs="Times New Roman"/>
          <w:sz w:val="28"/>
          <w:szCs w:val="28"/>
        </w:rPr>
        <w:t>'admin' account.</w:t>
      </w:r>
    </w:p>
    <w:p w14:paraId="26213A35" w14:textId="6C88BE71" w:rsidR="00CB5200" w:rsidRPr="00CB5200" w:rsidRDefault="00CB5200" w:rsidP="00CB5200">
      <w:pPr>
        <w:pStyle w:val="ListParagraph"/>
        <w:ind w:left="1440"/>
        <w:rPr>
          <w:rFonts w:ascii="Times New Roman" w:hAnsi="Times New Roman" w:cs="Times New Roman"/>
          <w:sz w:val="28"/>
          <w:szCs w:val="28"/>
        </w:rPr>
      </w:pPr>
    </w:p>
    <w:p w14:paraId="51257990" w14:textId="2689543A" w:rsidR="0048707A" w:rsidRPr="0029024A" w:rsidRDefault="00000000" w:rsidP="00CB5200">
      <w:pPr>
        <w:pStyle w:val="Heading3"/>
        <w:numPr>
          <w:ilvl w:val="0"/>
          <w:numId w:val="14"/>
        </w:numPr>
        <w:rPr>
          <w:rFonts w:ascii="Times New Roman" w:hAnsi="Times New Roman" w:cs="Times New Roman"/>
        </w:rPr>
      </w:pPr>
      <w:r w:rsidRPr="00CB5200">
        <w:rPr>
          <w:rFonts w:ascii="Times New Roman" w:hAnsi="Times New Roman" w:cs="Times New Roman"/>
          <w:color w:val="000000" w:themeColor="text1"/>
          <w:sz w:val="32"/>
          <w:szCs w:val="32"/>
        </w:rPr>
        <w:t>5.2 Suspicious SQL Injection Attempt</w:t>
      </w:r>
    </w:p>
    <w:p w14:paraId="25B570A4" w14:textId="7FD1147D" w:rsidR="0048707A" w:rsidRPr="00CB5200" w:rsidRDefault="00000000" w:rsidP="00CB5200">
      <w:pPr>
        <w:ind w:left="1440" w:firstLine="720"/>
        <w:rPr>
          <w:rFonts w:ascii="Times New Roman" w:hAnsi="Times New Roman" w:cs="Times New Roman"/>
          <w:color w:val="000000" w:themeColor="text1"/>
          <w:sz w:val="28"/>
          <w:szCs w:val="28"/>
        </w:rPr>
      </w:pPr>
      <w:r w:rsidRPr="00CB5200">
        <w:rPr>
          <w:rFonts w:ascii="Times New Roman" w:hAnsi="Times New Roman" w:cs="Times New Roman"/>
          <w:color w:val="000000" w:themeColor="text1"/>
          <w:sz w:val="28"/>
          <w:szCs w:val="28"/>
        </w:rPr>
        <w:t>Web server logs showed repeated requests containing SQL keywords such as 'UNION SELECT' and 'OR 1=1', suggesting SQL injection attempts.</w:t>
      </w:r>
    </w:p>
    <w:p w14:paraId="3CAF0990" w14:textId="00918E45" w:rsidR="0048707A" w:rsidRPr="00CB5200" w:rsidRDefault="00000000" w:rsidP="00CB5200">
      <w:pPr>
        <w:pStyle w:val="ListParagraph"/>
        <w:numPr>
          <w:ilvl w:val="0"/>
          <w:numId w:val="17"/>
        </w:numPr>
        <w:rPr>
          <w:rFonts w:ascii="Times New Roman" w:hAnsi="Times New Roman" w:cs="Times New Roman"/>
          <w:color w:val="000000" w:themeColor="text1"/>
          <w:sz w:val="28"/>
          <w:szCs w:val="28"/>
        </w:rPr>
      </w:pPr>
      <w:r w:rsidRPr="00CB5200">
        <w:rPr>
          <w:rFonts w:ascii="Times New Roman" w:hAnsi="Times New Roman" w:cs="Times New Roman"/>
          <w:color w:val="000000" w:themeColor="text1"/>
          <w:sz w:val="28"/>
          <w:szCs w:val="28"/>
        </w:rPr>
        <w:t>Severity: Medium</w:t>
      </w:r>
    </w:p>
    <w:p w14:paraId="74890799" w14:textId="4257118E" w:rsidR="003E39AA" w:rsidRDefault="00000000" w:rsidP="003E39AA">
      <w:pPr>
        <w:pStyle w:val="ListParagraph"/>
        <w:numPr>
          <w:ilvl w:val="0"/>
          <w:numId w:val="17"/>
        </w:numPr>
        <w:rPr>
          <w:rFonts w:ascii="Times New Roman" w:hAnsi="Times New Roman" w:cs="Times New Roman"/>
          <w:color w:val="000000" w:themeColor="text1"/>
          <w:sz w:val="28"/>
          <w:szCs w:val="28"/>
        </w:rPr>
      </w:pPr>
      <w:r w:rsidRPr="00CB5200">
        <w:rPr>
          <w:rFonts w:ascii="Times New Roman" w:hAnsi="Times New Roman" w:cs="Times New Roman"/>
          <w:color w:val="000000" w:themeColor="text1"/>
          <w:sz w:val="28"/>
          <w:szCs w:val="28"/>
        </w:rPr>
        <w:t>Source IP: 203.0.113.10</w:t>
      </w:r>
    </w:p>
    <w:p w14:paraId="26FC07DD" w14:textId="6640C832" w:rsidR="0048707A" w:rsidRPr="00CB5200" w:rsidRDefault="00000000">
      <w:pPr>
        <w:pStyle w:val="Heading2"/>
        <w:rPr>
          <w:rFonts w:ascii="Times New Roman" w:hAnsi="Times New Roman" w:cs="Times New Roman"/>
          <w:color w:val="000000" w:themeColor="text1"/>
          <w:sz w:val="32"/>
          <w:szCs w:val="32"/>
        </w:rPr>
      </w:pPr>
      <w:r w:rsidRPr="00CB5200">
        <w:rPr>
          <w:rFonts w:ascii="Times New Roman" w:hAnsi="Times New Roman" w:cs="Times New Roman"/>
          <w:color w:val="000000" w:themeColor="text1"/>
          <w:sz w:val="32"/>
          <w:szCs w:val="32"/>
        </w:rPr>
        <w:t>6. Recommendations</w:t>
      </w:r>
    </w:p>
    <w:p w14:paraId="2DC660F5" w14:textId="2B008751" w:rsidR="0048707A" w:rsidRPr="00CB5200" w:rsidRDefault="00000000" w:rsidP="00CB5200">
      <w:pPr>
        <w:pStyle w:val="ListParagraph"/>
        <w:numPr>
          <w:ilvl w:val="0"/>
          <w:numId w:val="18"/>
        </w:numPr>
        <w:rPr>
          <w:rFonts w:ascii="Times New Roman" w:hAnsi="Times New Roman" w:cs="Times New Roman"/>
          <w:sz w:val="28"/>
          <w:szCs w:val="28"/>
        </w:rPr>
      </w:pPr>
      <w:r w:rsidRPr="00CB5200">
        <w:rPr>
          <w:rFonts w:ascii="Times New Roman" w:hAnsi="Times New Roman" w:cs="Times New Roman"/>
          <w:sz w:val="28"/>
          <w:szCs w:val="28"/>
        </w:rPr>
        <w:t>Enable Multi-Factor Authentication (MFA).</w:t>
      </w:r>
    </w:p>
    <w:p w14:paraId="2E826F45" w14:textId="2FAC8650" w:rsidR="0048707A" w:rsidRPr="00CB5200" w:rsidRDefault="00000000" w:rsidP="00CB5200">
      <w:pPr>
        <w:pStyle w:val="ListParagraph"/>
        <w:numPr>
          <w:ilvl w:val="0"/>
          <w:numId w:val="18"/>
        </w:numPr>
        <w:rPr>
          <w:rFonts w:ascii="Times New Roman" w:hAnsi="Times New Roman" w:cs="Times New Roman"/>
          <w:sz w:val="28"/>
          <w:szCs w:val="28"/>
        </w:rPr>
      </w:pPr>
      <w:r w:rsidRPr="00CB5200">
        <w:rPr>
          <w:rFonts w:ascii="Times New Roman" w:hAnsi="Times New Roman" w:cs="Times New Roman"/>
          <w:sz w:val="28"/>
          <w:szCs w:val="28"/>
        </w:rPr>
        <w:t>Block suspicious IPs at the firewall.</w:t>
      </w:r>
    </w:p>
    <w:p w14:paraId="5CF382DB" w14:textId="2CABAE3B" w:rsidR="0048707A" w:rsidRPr="00CB5200" w:rsidRDefault="00000000" w:rsidP="00CB5200">
      <w:pPr>
        <w:pStyle w:val="ListParagraph"/>
        <w:numPr>
          <w:ilvl w:val="0"/>
          <w:numId w:val="18"/>
        </w:numPr>
        <w:rPr>
          <w:rFonts w:ascii="Times New Roman" w:hAnsi="Times New Roman" w:cs="Times New Roman"/>
          <w:sz w:val="28"/>
          <w:szCs w:val="28"/>
        </w:rPr>
      </w:pPr>
      <w:r w:rsidRPr="00CB5200">
        <w:rPr>
          <w:rFonts w:ascii="Times New Roman" w:hAnsi="Times New Roman" w:cs="Times New Roman"/>
          <w:sz w:val="28"/>
          <w:szCs w:val="28"/>
        </w:rPr>
        <w:t>Implement rate-limiting on login endpoints.</w:t>
      </w:r>
    </w:p>
    <w:p w14:paraId="04EFEEC5" w14:textId="1C1D88DD" w:rsidR="0048707A" w:rsidRPr="00CB5200" w:rsidRDefault="00000000" w:rsidP="00CB5200">
      <w:pPr>
        <w:pStyle w:val="ListParagraph"/>
        <w:numPr>
          <w:ilvl w:val="0"/>
          <w:numId w:val="18"/>
        </w:numPr>
        <w:rPr>
          <w:rFonts w:ascii="Times New Roman" w:hAnsi="Times New Roman" w:cs="Times New Roman"/>
          <w:sz w:val="28"/>
          <w:szCs w:val="28"/>
        </w:rPr>
      </w:pPr>
      <w:r w:rsidRPr="00CB5200">
        <w:rPr>
          <w:rFonts w:ascii="Times New Roman" w:hAnsi="Times New Roman" w:cs="Times New Roman"/>
          <w:sz w:val="28"/>
          <w:szCs w:val="28"/>
        </w:rPr>
        <w:t>Update and patch vulnerable systems.</w:t>
      </w:r>
    </w:p>
    <w:p w14:paraId="03A79B91" w14:textId="6D39CDDE" w:rsidR="0048707A" w:rsidRDefault="00000000" w:rsidP="00CB5200">
      <w:pPr>
        <w:pStyle w:val="ListParagraph"/>
        <w:numPr>
          <w:ilvl w:val="0"/>
          <w:numId w:val="18"/>
        </w:numPr>
        <w:rPr>
          <w:rFonts w:ascii="Times New Roman" w:hAnsi="Times New Roman" w:cs="Times New Roman"/>
          <w:sz w:val="28"/>
          <w:szCs w:val="28"/>
        </w:rPr>
      </w:pPr>
      <w:r w:rsidRPr="00CB5200">
        <w:rPr>
          <w:rFonts w:ascii="Times New Roman" w:hAnsi="Times New Roman" w:cs="Times New Roman"/>
          <w:sz w:val="28"/>
          <w:szCs w:val="28"/>
        </w:rPr>
        <w:t>Monitor logs regularly through SIEM dashboards</w:t>
      </w:r>
    </w:p>
    <w:p w14:paraId="390EBA1E" w14:textId="1C5B835B" w:rsidR="003E39AA" w:rsidRPr="00CB5200" w:rsidRDefault="003E39AA" w:rsidP="003E39AA">
      <w:pPr>
        <w:pStyle w:val="ListParagraph"/>
        <w:rPr>
          <w:rFonts w:ascii="Times New Roman" w:hAnsi="Times New Roman" w:cs="Times New Roman"/>
          <w:sz w:val="28"/>
          <w:szCs w:val="28"/>
        </w:rPr>
      </w:pPr>
    </w:p>
    <w:p w14:paraId="5007AC4B" w14:textId="4D7021CC" w:rsidR="0048707A" w:rsidRPr="00CB5200" w:rsidRDefault="00000000">
      <w:pPr>
        <w:pStyle w:val="Heading2"/>
        <w:rPr>
          <w:rFonts w:ascii="Times New Roman" w:hAnsi="Times New Roman" w:cs="Times New Roman"/>
          <w:color w:val="000000" w:themeColor="text1"/>
          <w:sz w:val="32"/>
          <w:szCs w:val="32"/>
        </w:rPr>
      </w:pPr>
      <w:r w:rsidRPr="00CB5200">
        <w:rPr>
          <w:rFonts w:ascii="Times New Roman" w:hAnsi="Times New Roman" w:cs="Times New Roman"/>
          <w:color w:val="000000" w:themeColor="text1"/>
          <w:sz w:val="32"/>
          <w:szCs w:val="32"/>
        </w:rPr>
        <w:t>7. Conclusion</w:t>
      </w:r>
    </w:p>
    <w:p w14:paraId="51698FF0" w14:textId="4D29C689" w:rsidR="0048707A" w:rsidRDefault="00000000" w:rsidP="00334C37">
      <w:pPr>
        <w:ind w:firstLine="720"/>
        <w:rPr>
          <w:rFonts w:ascii="Times New Roman" w:hAnsi="Times New Roman" w:cs="Times New Roman"/>
          <w:sz w:val="28"/>
          <w:szCs w:val="28"/>
        </w:rPr>
      </w:pPr>
      <w:r w:rsidRPr="00334C37">
        <w:rPr>
          <w:rFonts w:ascii="Times New Roman" w:hAnsi="Times New Roman" w:cs="Times New Roman"/>
          <w:sz w:val="28"/>
          <w:szCs w:val="28"/>
        </w:rPr>
        <w:t>The task demonstrated practical exposure to real SOC workflow, including monitoring, triaging, and documenting incidents. The findings highlight the importance of continuous monitoring and timely incident response to maintain organizational security.</w:t>
      </w:r>
    </w:p>
    <w:p w14:paraId="75E167A9" w14:textId="680B7F83" w:rsidR="007B1024" w:rsidRDefault="007B1024">
      <w:pPr>
        <w:rPr>
          <w:rFonts w:ascii="Times New Roman" w:hAnsi="Times New Roman" w:cs="Times New Roman"/>
          <w:sz w:val="28"/>
          <w:szCs w:val="28"/>
        </w:rPr>
      </w:pPr>
      <w:r>
        <w:rPr>
          <w:rFonts w:ascii="Times New Roman" w:hAnsi="Times New Roman" w:cs="Times New Roman"/>
          <w:sz w:val="28"/>
          <w:szCs w:val="28"/>
        </w:rPr>
        <w:br w:type="page"/>
      </w:r>
    </w:p>
    <w:p w14:paraId="77D70BCB" w14:textId="10E55137" w:rsidR="007B1024" w:rsidRDefault="007B1024" w:rsidP="007B1024">
      <w:pPr>
        <w:ind w:left="-990" w:firstLine="720"/>
        <w:rPr>
          <w:rFonts w:ascii="Times New Roman" w:hAnsi="Times New Roman" w:cs="Times New Roman"/>
          <w:b/>
          <w:bCs/>
          <w:sz w:val="32"/>
          <w:szCs w:val="32"/>
        </w:rPr>
      </w:pPr>
      <w:r w:rsidRPr="007B1024">
        <w:rPr>
          <w:rFonts w:ascii="Times New Roman" w:hAnsi="Times New Roman" w:cs="Times New Roman"/>
          <w:b/>
          <w:bCs/>
          <w:sz w:val="32"/>
          <w:szCs w:val="32"/>
        </w:rPr>
        <w:lastRenderedPageBreak/>
        <w:t>Some Evidences:</w:t>
      </w:r>
    </w:p>
    <w:p w14:paraId="23093150" w14:textId="48696AD2" w:rsidR="007B1024" w:rsidRPr="007B1024" w:rsidRDefault="007B1024" w:rsidP="007B1024">
      <w:pPr>
        <w:rPr>
          <w:rFonts w:ascii="Times New Roman" w:hAnsi="Times New Roman" w:cs="Times New Roman"/>
          <w:sz w:val="32"/>
          <w:szCs w:val="32"/>
        </w:rPr>
      </w:pPr>
      <w:r>
        <w:rPr>
          <w:rFonts w:ascii="Times New Roman" w:hAnsi="Times New Roman" w:cs="Times New Roman"/>
          <w:noProof/>
          <w:color w:val="000000" w:themeColor="text1"/>
          <w:sz w:val="32"/>
          <w:szCs w:val="32"/>
        </w:rPr>
        <w:drawing>
          <wp:anchor distT="0" distB="0" distL="114300" distR="114300" simplePos="0" relativeHeight="251663360" behindDoc="0" locked="0" layoutInCell="1" allowOverlap="1" wp14:anchorId="029DA48B" wp14:editId="6502959E">
            <wp:simplePos x="0" y="0"/>
            <wp:positionH relativeFrom="column">
              <wp:posOffset>0</wp:posOffset>
            </wp:positionH>
            <wp:positionV relativeFrom="paragraph">
              <wp:posOffset>243628</wp:posOffset>
            </wp:positionV>
            <wp:extent cx="5486400" cy="2487928"/>
            <wp:effectExtent l="0" t="0" r="0" b="8255"/>
            <wp:wrapNone/>
            <wp:docPr id="45742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22970" name="Picture 457422970"/>
                    <pic:cNvPicPr/>
                  </pic:nvPicPr>
                  <pic:blipFill>
                    <a:blip r:embed="rId8"/>
                    <a:stretch>
                      <a:fillRect/>
                    </a:stretch>
                  </pic:blipFill>
                  <pic:spPr>
                    <a:xfrm>
                      <a:off x="0" y="0"/>
                      <a:ext cx="5514998" cy="2500896"/>
                    </a:xfrm>
                    <a:prstGeom prst="rect">
                      <a:avLst/>
                    </a:prstGeom>
                  </pic:spPr>
                </pic:pic>
              </a:graphicData>
            </a:graphic>
            <wp14:sizeRelH relativeFrom="page">
              <wp14:pctWidth>0</wp14:pctWidth>
            </wp14:sizeRelH>
            <wp14:sizeRelV relativeFrom="page">
              <wp14:pctHeight>0</wp14:pctHeight>
            </wp14:sizeRelV>
          </wp:anchor>
        </w:drawing>
      </w:r>
    </w:p>
    <w:p w14:paraId="7F6DCD8F" w14:textId="18A6BD05" w:rsidR="007B1024" w:rsidRPr="007B1024" w:rsidRDefault="007B1024" w:rsidP="007B1024">
      <w:pPr>
        <w:rPr>
          <w:rFonts w:ascii="Times New Roman" w:hAnsi="Times New Roman" w:cs="Times New Roman"/>
          <w:sz w:val="32"/>
          <w:szCs w:val="32"/>
        </w:rPr>
      </w:pPr>
    </w:p>
    <w:p w14:paraId="24CAC5A8" w14:textId="77777777" w:rsidR="007B1024" w:rsidRPr="007B1024" w:rsidRDefault="007B1024" w:rsidP="007B1024">
      <w:pPr>
        <w:rPr>
          <w:rFonts w:ascii="Times New Roman" w:hAnsi="Times New Roman" w:cs="Times New Roman"/>
          <w:sz w:val="32"/>
          <w:szCs w:val="32"/>
        </w:rPr>
      </w:pPr>
    </w:p>
    <w:p w14:paraId="2B9F992E" w14:textId="0FA92DE1" w:rsidR="007B1024" w:rsidRPr="007B1024" w:rsidRDefault="007B1024" w:rsidP="007B1024">
      <w:pPr>
        <w:rPr>
          <w:rFonts w:ascii="Times New Roman" w:hAnsi="Times New Roman" w:cs="Times New Roman"/>
          <w:sz w:val="32"/>
          <w:szCs w:val="32"/>
        </w:rPr>
      </w:pPr>
    </w:p>
    <w:p w14:paraId="19AF4671" w14:textId="4354EF6A" w:rsidR="007B1024" w:rsidRPr="007B1024" w:rsidRDefault="007B1024" w:rsidP="007B1024">
      <w:pPr>
        <w:rPr>
          <w:rFonts w:ascii="Times New Roman" w:hAnsi="Times New Roman" w:cs="Times New Roman"/>
          <w:sz w:val="32"/>
          <w:szCs w:val="32"/>
        </w:rPr>
      </w:pPr>
    </w:p>
    <w:p w14:paraId="2895A1B0" w14:textId="2DB777A8" w:rsidR="007B1024" w:rsidRPr="007B1024" w:rsidRDefault="007B1024" w:rsidP="007B1024">
      <w:pPr>
        <w:rPr>
          <w:rFonts w:ascii="Times New Roman" w:hAnsi="Times New Roman" w:cs="Times New Roman"/>
          <w:sz w:val="32"/>
          <w:szCs w:val="32"/>
        </w:rPr>
      </w:pPr>
    </w:p>
    <w:p w14:paraId="3C92607C" w14:textId="77777777" w:rsidR="007B1024" w:rsidRPr="007B1024" w:rsidRDefault="007B1024" w:rsidP="007B1024">
      <w:pPr>
        <w:rPr>
          <w:rFonts w:ascii="Times New Roman" w:hAnsi="Times New Roman" w:cs="Times New Roman"/>
          <w:sz w:val="32"/>
          <w:szCs w:val="32"/>
        </w:rPr>
      </w:pPr>
    </w:p>
    <w:p w14:paraId="61AF55A2" w14:textId="087D0F93" w:rsidR="007B1024" w:rsidRPr="007B1024" w:rsidRDefault="007B1024" w:rsidP="007B1024">
      <w:pPr>
        <w:rPr>
          <w:rFonts w:ascii="Times New Roman" w:hAnsi="Times New Roman" w:cs="Times New Roman"/>
          <w:sz w:val="32"/>
          <w:szCs w:val="32"/>
        </w:rPr>
      </w:pPr>
    </w:p>
    <w:p w14:paraId="0B83A152" w14:textId="2AD12FD9" w:rsidR="007B1024" w:rsidRPr="007B1024" w:rsidRDefault="007B1024" w:rsidP="007B1024">
      <w:pPr>
        <w:rPr>
          <w:rFonts w:ascii="Times New Roman" w:hAnsi="Times New Roman" w:cs="Times New Roman"/>
          <w:sz w:val="32"/>
          <w:szCs w:val="32"/>
        </w:rPr>
      </w:pPr>
      <w:r>
        <w:rPr>
          <w:rFonts w:ascii="Times New Roman" w:hAnsi="Times New Roman" w:cs="Times New Roman"/>
          <w:noProof/>
          <w:color w:val="000000" w:themeColor="text1"/>
          <w:sz w:val="32"/>
          <w:szCs w:val="32"/>
        </w:rPr>
        <w:drawing>
          <wp:anchor distT="0" distB="0" distL="114300" distR="114300" simplePos="0" relativeHeight="251705344" behindDoc="0" locked="0" layoutInCell="1" allowOverlap="1" wp14:anchorId="035EEE59" wp14:editId="6AF4CF3E">
            <wp:simplePos x="0" y="0"/>
            <wp:positionH relativeFrom="column">
              <wp:posOffset>0</wp:posOffset>
            </wp:positionH>
            <wp:positionV relativeFrom="paragraph">
              <wp:posOffset>142875</wp:posOffset>
            </wp:positionV>
            <wp:extent cx="5486400" cy="2022438"/>
            <wp:effectExtent l="0" t="0" r="0" b="0"/>
            <wp:wrapNone/>
            <wp:docPr id="1571458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58186" name="Picture 1571458186"/>
                    <pic:cNvPicPr/>
                  </pic:nvPicPr>
                  <pic:blipFill>
                    <a:blip r:embed="rId9"/>
                    <a:stretch>
                      <a:fillRect/>
                    </a:stretch>
                  </pic:blipFill>
                  <pic:spPr>
                    <a:xfrm>
                      <a:off x="0" y="0"/>
                      <a:ext cx="5486400" cy="2022438"/>
                    </a:xfrm>
                    <a:prstGeom prst="rect">
                      <a:avLst/>
                    </a:prstGeom>
                  </pic:spPr>
                </pic:pic>
              </a:graphicData>
            </a:graphic>
            <wp14:sizeRelH relativeFrom="page">
              <wp14:pctWidth>0</wp14:pctWidth>
            </wp14:sizeRelH>
            <wp14:sizeRelV relativeFrom="page">
              <wp14:pctHeight>0</wp14:pctHeight>
            </wp14:sizeRelV>
          </wp:anchor>
        </w:drawing>
      </w:r>
    </w:p>
    <w:p w14:paraId="7DFB2AE0" w14:textId="2A697599" w:rsidR="007B1024" w:rsidRPr="007B1024" w:rsidRDefault="007B1024" w:rsidP="007B1024">
      <w:pPr>
        <w:rPr>
          <w:rFonts w:ascii="Times New Roman" w:hAnsi="Times New Roman" w:cs="Times New Roman"/>
          <w:sz w:val="32"/>
          <w:szCs w:val="32"/>
        </w:rPr>
      </w:pPr>
    </w:p>
    <w:p w14:paraId="10F23BBA" w14:textId="7F2E4994" w:rsidR="007B1024" w:rsidRPr="007B1024" w:rsidRDefault="007B1024" w:rsidP="007B1024">
      <w:pPr>
        <w:rPr>
          <w:rFonts w:ascii="Times New Roman" w:hAnsi="Times New Roman" w:cs="Times New Roman"/>
          <w:sz w:val="32"/>
          <w:szCs w:val="32"/>
        </w:rPr>
      </w:pPr>
    </w:p>
    <w:p w14:paraId="26240621" w14:textId="5CBA2582" w:rsidR="007B1024" w:rsidRDefault="007B1024" w:rsidP="007B1024">
      <w:pPr>
        <w:rPr>
          <w:rFonts w:ascii="Times New Roman" w:hAnsi="Times New Roman" w:cs="Times New Roman"/>
          <w:b/>
          <w:bCs/>
          <w:sz w:val="32"/>
          <w:szCs w:val="32"/>
        </w:rPr>
      </w:pPr>
    </w:p>
    <w:p w14:paraId="17BE7FBC" w14:textId="78F033DF" w:rsidR="007B1024" w:rsidRDefault="007B1024" w:rsidP="007B1024">
      <w:pPr>
        <w:rPr>
          <w:rFonts w:ascii="Times New Roman" w:hAnsi="Times New Roman" w:cs="Times New Roman"/>
          <w:b/>
          <w:bCs/>
          <w:sz w:val="32"/>
          <w:szCs w:val="32"/>
        </w:rPr>
      </w:pPr>
    </w:p>
    <w:p w14:paraId="171E2D51" w14:textId="4A243C1F" w:rsidR="007B1024" w:rsidRDefault="007B1024">
      <w:pPr>
        <w:rPr>
          <w:rFonts w:ascii="Times New Roman" w:hAnsi="Times New Roman" w:cs="Times New Roman"/>
          <w:sz w:val="32"/>
          <w:szCs w:val="32"/>
        </w:rPr>
      </w:pPr>
      <w:r>
        <w:rPr>
          <w:rFonts w:ascii="Times New Roman" w:hAnsi="Times New Roman" w:cs="Times New Roman"/>
          <w:noProof/>
          <w:color w:val="000000" w:themeColor="text1"/>
          <w:sz w:val="32"/>
          <w:szCs w:val="32"/>
        </w:rPr>
        <w:drawing>
          <wp:anchor distT="0" distB="0" distL="114300" distR="114300" simplePos="0" relativeHeight="251751424" behindDoc="0" locked="0" layoutInCell="1" allowOverlap="1" wp14:anchorId="3F8CF718" wp14:editId="664C843B">
            <wp:simplePos x="0" y="0"/>
            <wp:positionH relativeFrom="column">
              <wp:posOffset>1905</wp:posOffset>
            </wp:positionH>
            <wp:positionV relativeFrom="paragraph">
              <wp:posOffset>812165</wp:posOffset>
            </wp:positionV>
            <wp:extent cx="5486400" cy="2131695"/>
            <wp:effectExtent l="0" t="0" r="0" b="1905"/>
            <wp:wrapNone/>
            <wp:docPr id="1504199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199775" name="Picture 1504199775"/>
                    <pic:cNvPicPr/>
                  </pic:nvPicPr>
                  <pic:blipFill>
                    <a:blip r:embed="rId10"/>
                    <a:stretch>
                      <a:fillRect/>
                    </a:stretch>
                  </pic:blipFill>
                  <pic:spPr>
                    <a:xfrm>
                      <a:off x="0" y="0"/>
                      <a:ext cx="5486400" cy="213169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32"/>
          <w:szCs w:val="32"/>
        </w:rPr>
        <w:br w:type="page"/>
      </w:r>
    </w:p>
    <w:p w14:paraId="231782C7" w14:textId="7201CD0C" w:rsidR="007B1024" w:rsidRPr="007B1024" w:rsidRDefault="007B1024" w:rsidP="007B1024">
      <w:pPr>
        <w:rPr>
          <w:rFonts w:ascii="Times New Roman" w:hAnsi="Times New Roman" w:cs="Times New Roman"/>
          <w:sz w:val="32"/>
          <w:szCs w:val="32"/>
        </w:rPr>
      </w:pPr>
      <w:r>
        <w:rPr>
          <w:rFonts w:ascii="Times New Roman" w:hAnsi="Times New Roman" w:cs="Times New Roman"/>
          <w:noProof/>
          <w:color w:val="000000" w:themeColor="text1"/>
          <w:sz w:val="32"/>
          <w:szCs w:val="32"/>
        </w:rPr>
        <w:lastRenderedPageBreak/>
        <w:drawing>
          <wp:anchor distT="0" distB="0" distL="114300" distR="114300" simplePos="0" relativeHeight="251617280" behindDoc="0" locked="0" layoutInCell="1" allowOverlap="1" wp14:anchorId="17511225" wp14:editId="46552849">
            <wp:simplePos x="0" y="0"/>
            <wp:positionH relativeFrom="column">
              <wp:posOffset>-635</wp:posOffset>
            </wp:positionH>
            <wp:positionV relativeFrom="paragraph">
              <wp:posOffset>332105</wp:posOffset>
            </wp:positionV>
            <wp:extent cx="5486400" cy="2427605"/>
            <wp:effectExtent l="0" t="0" r="0" b="0"/>
            <wp:wrapNone/>
            <wp:docPr id="1753975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75502" name="Picture 1753975502"/>
                    <pic:cNvPicPr/>
                  </pic:nvPicPr>
                  <pic:blipFill>
                    <a:blip r:embed="rId11"/>
                    <a:stretch>
                      <a:fillRect/>
                    </a:stretch>
                  </pic:blipFill>
                  <pic:spPr>
                    <a:xfrm>
                      <a:off x="0" y="0"/>
                      <a:ext cx="5486400" cy="2427605"/>
                    </a:xfrm>
                    <a:prstGeom prst="rect">
                      <a:avLst/>
                    </a:prstGeom>
                  </pic:spPr>
                </pic:pic>
              </a:graphicData>
            </a:graphic>
            <wp14:sizeRelH relativeFrom="page">
              <wp14:pctWidth>0</wp14:pctWidth>
            </wp14:sizeRelH>
            <wp14:sizeRelV relativeFrom="page">
              <wp14:pctHeight>0</wp14:pctHeight>
            </wp14:sizeRelV>
          </wp:anchor>
        </w:drawing>
      </w:r>
    </w:p>
    <w:sectPr w:rsidR="007B1024" w:rsidRPr="007B1024" w:rsidSect="00657A16">
      <w:pgSz w:w="12240" w:h="15840"/>
      <w:pgMar w:top="900" w:right="180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12C0A" w14:textId="77777777" w:rsidR="00DE4E0B" w:rsidRDefault="00DE4E0B" w:rsidP="0029024A">
      <w:pPr>
        <w:spacing w:after="0" w:line="240" w:lineRule="auto"/>
      </w:pPr>
      <w:r>
        <w:separator/>
      </w:r>
    </w:p>
  </w:endnote>
  <w:endnote w:type="continuationSeparator" w:id="0">
    <w:p w14:paraId="570BB04E" w14:textId="77777777" w:rsidR="00DE4E0B" w:rsidRDefault="00DE4E0B" w:rsidP="00290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5348E" w14:textId="77777777" w:rsidR="00DE4E0B" w:rsidRDefault="00DE4E0B" w:rsidP="0029024A">
      <w:pPr>
        <w:spacing w:after="0" w:line="240" w:lineRule="auto"/>
      </w:pPr>
      <w:r>
        <w:separator/>
      </w:r>
    </w:p>
  </w:footnote>
  <w:footnote w:type="continuationSeparator" w:id="0">
    <w:p w14:paraId="11A4589B" w14:textId="77777777" w:rsidR="00DE4E0B" w:rsidRDefault="00DE4E0B" w:rsidP="00290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2E4A10"/>
    <w:multiLevelType w:val="hybridMultilevel"/>
    <w:tmpl w:val="09E02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EF21EB8"/>
    <w:multiLevelType w:val="hybridMultilevel"/>
    <w:tmpl w:val="9A16EA12"/>
    <w:lvl w:ilvl="0" w:tplc="12E40386">
      <w:start w:val="5"/>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1A055623"/>
    <w:multiLevelType w:val="hybridMultilevel"/>
    <w:tmpl w:val="4912A110"/>
    <w:lvl w:ilvl="0" w:tplc="6150B1FC">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15A35FB"/>
    <w:multiLevelType w:val="hybridMultilevel"/>
    <w:tmpl w:val="1EC4CF8C"/>
    <w:lvl w:ilvl="0" w:tplc="22AA3CF4">
      <w:numFmt w:val="bullet"/>
      <w:lvlText w:val="•"/>
      <w:lvlJc w:val="left"/>
      <w:pPr>
        <w:ind w:left="1620" w:hanging="360"/>
      </w:pPr>
      <w:rPr>
        <w:rFonts w:ascii="Times New Roman" w:eastAsiaTheme="minorEastAsia" w:hAnsi="Times New Roman" w:cs="Times New Roman" w:hint="default"/>
      </w:rPr>
    </w:lvl>
    <w:lvl w:ilvl="1" w:tplc="40090003" w:tentative="1">
      <w:start w:val="1"/>
      <w:numFmt w:val="bullet"/>
      <w:lvlText w:val="o"/>
      <w:lvlJc w:val="left"/>
      <w:pPr>
        <w:ind w:left="2340" w:hanging="360"/>
      </w:pPr>
      <w:rPr>
        <w:rFonts w:ascii="Courier New" w:hAnsi="Courier New" w:cs="Courier New" w:hint="default"/>
      </w:rPr>
    </w:lvl>
    <w:lvl w:ilvl="2" w:tplc="40090005" w:tentative="1">
      <w:start w:val="1"/>
      <w:numFmt w:val="bullet"/>
      <w:lvlText w:val=""/>
      <w:lvlJc w:val="left"/>
      <w:pPr>
        <w:ind w:left="3060" w:hanging="360"/>
      </w:pPr>
      <w:rPr>
        <w:rFonts w:ascii="Wingdings" w:hAnsi="Wingdings" w:hint="default"/>
      </w:rPr>
    </w:lvl>
    <w:lvl w:ilvl="3" w:tplc="40090001" w:tentative="1">
      <w:start w:val="1"/>
      <w:numFmt w:val="bullet"/>
      <w:lvlText w:val=""/>
      <w:lvlJc w:val="left"/>
      <w:pPr>
        <w:ind w:left="3780" w:hanging="360"/>
      </w:pPr>
      <w:rPr>
        <w:rFonts w:ascii="Symbol" w:hAnsi="Symbol" w:hint="default"/>
      </w:rPr>
    </w:lvl>
    <w:lvl w:ilvl="4" w:tplc="40090003" w:tentative="1">
      <w:start w:val="1"/>
      <w:numFmt w:val="bullet"/>
      <w:lvlText w:val="o"/>
      <w:lvlJc w:val="left"/>
      <w:pPr>
        <w:ind w:left="4500" w:hanging="360"/>
      </w:pPr>
      <w:rPr>
        <w:rFonts w:ascii="Courier New" w:hAnsi="Courier New" w:cs="Courier New" w:hint="default"/>
      </w:rPr>
    </w:lvl>
    <w:lvl w:ilvl="5" w:tplc="40090005" w:tentative="1">
      <w:start w:val="1"/>
      <w:numFmt w:val="bullet"/>
      <w:lvlText w:val=""/>
      <w:lvlJc w:val="left"/>
      <w:pPr>
        <w:ind w:left="5220" w:hanging="360"/>
      </w:pPr>
      <w:rPr>
        <w:rFonts w:ascii="Wingdings" w:hAnsi="Wingdings" w:hint="default"/>
      </w:rPr>
    </w:lvl>
    <w:lvl w:ilvl="6" w:tplc="40090001" w:tentative="1">
      <w:start w:val="1"/>
      <w:numFmt w:val="bullet"/>
      <w:lvlText w:val=""/>
      <w:lvlJc w:val="left"/>
      <w:pPr>
        <w:ind w:left="5940" w:hanging="360"/>
      </w:pPr>
      <w:rPr>
        <w:rFonts w:ascii="Symbol" w:hAnsi="Symbol" w:hint="default"/>
      </w:rPr>
    </w:lvl>
    <w:lvl w:ilvl="7" w:tplc="40090003" w:tentative="1">
      <w:start w:val="1"/>
      <w:numFmt w:val="bullet"/>
      <w:lvlText w:val="o"/>
      <w:lvlJc w:val="left"/>
      <w:pPr>
        <w:ind w:left="6660" w:hanging="360"/>
      </w:pPr>
      <w:rPr>
        <w:rFonts w:ascii="Courier New" w:hAnsi="Courier New" w:cs="Courier New" w:hint="default"/>
      </w:rPr>
    </w:lvl>
    <w:lvl w:ilvl="8" w:tplc="40090005" w:tentative="1">
      <w:start w:val="1"/>
      <w:numFmt w:val="bullet"/>
      <w:lvlText w:val=""/>
      <w:lvlJc w:val="left"/>
      <w:pPr>
        <w:ind w:left="7380" w:hanging="360"/>
      </w:pPr>
      <w:rPr>
        <w:rFonts w:ascii="Wingdings" w:hAnsi="Wingdings" w:hint="default"/>
      </w:rPr>
    </w:lvl>
  </w:abstractNum>
  <w:abstractNum w:abstractNumId="13" w15:restartNumberingAfterBreak="0">
    <w:nsid w:val="3E6A28A7"/>
    <w:multiLevelType w:val="hybridMultilevel"/>
    <w:tmpl w:val="2CE0195C"/>
    <w:lvl w:ilvl="0" w:tplc="25BE6204">
      <w:start w:val="1"/>
      <w:numFmt w:val="bullet"/>
      <w:lvlText w:val=""/>
      <w:lvlJc w:val="left"/>
      <w:pPr>
        <w:ind w:left="1080" w:hanging="360"/>
      </w:pPr>
      <w:rPr>
        <w:rFonts w:ascii="Symbol" w:hAnsi="Symbol" w:hint="default"/>
        <w:b/>
        <w:bCs w:val="0"/>
        <w:color w:val="000000" w:themeColor="text1"/>
        <w:sz w:val="32"/>
        <w:szCs w:val="3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95A1609"/>
    <w:multiLevelType w:val="hybridMultilevel"/>
    <w:tmpl w:val="28CC621E"/>
    <w:lvl w:ilvl="0" w:tplc="D80619E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EF7AB9"/>
    <w:multiLevelType w:val="hybridMultilevel"/>
    <w:tmpl w:val="0464BCAA"/>
    <w:lvl w:ilvl="0" w:tplc="22AA3CF4">
      <w:numFmt w:val="bullet"/>
      <w:lvlText w:val="•"/>
      <w:lvlJc w:val="left"/>
      <w:pPr>
        <w:ind w:left="1440" w:hanging="360"/>
      </w:pPr>
      <w:rPr>
        <w:rFonts w:ascii="Times New Roman" w:eastAsiaTheme="minorEastAsia" w:hAnsi="Times New Roman" w:cs="Times New Roman"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5A077EDE"/>
    <w:multiLevelType w:val="hybridMultilevel"/>
    <w:tmpl w:val="D1B0E7B8"/>
    <w:lvl w:ilvl="0" w:tplc="22AA3CF4">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A14454B"/>
    <w:multiLevelType w:val="hybridMultilevel"/>
    <w:tmpl w:val="B0949BB6"/>
    <w:lvl w:ilvl="0" w:tplc="306C1EDA">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74236453">
    <w:abstractNumId w:val="8"/>
  </w:num>
  <w:num w:numId="2" w16cid:durableId="184177635">
    <w:abstractNumId w:val="6"/>
  </w:num>
  <w:num w:numId="3" w16cid:durableId="668795385">
    <w:abstractNumId w:val="5"/>
  </w:num>
  <w:num w:numId="4" w16cid:durableId="1807314489">
    <w:abstractNumId w:val="4"/>
  </w:num>
  <w:num w:numId="5" w16cid:durableId="1597591540">
    <w:abstractNumId w:val="7"/>
  </w:num>
  <w:num w:numId="6" w16cid:durableId="304354767">
    <w:abstractNumId w:val="3"/>
  </w:num>
  <w:num w:numId="7" w16cid:durableId="986784912">
    <w:abstractNumId w:val="2"/>
  </w:num>
  <w:num w:numId="8" w16cid:durableId="431359654">
    <w:abstractNumId w:val="1"/>
  </w:num>
  <w:num w:numId="9" w16cid:durableId="211775861">
    <w:abstractNumId w:val="0"/>
  </w:num>
  <w:num w:numId="10" w16cid:durableId="1305424988">
    <w:abstractNumId w:val="17"/>
  </w:num>
  <w:num w:numId="11" w16cid:durableId="2059427349">
    <w:abstractNumId w:val="16"/>
  </w:num>
  <w:num w:numId="12" w16cid:durableId="2078815459">
    <w:abstractNumId w:val="11"/>
  </w:num>
  <w:num w:numId="13" w16cid:durableId="1339505910">
    <w:abstractNumId w:val="14"/>
  </w:num>
  <w:num w:numId="14" w16cid:durableId="1076317694">
    <w:abstractNumId w:val="13"/>
  </w:num>
  <w:num w:numId="15" w16cid:durableId="1511333768">
    <w:abstractNumId w:val="15"/>
  </w:num>
  <w:num w:numId="16" w16cid:durableId="1954096283">
    <w:abstractNumId w:val="10"/>
  </w:num>
  <w:num w:numId="17" w16cid:durableId="1500581338">
    <w:abstractNumId w:val="12"/>
  </w:num>
  <w:num w:numId="18" w16cid:durableId="19945232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24A"/>
    <w:rsid w:val="0029639D"/>
    <w:rsid w:val="00326F90"/>
    <w:rsid w:val="00334C37"/>
    <w:rsid w:val="003E39AA"/>
    <w:rsid w:val="0048707A"/>
    <w:rsid w:val="00657A16"/>
    <w:rsid w:val="007B1024"/>
    <w:rsid w:val="00AA1D8D"/>
    <w:rsid w:val="00B47730"/>
    <w:rsid w:val="00CB0664"/>
    <w:rsid w:val="00CB5200"/>
    <w:rsid w:val="00DE4E0B"/>
    <w:rsid w:val="00FC693F"/>
    <w:rsid w:val="00FF3FDE"/>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FE828"/>
  <w14:defaultImageDpi w14:val="300"/>
  <w15:docId w15:val="{EB0DA841-160A-4668-A12F-AA8DC6420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4</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RUMMAN KHAN</cp:lastModifiedBy>
  <cp:revision>4</cp:revision>
  <dcterms:created xsi:type="dcterms:W3CDTF">2013-12-23T23:15:00Z</dcterms:created>
  <dcterms:modified xsi:type="dcterms:W3CDTF">2025-11-21T11:04:00Z</dcterms:modified>
  <cp:category/>
</cp:coreProperties>
</file>