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67" w:rsidRDefault="00BC6D93">
      <w:r>
        <w:rPr>
          <w:rFonts w:hint="eastAsia"/>
        </w:rPr>
        <w:t>项目首页</w:t>
      </w:r>
    </w:p>
    <w:sectPr w:rsidR="0073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567" w:rsidRDefault="00735567" w:rsidP="00BC6D93">
      <w:r>
        <w:separator/>
      </w:r>
    </w:p>
  </w:endnote>
  <w:endnote w:type="continuationSeparator" w:id="1">
    <w:p w:rsidR="00735567" w:rsidRDefault="00735567" w:rsidP="00BC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567" w:rsidRDefault="00735567" w:rsidP="00BC6D93">
      <w:r>
        <w:separator/>
      </w:r>
    </w:p>
  </w:footnote>
  <w:footnote w:type="continuationSeparator" w:id="1">
    <w:p w:rsidR="00735567" w:rsidRDefault="00735567" w:rsidP="00BC6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93"/>
    <w:rsid w:val="00735567"/>
    <w:rsid w:val="00BC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D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2013-04-16T00:58:00Z</dcterms:created>
  <dcterms:modified xsi:type="dcterms:W3CDTF">2013-04-16T00:58:00Z</dcterms:modified>
</cp:coreProperties>
</file>