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Restful软件架构风格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价格风格图如下：</w:t>
      </w:r>
    </w:p>
    <w:p>
      <w:pPr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-417195</wp:posOffset>
            </wp:positionH>
            <wp:positionV relativeFrom="paragraph">
              <wp:posOffset>19050</wp:posOffset>
            </wp:positionV>
            <wp:extent cx="6324600" cy="4248150"/>
            <wp:effectExtent l="0" t="0" r="0" b="0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图一（Restful）软件架构服务风格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正文：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RESTful软件架构风格是一种流行的互联网软件架构风格，它基于REST（Representational State Transfer）原则，用于构建可扩展、分布式和高度可用的系统。下面将详细阐述RESTful软件架构风格的定义、使用场景、优缺点以及一个简单的案例。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定义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RESTful软件架构风格是一种以HTTP协议为基础的软件架构风格，它通过使用HTTP方法（GET、POST、PUT、DELETE等）对资源进行操作。在RESTful架构中，每个资源都由一个唯一的URL表示，通过对URL进行不同的HTTP方法调用，可以实现资源的创建、获取、更新和删除等操作。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使用场景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RESTful软件架构风格适用于以下场景：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分布式系统：RESTful架构适合构建分布式系统，因为它支持跨不同域和协议进行通信，并且可以在不同的服务器之间进行数据和业务逻辑的分离。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微服务架构：RESTful架构在微服务架构中非常常见，因为它能够方便地定义和实现不同服务之间的交互，从而实现系统的解耦和可扩展性。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API开发：RESTful架构提供了一种统一的接口设计规范，使得不同系统之间可以通过API进行数据交互。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优缺点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RESTful软件架构风格有以下几个主要优点和缺点：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优点：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简单易用：基于HTTP协议的RESTful架构简单易用，开发人员只需要掌握HTTP方法即可进行开发。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跨平台兼容：RESTful架构基于标准的HTTP协议，因此可以轻松地与其他系统集成，并且可以在不同的平台和语言中使用。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分布式系统支持：RESTful架构适合构建分布式系统，因为它支持跨不同域和协议进行通信。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可扩展性：RESTful架构使用标准的HTTP方法，因此可以轻松地添加新的操作和资源。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缺点：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状态管理：由于RESTful架构是无状态的，因此每个请求都需要携带完整的状态信息，这可能导致请求数据量较大。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幂等性要求：RESTful架构要求每个操作都是幂等的，即多次执行相同的操作结果相同。这可能对某些业务场景带来实现上的困难。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安全性要求：由于RESTful架构使用明文传输数据，因此对安全性要求较高的场景可能不太适用。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并发性能：RESTful架构中的每个请求都需要单独处理和响应，因此可能不适用于高并发的场景。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案例：使用python编写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flask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Flask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jsonify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Flask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)  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#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假设这是我们的资源库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实际应用中可能需要从数据库或其他服务获取数据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resources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 = {  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    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": {  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        "1": {"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": 1, 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Alice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"},  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: {"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": 2, 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Bob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"}  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    }  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}  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'/users'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])  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get_users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():  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jsonify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resources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"users"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]) #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返回用户列表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'/users/&lt;int:user_id&gt;'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])  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get_user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user_id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):  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resources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"users"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user_id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)  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:  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jsonify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) #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返回指定用户的信息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:  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jsonify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({"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found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"}), 404 #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如果没有找到用户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返回错误信息和404状态码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'/users'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])  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create_user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():  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get_json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() #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获取请求中的JSON数据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:  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jsonify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({"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Invalid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"}), 400 #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如果请求中没有JSON数据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返回错误信息和400状态码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resources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"users"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resources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"users"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]) + 1]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 #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在资源库中创建新用户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jsonify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), 201 #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返回新创建的用户信息和201状态码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表示成功创建了资源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）  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:  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5"/>
          <w:szCs w:val="15"/>
          <w:shd w:val="clear" w:fill="FFFFFF"/>
          <w:lang w:val="en-US" w:eastAsia="zh-CN" w:bidi="ar"/>
        </w:rPr>
        <w:t>)</w:t>
      </w:r>
      <w:bookmarkStart w:id="0" w:name="_GoBack"/>
      <w:bookmarkEnd w:id="0"/>
    </w:p>
    <w:p>
      <w:pPr>
        <w:jc w:val="both"/>
        <w:rPr>
          <w:rFonts w:hint="default" w:ascii="宋体" w:hAnsi="宋体" w:eastAsia="宋体" w:cs="宋体"/>
          <w:sz w:val="8"/>
          <w:szCs w:val="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jZTI5ZTc5OTJkZjM4ZTg4NzQzYjU0ODM4ZDcwYjIifQ=="/>
  </w:docVars>
  <w:rsids>
    <w:rsidRoot w:val="79955819"/>
    <w:rsid w:val="7995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</Characters>
  <Lines>0</Lines>
  <Paragraphs>0</Paragraphs>
  <TotalTime>3</TotalTime>
  <ScaleCrop>false</ScaleCrop>
  <LinksUpToDate>false</LinksUpToDate>
  <CharactersWithSpaces>2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2023-10-16T09:33:00Z</dcterms:created>
  <dc:creator>罗小皮</dc:creator>
  <cp:lastModifiedBy>罗小皮鸭</cp:lastModifiedBy>
  <dcterms:modified xsi:type="dcterms:W3CDTF">2023-10-16T09:53:17Z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97C05699BAF342B9A2A98E98A0CC8FC3_11</vt:lpwstr>
  </property>
</Properties>
</file>