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64" w:firstLineChars="300"/>
        <w:jc w:val="center"/>
      </w:pPr>
      <w:r>
        <w:rPr>
          <w:rFonts w:hint="eastAsia"/>
        </w:rPr>
        <w:t>敏捷冲刺——alpha阶段——Day</w:t>
      </w:r>
      <w:r>
        <w:t>5</w:t>
      </w:r>
    </w:p>
    <w:p>
      <w:pPr>
        <w:pStyle w:val="2"/>
        <w:jc w:val="left"/>
      </w:pPr>
      <w:r>
        <w:rPr>
          <w:rFonts w:hint="eastAsia"/>
        </w:rPr>
        <w:t>1.情况简述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alpha阶段——Day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敏捷开发起止时间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 xml:space="preserve"> 0</w:t>
            </w:r>
            <w:r>
              <w:t>8</w:t>
            </w:r>
            <w:r>
              <w:rPr>
                <w:rFonts w:hint="eastAsia"/>
              </w:rPr>
              <w:t>:00 -- 202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 xml:space="preserve">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讨论时间地点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晚2</w:t>
            </w:r>
            <w:r>
              <w:t>0</w:t>
            </w:r>
            <w:r>
              <w:rPr>
                <w:rFonts w:hint="eastAsia"/>
              </w:rPr>
              <w:t xml:space="preserve">:00 </w:t>
            </w:r>
            <w:r>
              <w:rPr>
                <w:rFonts w:hint="eastAsia"/>
                <w:lang w:val="en-US" w:eastAsia="zh-CN"/>
              </w:rPr>
              <w:t>线上</w:t>
            </w:r>
            <w:r>
              <w:rPr>
                <w:rFonts w:hint="eastAsia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参与人员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会议基本内容摘要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描述当天任务完成情况，整合进度，布置明天任务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讨论时长</w:t>
            </w:r>
          </w:p>
        </w:tc>
        <w:tc>
          <w:tcPr>
            <w:tcW w:w="4261" w:type="dxa"/>
          </w:tcPr>
          <w:p>
            <w:r>
              <w:t>30</w:t>
            </w:r>
            <w:r>
              <w:rPr>
                <w:rFonts w:hint="eastAsia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其他说明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站立式会议照片</w:t>
      </w:r>
    </w:p>
    <w:p>
      <w:pPr>
        <w:rPr>
          <w:b/>
          <w:bCs/>
        </w:rPr>
      </w:pPr>
      <w:r>
        <w:drawing>
          <wp:inline distT="0" distB="0" distL="114300" distR="114300">
            <wp:extent cx="5267960" cy="318198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r>
        <w:rPr>
          <w:rFonts w:hint="eastAsia"/>
        </w:rPr>
        <w:t>2.任务进度</w:t>
      </w:r>
    </w:p>
    <w:tbl>
      <w:tblPr>
        <w:tblStyle w:val="4"/>
        <w:tblW w:w="98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2417"/>
        <w:gridCol w:w="2527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昨</w:t>
            </w:r>
            <w:r>
              <w:rPr>
                <w:rFonts w:hint="eastAsia"/>
              </w:rPr>
              <w:t>日完成工作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今</w:t>
            </w:r>
            <w:r>
              <w:rPr>
                <w:rFonts w:hint="eastAsia"/>
              </w:rPr>
              <w:t>日完成工作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</w:rPr>
              <w:t>遇到的困难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梅宏斌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对项目进行整体分析和改进，协助组员完成本地环境搭建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对项目进行整体分析和改进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叶世源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本地环境初步搭建完成，分析整个前端代码结构以及源码含义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分析整个前端代码结构以及源码含义，初步开发留言板功能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打印的内容无法存储下来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尤子博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本地环境搭建，分析解读源码内容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分析源码含义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源码结构较复杂，分析不方便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马昊洋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前端布局设计</w:t>
            </w:r>
            <w:r>
              <w:rPr>
                <w:rFonts w:hint="eastAsia"/>
                <w:lang w:val="en-US" w:eastAsia="zh-CN"/>
              </w:rPr>
              <w:t>和UI设计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  <w:lang w:val="en-US" w:eastAsia="zh-CN"/>
              </w:rPr>
              <w:t>学习</w:t>
            </w:r>
            <w:r>
              <w:rPr>
                <w:rFonts w:hint="eastAsia"/>
              </w:rPr>
              <w:t>前端布局设计</w:t>
            </w:r>
            <w:r>
              <w:rPr>
                <w:rFonts w:hint="eastAsia"/>
                <w:lang w:val="en-US" w:eastAsia="zh-CN"/>
              </w:rPr>
              <w:t>和UI设计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jc w:val="both"/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加冷别克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测试各个模块,协助安排分配工作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</w:rPr>
              <w:t>测试各个模块,协助安排分配工作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陈文鑫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分析代码和测评代码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分析代码和测评代码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整体过程较为顺利</w:t>
            </w:r>
          </w:p>
        </w:tc>
      </w:tr>
    </w:tbl>
    <w:p/>
    <w:p>
      <w:pPr>
        <w:pStyle w:val="2"/>
        <w:jc w:val="left"/>
      </w:pPr>
      <w:r>
        <w:rPr>
          <w:rFonts w:hint="eastAsia"/>
        </w:rPr>
        <w:t>3.燃尽图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998595"/>
            <wp:effectExtent l="0" t="0" r="4445" b="9525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r>
        <w:rPr>
          <w:rFonts w:hint="eastAsia"/>
        </w:rPr>
        <w:t>4.程序截图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前端</w:t>
      </w:r>
      <w:r>
        <w:rPr>
          <w:rFonts w:hint="eastAsia"/>
          <w:lang w:val="en-US" w:eastAsia="zh-CN"/>
        </w:rPr>
        <w:t>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20160" cy="2927350"/>
            <wp:effectExtent l="0" t="0" r="5080" b="13970"/>
            <wp:docPr id="5" name="图片 5" descr="5348971603b1cebcc5bcd914dd1e1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348971603b1cebcc5bcd914dd1e1af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前端页面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40990"/>
            <wp:effectExtent l="0" t="0" r="6350" b="8890"/>
            <wp:docPr id="6" name="图片 6" descr="f9ea330ac3f32b06588805605565f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9ea330ac3f32b06588805605565f2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iNTk4MmIxZTUxZjcxYzVmNWUxYjU5MWJiYjYzOTIifQ=="/>
  </w:docVars>
  <w:rsids>
    <w:rsidRoot w:val="61A04656"/>
    <w:rsid w:val="00136FF7"/>
    <w:rsid w:val="00155AF5"/>
    <w:rsid w:val="002125F8"/>
    <w:rsid w:val="005267CC"/>
    <w:rsid w:val="0065123D"/>
    <w:rsid w:val="006A302C"/>
    <w:rsid w:val="00734D3C"/>
    <w:rsid w:val="00962236"/>
    <w:rsid w:val="00AB2CAA"/>
    <w:rsid w:val="00B11153"/>
    <w:rsid w:val="00BA0DFA"/>
    <w:rsid w:val="00ED0C7E"/>
    <w:rsid w:val="00FD7745"/>
    <w:rsid w:val="0EB317AA"/>
    <w:rsid w:val="0F8B7584"/>
    <w:rsid w:val="4C45748F"/>
    <w:rsid w:val="55C76F93"/>
    <w:rsid w:val="57997E7A"/>
    <w:rsid w:val="61A04656"/>
    <w:rsid w:val="67273062"/>
    <w:rsid w:val="6B212DAE"/>
    <w:rsid w:val="710812D5"/>
    <w:rsid w:val="71786F89"/>
    <w:rsid w:val="7C0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123</Words>
  <Characters>707</Characters>
  <Lines>5</Lines>
  <Paragraphs>1</Paragraphs>
  <TotalTime>45</TotalTime>
  <ScaleCrop>false</ScaleCrop>
  <LinksUpToDate>false</LinksUpToDate>
  <CharactersWithSpaces>829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2023-04-23T11:07:00Z</dcterms:created>
  <dc:creator>Administrator</dc:creator>
  <cp:lastModifiedBy>おうじゃ</cp:lastModifiedBy>
  <dcterms:modified xsi:type="dcterms:W3CDTF">2024-05-10T13:57:51Z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4A886813015F4D2A93F8F55DBA21C7F5_13</vt:lpwstr>
  </property>
</Properties>
</file>