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9A4" w:rsidRDefault="00D379A4" w:rsidP="00D379A4">
      <w:pPr>
        <w:widowControl/>
        <w:jc w:val="left"/>
        <w:rPr>
          <w:rFonts w:ascii="宋体" w:eastAsia="宋体" w:hAnsi="宋体" w:cs="宋体"/>
          <w:kern w:val="0"/>
          <w:sz w:val="24"/>
          <w:szCs w:val="24"/>
        </w:rPr>
      </w:pPr>
      <w:r w:rsidRPr="00D379A4">
        <w:rPr>
          <w:rFonts w:ascii="宋体" w:eastAsia="宋体" w:hAnsi="宋体" w:cs="宋体"/>
          <w:kern w:val="0"/>
          <w:sz w:val="24"/>
          <w:szCs w:val="24"/>
        </w:rPr>
        <w:t>截止至目前为止，半导体行业的发展大致仍可由摩尔定律进行简要的概括。摩尔定律指当价格不变时，集成电路上可容纳的元器件的数目，约每隔18-24个月便会增加一倍，性能也将提升一倍。换言之，每一美元所能买到的电脑性能，将每隔18-24个月翻一倍以上。</w:t>
      </w:r>
      <w:r w:rsidR="00BE7B87" w:rsidRPr="00BE7B87">
        <w:rPr>
          <w:rFonts w:ascii="宋体" w:eastAsia="宋体" w:hAnsi="宋体" w:cs="宋体" w:hint="eastAsia"/>
          <w:kern w:val="0"/>
          <w:sz w:val="24"/>
          <w:szCs w:val="24"/>
        </w:rPr>
        <w:t>在</w:t>
      </w:r>
      <w:r w:rsidR="00BE7B87" w:rsidRPr="00BE7B87">
        <w:rPr>
          <w:rFonts w:ascii="宋体" w:eastAsia="宋体" w:hAnsi="宋体" w:cs="宋体"/>
          <w:kern w:val="0"/>
          <w:sz w:val="24"/>
          <w:szCs w:val="24"/>
        </w:rPr>
        <w:t>26年的时间里，芯片上的晶体管数量增加了3200多倍，从1971年推出的第一款4004的2300个增加到奔腾II处理器的750万个。</w:t>
      </w:r>
      <w:r>
        <w:rPr>
          <w:rFonts w:ascii="宋体" w:eastAsia="宋体" w:hAnsi="宋体" w:cs="宋体" w:hint="eastAsia"/>
          <w:kern w:val="0"/>
          <w:sz w:val="24"/>
          <w:szCs w:val="24"/>
        </w:rPr>
        <w:t>[</w:t>
      </w:r>
      <w:r>
        <w:rPr>
          <w:rFonts w:ascii="宋体" w:eastAsia="宋体" w:hAnsi="宋体" w:cs="宋体"/>
          <w:kern w:val="0"/>
          <w:sz w:val="24"/>
          <w:szCs w:val="24"/>
        </w:rPr>
        <w:t>1]</w:t>
      </w:r>
      <w:r w:rsidR="00BE7B87">
        <w:rPr>
          <w:rFonts w:ascii="宋体" w:eastAsia="宋体" w:hAnsi="宋体" w:cs="宋体" w:hint="eastAsia"/>
          <w:kern w:val="0"/>
          <w:sz w:val="24"/>
          <w:szCs w:val="24"/>
        </w:rPr>
        <w:t>其发展速度可见一斑。</w:t>
      </w:r>
    </w:p>
    <w:p w:rsidR="00D379A4" w:rsidRDefault="00D379A4" w:rsidP="00D379A4">
      <w:pPr>
        <w:widowControl/>
        <w:jc w:val="left"/>
        <w:rPr>
          <w:rFonts w:ascii="宋体" w:eastAsia="宋体" w:hAnsi="宋体" w:cs="宋体"/>
          <w:kern w:val="0"/>
          <w:sz w:val="24"/>
          <w:szCs w:val="24"/>
        </w:rPr>
      </w:pPr>
      <w:r>
        <w:rPr>
          <w:rFonts w:ascii="宋体" w:eastAsia="宋体" w:hAnsi="宋体" w:cs="宋体" w:hint="eastAsia"/>
          <w:kern w:val="0"/>
          <w:sz w:val="24"/>
          <w:szCs w:val="24"/>
        </w:rPr>
        <w:t>显然，半导体行业的发展是</w:t>
      </w:r>
      <w:r>
        <w:rPr>
          <w:rFonts w:ascii="宋体" w:eastAsia="宋体" w:hAnsi="宋体" w:cs="宋体"/>
          <w:kern w:val="0"/>
          <w:sz w:val="24"/>
          <w:szCs w:val="24"/>
        </w:rPr>
        <w:t>A</w:t>
      </w:r>
      <w:r>
        <w:rPr>
          <w:rFonts w:ascii="宋体" w:eastAsia="宋体" w:hAnsi="宋体" w:cs="宋体" w:hint="eastAsia"/>
          <w:kern w:val="0"/>
          <w:sz w:val="24"/>
          <w:szCs w:val="24"/>
        </w:rPr>
        <w:t>vbot成型及改进路上的关键一环。作为遥操作技术的一种应用，AVbot的控制端与受控端对于芯片性能都有着较高的需求。人体动作数据的采集传输和高精度还原均</w:t>
      </w:r>
      <w:r w:rsidR="008F24B6">
        <w:rPr>
          <w:rFonts w:ascii="宋体" w:eastAsia="宋体" w:hAnsi="宋体" w:cs="宋体" w:hint="eastAsia"/>
          <w:kern w:val="0"/>
          <w:sz w:val="24"/>
          <w:szCs w:val="24"/>
        </w:rPr>
        <w:t>对芯片性能有一定的要求。而在地面仿真及虚拟行走这项技术中，如何根据机器人所在的路况在控制端进行还原显然需要较为复杂的算法，其实时性将由芯片性能——即半导体行业的发展态势——决定。此外，半导体行业的发展状况还将很大程度上决定AVbot</w:t>
      </w:r>
      <w:r w:rsidR="00BE7B87">
        <w:rPr>
          <w:rFonts w:ascii="宋体" w:eastAsia="宋体" w:hAnsi="宋体" w:cs="宋体" w:hint="eastAsia"/>
          <w:kern w:val="0"/>
          <w:sz w:val="24"/>
          <w:szCs w:val="24"/>
        </w:rPr>
        <w:t>小型化的程度。</w:t>
      </w:r>
      <w:r w:rsidR="00024CFE">
        <w:rPr>
          <w:rFonts w:ascii="宋体" w:eastAsia="宋体" w:hAnsi="宋体" w:cs="宋体" w:hint="eastAsia"/>
          <w:kern w:val="0"/>
          <w:sz w:val="24"/>
          <w:szCs w:val="24"/>
        </w:rPr>
        <w:t>由于微机电技术的发展，机械结构及传感器等部件已找到有效的缩小体积的方法，同时，若采用外部供电的供电方法，也可避开电池密度有限带来的空间问题。因此，AVbot</w:t>
      </w:r>
      <w:r w:rsidR="0048641E">
        <w:rPr>
          <w:rFonts w:ascii="宋体" w:eastAsia="宋体" w:hAnsi="宋体" w:cs="宋体" w:hint="eastAsia"/>
          <w:kern w:val="0"/>
          <w:sz w:val="24"/>
          <w:szCs w:val="24"/>
        </w:rPr>
        <w:t>小型化只需解决芯片大小的问题。由摩尔定律可以明显看出，</w:t>
      </w:r>
      <w:r w:rsidR="00BE7B87">
        <w:rPr>
          <w:rFonts w:ascii="宋体" w:eastAsia="宋体" w:hAnsi="宋体" w:cs="宋体" w:hint="eastAsia"/>
          <w:kern w:val="0"/>
          <w:sz w:val="24"/>
          <w:szCs w:val="24"/>
        </w:rPr>
        <w:t>随着半导体行业的发展，芯片在性能增强的同时也在变得更小，而更小的芯片所需要的散热等相关组件也随之缩小</w:t>
      </w:r>
      <w:r w:rsidR="0048641E">
        <w:rPr>
          <w:rFonts w:ascii="宋体" w:eastAsia="宋体" w:hAnsi="宋体" w:cs="宋体" w:hint="eastAsia"/>
          <w:kern w:val="0"/>
          <w:sz w:val="24"/>
          <w:szCs w:val="24"/>
        </w:rPr>
        <w:t>，AVbot的小型化将不再遥遥无期。</w:t>
      </w:r>
      <w:bookmarkStart w:id="0" w:name="_GoBack"/>
      <w:bookmarkEnd w:id="0"/>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Default="00BE7B87" w:rsidP="00D379A4">
      <w:pPr>
        <w:widowControl/>
        <w:jc w:val="left"/>
        <w:rPr>
          <w:rFonts w:ascii="宋体" w:eastAsia="宋体" w:hAnsi="宋体" w:cs="宋体"/>
          <w:kern w:val="0"/>
          <w:sz w:val="24"/>
          <w:szCs w:val="24"/>
        </w:rPr>
      </w:pPr>
    </w:p>
    <w:p w:rsidR="00BE7B87" w:rsidRPr="00BE7B87" w:rsidRDefault="00BE7B87" w:rsidP="00BE7B87">
      <w:pPr>
        <w:pStyle w:val="a7"/>
        <w:widowControl/>
        <w:numPr>
          <w:ilvl w:val="0"/>
          <w:numId w:val="1"/>
        </w:numPr>
        <w:ind w:firstLineChars="0"/>
        <w:jc w:val="left"/>
        <w:rPr>
          <w:rFonts w:ascii="宋体" w:eastAsia="宋体" w:hAnsi="宋体" w:cs="宋体"/>
          <w:kern w:val="0"/>
          <w:sz w:val="24"/>
          <w:szCs w:val="24"/>
        </w:rPr>
      </w:pPr>
      <w:r w:rsidRPr="00BE7B87">
        <w:rPr>
          <w:rFonts w:ascii="宋体" w:eastAsia="宋体" w:hAnsi="宋体" w:cs="宋体" w:hint="eastAsia"/>
          <w:kern w:val="0"/>
          <w:sz w:val="24"/>
          <w:szCs w:val="24"/>
        </w:rPr>
        <w:t>摩尔定律</w:t>
      </w:r>
      <w:r w:rsidRPr="00BE7B87">
        <w:rPr>
          <w:rFonts w:ascii="宋体" w:eastAsia="宋体" w:hAnsi="宋体" w:cs="宋体"/>
          <w:kern w:val="0"/>
          <w:sz w:val="24"/>
          <w:szCs w:val="24"/>
        </w:rPr>
        <w:t>_百度百科</w:t>
      </w:r>
      <w:r>
        <w:rPr>
          <w:rFonts w:ascii="宋体" w:eastAsia="宋体" w:hAnsi="宋体" w:cs="宋体" w:hint="eastAsia"/>
          <w:kern w:val="0"/>
          <w:sz w:val="24"/>
          <w:szCs w:val="24"/>
        </w:rPr>
        <w:t>.</w:t>
      </w:r>
      <w:r>
        <w:rPr>
          <w:rFonts w:ascii="宋体" w:eastAsia="宋体" w:hAnsi="宋体" w:cs="宋体"/>
          <w:kern w:val="0"/>
          <w:sz w:val="24"/>
          <w:szCs w:val="24"/>
        </w:rPr>
        <w:t>(2018,</w:t>
      </w:r>
      <w:r>
        <w:rPr>
          <w:rFonts w:ascii="宋体" w:eastAsia="宋体" w:hAnsi="宋体" w:cs="宋体" w:hint="eastAsia"/>
          <w:kern w:val="0"/>
          <w:sz w:val="24"/>
          <w:szCs w:val="24"/>
        </w:rPr>
        <w:t>October，3</w:t>
      </w:r>
      <w:r>
        <w:rPr>
          <w:rFonts w:ascii="宋体" w:eastAsia="宋体" w:hAnsi="宋体" w:cs="宋体"/>
          <w:kern w:val="0"/>
          <w:sz w:val="24"/>
          <w:szCs w:val="24"/>
        </w:rPr>
        <w:t>1).</w:t>
      </w:r>
      <w:r w:rsidRPr="00BE7B87">
        <w:t xml:space="preserve"> </w:t>
      </w:r>
      <w:r w:rsidRPr="00BE7B87">
        <w:rPr>
          <w:rFonts w:ascii="宋体" w:eastAsia="宋体" w:hAnsi="宋体" w:cs="宋体"/>
          <w:kern w:val="0"/>
          <w:sz w:val="24"/>
          <w:szCs w:val="24"/>
        </w:rPr>
        <w:t xml:space="preserve">Retrieved </w:t>
      </w:r>
      <w:r w:rsidR="00024CFE">
        <w:rPr>
          <w:rFonts w:ascii="宋体" w:eastAsia="宋体" w:hAnsi="宋体" w:cs="宋体"/>
          <w:kern w:val="0"/>
          <w:sz w:val="24"/>
          <w:szCs w:val="24"/>
        </w:rPr>
        <w:t>December 23, 2018</w:t>
      </w:r>
      <w:r w:rsidRPr="00BE7B87">
        <w:rPr>
          <w:rFonts w:ascii="宋体" w:eastAsia="宋体" w:hAnsi="宋体" w:cs="宋体"/>
          <w:kern w:val="0"/>
          <w:sz w:val="24"/>
          <w:szCs w:val="24"/>
        </w:rPr>
        <w:t>, from :</w:t>
      </w:r>
      <w:hyperlink r:id="rId7" w:history="1">
        <w:r w:rsidRPr="00BE7B87">
          <w:rPr>
            <w:rStyle w:val="a8"/>
            <w:rFonts w:ascii="宋体" w:eastAsia="宋体" w:hAnsi="宋体" w:cs="宋体"/>
            <w:kern w:val="0"/>
            <w:sz w:val="24"/>
            <w:szCs w:val="24"/>
          </w:rPr>
          <w:t>https://baike.baidu.com/item/%E6%91%A9%E5%B0%94%E5%AE%9A%E5%BE%8B</w:t>
        </w:r>
      </w:hyperlink>
    </w:p>
    <w:sectPr w:rsidR="00BE7B87" w:rsidRPr="00BE7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4FC" w:rsidRDefault="007844FC" w:rsidP="00D379A4">
      <w:r>
        <w:separator/>
      </w:r>
    </w:p>
  </w:endnote>
  <w:endnote w:type="continuationSeparator" w:id="0">
    <w:p w:rsidR="007844FC" w:rsidRDefault="007844FC" w:rsidP="00D37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4FC" w:rsidRDefault="007844FC" w:rsidP="00D379A4">
      <w:r>
        <w:separator/>
      </w:r>
    </w:p>
  </w:footnote>
  <w:footnote w:type="continuationSeparator" w:id="0">
    <w:p w:rsidR="007844FC" w:rsidRDefault="007844FC" w:rsidP="00D379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B3563"/>
    <w:multiLevelType w:val="hybridMultilevel"/>
    <w:tmpl w:val="64F45E84"/>
    <w:lvl w:ilvl="0" w:tplc="9D927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A3"/>
    <w:rsid w:val="00024CFE"/>
    <w:rsid w:val="0048641E"/>
    <w:rsid w:val="007844FC"/>
    <w:rsid w:val="00817258"/>
    <w:rsid w:val="008F24B6"/>
    <w:rsid w:val="00B536A3"/>
    <w:rsid w:val="00B740E4"/>
    <w:rsid w:val="00BE7B87"/>
    <w:rsid w:val="00D3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5962F"/>
  <w15:chartTrackingRefBased/>
  <w15:docId w15:val="{7DFF2F39-9ECE-432D-BE97-CA361F64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9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9A4"/>
    <w:rPr>
      <w:sz w:val="18"/>
      <w:szCs w:val="18"/>
    </w:rPr>
  </w:style>
  <w:style w:type="paragraph" w:styleId="a5">
    <w:name w:val="footer"/>
    <w:basedOn w:val="a"/>
    <w:link w:val="a6"/>
    <w:uiPriority w:val="99"/>
    <w:unhideWhenUsed/>
    <w:rsid w:val="00D379A4"/>
    <w:pPr>
      <w:tabs>
        <w:tab w:val="center" w:pos="4153"/>
        <w:tab w:val="right" w:pos="8306"/>
      </w:tabs>
      <w:snapToGrid w:val="0"/>
      <w:jc w:val="left"/>
    </w:pPr>
    <w:rPr>
      <w:sz w:val="18"/>
      <w:szCs w:val="18"/>
    </w:rPr>
  </w:style>
  <w:style w:type="character" w:customStyle="1" w:styleId="a6">
    <w:name w:val="页脚 字符"/>
    <w:basedOn w:val="a0"/>
    <w:link w:val="a5"/>
    <w:uiPriority w:val="99"/>
    <w:rsid w:val="00D379A4"/>
    <w:rPr>
      <w:sz w:val="18"/>
      <w:szCs w:val="18"/>
    </w:rPr>
  </w:style>
  <w:style w:type="paragraph" w:styleId="a7">
    <w:name w:val="List Paragraph"/>
    <w:basedOn w:val="a"/>
    <w:uiPriority w:val="34"/>
    <w:qFormat/>
    <w:rsid w:val="00BE7B87"/>
    <w:pPr>
      <w:ind w:firstLineChars="200" w:firstLine="420"/>
    </w:pPr>
  </w:style>
  <w:style w:type="character" w:styleId="a8">
    <w:name w:val="Hyperlink"/>
    <w:basedOn w:val="a0"/>
    <w:uiPriority w:val="99"/>
    <w:unhideWhenUsed/>
    <w:rsid w:val="00BE7B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749440">
      <w:bodyDiv w:val="1"/>
      <w:marLeft w:val="0"/>
      <w:marRight w:val="0"/>
      <w:marTop w:val="0"/>
      <w:marBottom w:val="0"/>
      <w:divBdr>
        <w:top w:val="none" w:sz="0" w:space="0" w:color="auto"/>
        <w:left w:val="none" w:sz="0" w:space="0" w:color="auto"/>
        <w:bottom w:val="none" w:sz="0" w:space="0" w:color="auto"/>
        <w:right w:val="none" w:sz="0" w:space="0" w:color="auto"/>
      </w:divBdr>
    </w:div>
    <w:div w:id="1624337981">
      <w:bodyDiv w:val="1"/>
      <w:marLeft w:val="0"/>
      <w:marRight w:val="0"/>
      <w:marTop w:val="0"/>
      <w:marBottom w:val="0"/>
      <w:divBdr>
        <w:top w:val="none" w:sz="0" w:space="0" w:color="auto"/>
        <w:left w:val="none" w:sz="0" w:space="0" w:color="auto"/>
        <w:bottom w:val="none" w:sz="0" w:space="0" w:color="auto"/>
        <w:right w:val="none" w:sz="0" w:space="0" w:color="auto"/>
      </w:divBdr>
      <w:divsChild>
        <w:div w:id="527180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1%A9%E5%B0%94%E5%AE%9A%E5%BE%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思源</dc:creator>
  <cp:keywords/>
  <dc:description/>
  <cp:lastModifiedBy>陈 思源</cp:lastModifiedBy>
  <cp:revision>2</cp:revision>
  <dcterms:created xsi:type="dcterms:W3CDTF">2018-12-23T14:16:00Z</dcterms:created>
  <dcterms:modified xsi:type="dcterms:W3CDTF">2018-12-23T15:04:00Z</dcterms:modified>
</cp:coreProperties>
</file>