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E6" w:rsidRDefault="004F39E6" w:rsidP="004F39E6">
      <w:pPr>
        <w:jc w:val="left"/>
        <w:rPr>
          <w:color w:val="333333"/>
        </w:rPr>
      </w:pPr>
      <w:bookmarkStart w:id="0" w:name="_GoBack"/>
      <w:r>
        <w:rPr>
          <w:rFonts w:hint="eastAsia"/>
          <w:color w:val="333333"/>
        </w:rPr>
        <w:t>自然灾害：</w:t>
      </w:r>
    </w:p>
    <w:bookmarkEnd w:id="0"/>
    <w:p w:rsidR="004B48E6" w:rsidRDefault="004F39E6" w:rsidP="004F39E6">
      <w:pPr>
        <w:jc w:val="left"/>
        <w:rPr>
          <w:color w:val="333333"/>
        </w:rPr>
      </w:pPr>
      <w:r>
        <w:rPr>
          <w:rFonts w:hint="eastAsia"/>
          <w:color w:val="333333"/>
        </w:rPr>
        <w:t>2017年，我国自然灾害以洪涝、台风、干旱和地震灾害为主，风雹、低温冷冻、雪灾、崩塌、滑坡、泥石流和森林火灾等灾害也有不同程度发生。各类自然灾害共造成全国1.4亿人次受灾，881人死亡，98人失踪，525.3万人次紧急转移安置，170.2万人次需紧急生活救助；15.3万间房屋倒塌，31.2万间严重损坏，126.7万间一般损坏；农作物受灾面积18478.1千公顷，其中绝收1826.7千公顷；直接经济损失3018.7亿元。</w:t>
      </w:r>
      <w:r>
        <w:rPr>
          <w:rFonts w:hint="eastAsia"/>
          <w:color w:val="333333"/>
        </w:rPr>
        <w:t>（</w:t>
      </w:r>
      <w:hyperlink r:id="rId6" w:history="1">
        <w:r w:rsidRPr="0047042B">
          <w:rPr>
            <w:rStyle w:val="a7"/>
          </w:rPr>
          <w:t>http://www.jianzai.gov.cn/DRpublish/ywcp/0000000000027782.html</w:t>
        </w:r>
      </w:hyperlink>
      <w:r>
        <w:rPr>
          <w:rFonts w:hint="eastAsia"/>
          <w:color w:val="333333"/>
        </w:rPr>
        <w:t>）</w:t>
      </w:r>
    </w:p>
    <w:p w:rsidR="00C549F5" w:rsidRDefault="004F39E6" w:rsidP="004F39E6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其中</w:t>
      </w:r>
      <w:r w:rsidRPr="004F39E6">
        <w:rPr>
          <w:rFonts w:hint="eastAsia"/>
          <w:color w:val="333333"/>
        </w:rPr>
        <w:t>中国地震死亡人数占自然灾害死亡人数</w:t>
      </w:r>
      <w:r w:rsidRPr="004F39E6">
        <w:rPr>
          <w:color w:val="333333"/>
        </w:rPr>
        <w:t>52% 为众灾之首</w:t>
      </w:r>
      <w:r>
        <w:rPr>
          <w:rFonts w:hint="eastAsia"/>
          <w:color w:val="333333"/>
        </w:rPr>
        <w:t>（</w:t>
      </w:r>
      <w:hyperlink r:id="rId7" w:history="1">
        <w:r w:rsidRPr="0047042B">
          <w:rPr>
            <w:rStyle w:val="a7"/>
          </w:rPr>
          <w:t>http://china.huanqiu.com/article/2018-10/13348273.html</w:t>
        </w:r>
      </w:hyperlink>
      <w:r>
        <w:rPr>
          <w:rFonts w:hint="eastAsia"/>
          <w:color w:val="333333"/>
        </w:rPr>
        <w:t>）</w:t>
      </w:r>
    </w:p>
    <w:p w:rsidR="004F39E6" w:rsidRDefault="00C549F5" w:rsidP="004F39E6">
      <w:pPr>
        <w:jc w:val="left"/>
      </w:pPr>
      <w:r>
        <w:rPr>
          <w:rFonts w:hint="eastAsia"/>
        </w:rPr>
        <w:t>非自然灾害的</w:t>
      </w:r>
      <w:r w:rsidR="004F39E6">
        <w:rPr>
          <w:rFonts w:hint="eastAsia"/>
        </w:rPr>
        <w:t>意外事故：</w:t>
      </w:r>
    </w:p>
    <w:p w:rsidR="00C549F5" w:rsidRDefault="00C549F5" w:rsidP="004F39E6">
      <w:pPr>
        <w:jc w:val="left"/>
      </w:pPr>
      <w:r>
        <w:rPr>
          <w:rFonts w:hint="eastAsia"/>
        </w:rPr>
        <w:t>非自然灾害的意外事故并没有明确的定义，因此查不到相关数据，但根据维基百科对灾难的定义及分类（</w:t>
      </w:r>
      <w:hyperlink r:id="rId8" w:history="1">
        <w:r w:rsidRPr="0047042B">
          <w:rPr>
            <w:rStyle w:val="a7"/>
          </w:rPr>
          <w:t>https://zh.wikipedia.org/wiki/%E7%81%BE%E5%AE%B3%E5%88%97%E8%A1%A8</w:t>
        </w:r>
      </w:hyperlink>
      <w:r>
        <w:rPr>
          <w:rFonts w:hint="eastAsia"/>
        </w:rPr>
        <w:t>），</w:t>
      </w:r>
    </w:p>
    <w:p w:rsidR="00C549F5" w:rsidRPr="00C549F5" w:rsidRDefault="00C549F5" w:rsidP="004F39E6">
      <w:pPr>
        <w:jc w:val="left"/>
        <w:rPr>
          <w:rFonts w:hint="eastAsia"/>
        </w:rPr>
      </w:pPr>
      <w:r>
        <w:rPr>
          <w:rFonts w:hint="eastAsia"/>
        </w:rPr>
        <w:t>可以推测：在2</w:t>
      </w:r>
      <w:r>
        <w:t>017</w:t>
      </w:r>
      <w:r>
        <w:rPr>
          <w:rFonts w:hint="eastAsia"/>
        </w:rPr>
        <w:t>年（较为和平的年份），中国境内非自然灾害的灾难中，交通事故类造成的损失最大</w:t>
      </w:r>
    </w:p>
    <w:p w:rsidR="004F39E6" w:rsidRDefault="00C549F5" w:rsidP="004F39E6">
      <w:pPr>
        <w:jc w:val="left"/>
      </w:pPr>
      <w:r>
        <w:rPr>
          <w:rFonts w:hint="eastAsia"/>
        </w:rPr>
        <w:t>此外还</w:t>
      </w:r>
      <w:r w:rsidR="004F39E6">
        <w:rPr>
          <w:rFonts w:hint="eastAsia"/>
        </w:rPr>
        <w:t>查到一条：</w:t>
      </w:r>
      <w:r>
        <w:rPr>
          <w:rFonts w:hint="eastAsia"/>
        </w:rPr>
        <w:t>‘</w:t>
      </w:r>
      <w:r w:rsidR="004F39E6" w:rsidRPr="004F39E6">
        <w:rPr>
          <w:rFonts w:hint="eastAsia"/>
        </w:rPr>
        <w:t>我国每年交通运输事故总量仍居高位，事故起数、死亡人数分别约占全国总量的</w:t>
      </w:r>
      <w:r w:rsidR="004F39E6" w:rsidRPr="004F39E6">
        <w:t>70%和80%</w:t>
      </w:r>
      <w:r w:rsidR="00AB0977">
        <w:rPr>
          <w:rFonts w:hint="eastAsia"/>
        </w:rPr>
        <w:t>’</w:t>
      </w:r>
    </w:p>
    <w:p w:rsidR="004F39E6" w:rsidRDefault="004F39E6" w:rsidP="004F39E6">
      <w:pPr>
        <w:jc w:val="left"/>
      </w:pPr>
      <w:r w:rsidRPr="004F39E6">
        <w:t>2016年中国共接报道路交通事故864.3万起，同比增加65.9万起，上升16.5%。其中，涉及人员伤亡的道路交通事故212846起，造成63093人死亡、226430人受伤，直接财产损失12.1亿元。道路交通事故万车死亡率为2.14，同比上升2.9%。</w:t>
      </w:r>
      <w:r>
        <w:rPr>
          <w:rFonts w:hint="eastAsia"/>
        </w:rPr>
        <w:t>（</w:t>
      </w:r>
      <w:r w:rsidRPr="004F39E6">
        <w:t>http://m.news.cctv.com/2017/12/19/ARTIlreDBRNlffndbbyZqFrl171219.shtml</w:t>
      </w:r>
      <w:r>
        <w:rPr>
          <w:rFonts w:hint="eastAsia"/>
        </w:rPr>
        <w:t>）2</w:t>
      </w:r>
      <w:r>
        <w:t>017</w:t>
      </w:r>
      <w:r>
        <w:rPr>
          <w:rFonts w:hint="eastAsia"/>
        </w:rPr>
        <w:t>年的数据，并没有公开，但从一篇文章中可以做一些合理的推测：（</w:t>
      </w:r>
      <w:hyperlink r:id="rId9" w:history="1">
        <w:r w:rsidRPr="0047042B">
          <w:rPr>
            <w:rStyle w:val="a7"/>
          </w:rPr>
          <w:t>http://www.sohu.com/a/223922497_116921</w:t>
        </w:r>
      </w:hyperlink>
      <w:r>
        <w:rPr>
          <w:rFonts w:hint="eastAsia"/>
        </w:rPr>
        <w:t>）</w:t>
      </w:r>
    </w:p>
    <w:p w:rsidR="004F39E6" w:rsidRDefault="00AB0977" w:rsidP="00AB0977">
      <w:pPr>
        <w:jc w:val="left"/>
      </w:pPr>
      <w:r>
        <w:rPr>
          <w:rFonts w:hint="eastAsia"/>
        </w:rPr>
        <w:t>而关于一般认为的另一种造成巨大损失的意外事故：火灾，可以查到以下数据：2</w:t>
      </w:r>
      <w:r>
        <w:t>017</w:t>
      </w:r>
      <w:r>
        <w:rPr>
          <w:rFonts w:hint="eastAsia"/>
        </w:rPr>
        <w:t>年</w:t>
      </w:r>
      <w:r w:rsidRPr="00AB0977">
        <w:rPr>
          <w:rFonts w:hint="eastAsia"/>
        </w:rPr>
        <w:t>一季度，全国共接报火灾</w:t>
      </w:r>
      <w:r w:rsidRPr="00AB0977">
        <w:t>8万余起，死亡499人，受伤234人，已核直接财产损失近8</w:t>
      </w:r>
      <w:r>
        <w:t>亿元</w:t>
      </w:r>
      <w:r>
        <w:rPr>
          <w:rFonts w:hint="eastAsia"/>
        </w:rPr>
        <w:t>。（</w:t>
      </w:r>
      <w:hyperlink r:id="rId10" w:history="1">
        <w:r w:rsidRPr="0047042B">
          <w:rPr>
            <w:rStyle w:val="a7"/>
          </w:rPr>
          <w:t>http://legal.people.com.cn/n1/2017/0420/c42510-29224683.html</w:t>
        </w:r>
      </w:hyperlink>
      <w:r>
        <w:rPr>
          <w:rFonts w:hint="eastAsia"/>
        </w:rPr>
        <w:t>）与交通事故相比，显然要少得多。</w:t>
      </w:r>
    </w:p>
    <w:p w:rsidR="00AB0977" w:rsidRDefault="00AB0977" w:rsidP="00AB0977">
      <w:pPr>
        <w:jc w:val="left"/>
      </w:pPr>
    </w:p>
    <w:p w:rsidR="00AB0977" w:rsidRDefault="00AB0977" w:rsidP="00AB0977">
      <w:pPr>
        <w:jc w:val="left"/>
      </w:pPr>
    </w:p>
    <w:p w:rsidR="00AB0977" w:rsidRDefault="00AB0977" w:rsidP="00AB0977">
      <w:pPr>
        <w:jc w:val="left"/>
        <w:rPr>
          <w:rFonts w:hint="eastAsia"/>
        </w:rPr>
      </w:pPr>
      <w:r>
        <w:rPr>
          <w:rFonts w:hint="eastAsia"/>
        </w:rPr>
        <w:t>救援人员伤亡的数据比较敏感</w:t>
      </w:r>
      <w:r w:rsidR="004F6A09">
        <w:rPr>
          <w:rFonts w:hint="eastAsia"/>
        </w:rPr>
        <w:t>，目前</w:t>
      </w:r>
      <w:r>
        <w:rPr>
          <w:rFonts w:hint="eastAsia"/>
        </w:rPr>
        <w:t>只查到了一点</w:t>
      </w:r>
    </w:p>
    <w:p w:rsidR="00AB0977" w:rsidRDefault="004F6A09" w:rsidP="00AB0977">
      <w:pPr>
        <w:jc w:val="left"/>
      </w:pPr>
      <w:r w:rsidRPr="004F6A09">
        <w:rPr>
          <w:rFonts w:hint="eastAsia"/>
        </w:rPr>
        <w:t>根据公安部相关统计数据，近</w:t>
      </w:r>
      <w:r w:rsidRPr="004F6A09">
        <w:t>5年来，全国在救火抢险一线牺牲的消防人员达144人，每年有300多名消防员受伤甚至致残。</w:t>
      </w:r>
      <w:r>
        <w:rPr>
          <w:rFonts w:hint="eastAsia"/>
        </w:rPr>
        <w:t>（</w:t>
      </w:r>
      <w:hyperlink r:id="rId11" w:history="1">
        <w:r w:rsidRPr="0047042B">
          <w:rPr>
            <w:rStyle w:val="a7"/>
          </w:rPr>
          <w:t>https://www.guancha.cn/society/2015_01_04_305219_s.shtml</w:t>
        </w:r>
      </w:hyperlink>
      <w:r>
        <w:rPr>
          <w:rFonts w:hint="eastAsia"/>
        </w:rPr>
        <w:t>）</w:t>
      </w:r>
    </w:p>
    <w:p w:rsidR="004F6A09" w:rsidRDefault="004F6A09" w:rsidP="00AB0977">
      <w:pPr>
        <w:jc w:val="left"/>
      </w:pPr>
      <w:r>
        <w:rPr>
          <w:rFonts w:hint="eastAsia"/>
        </w:rPr>
        <w:t>*（这个数据几乎可以说是肯定缩了水的，而且像汶川地震救援人员死亡这种数据似乎根本没有被公开，总死亡人数的数据也有不少人质疑）</w:t>
      </w:r>
    </w:p>
    <w:p w:rsidR="004F6A09" w:rsidRDefault="004F6A09" w:rsidP="00AB0977">
      <w:pPr>
        <w:jc w:val="left"/>
      </w:pPr>
    </w:p>
    <w:p w:rsidR="004F6A09" w:rsidRPr="004F6A09" w:rsidRDefault="004F6A09" w:rsidP="00AB0977">
      <w:pPr>
        <w:jc w:val="left"/>
        <w:rPr>
          <w:rFonts w:hint="eastAsia"/>
        </w:rPr>
      </w:pPr>
      <w:r>
        <w:rPr>
          <w:rFonts w:hint="eastAsia"/>
        </w:rPr>
        <w:t>救援机器人的现状和avbot的优势下周再查吧.</w:t>
      </w:r>
      <w:r>
        <w:t>.....</w:t>
      </w:r>
    </w:p>
    <w:sectPr w:rsidR="004F6A09" w:rsidRPr="004F6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A79" w:rsidRDefault="00F33A79" w:rsidP="004F39E6">
      <w:r>
        <w:separator/>
      </w:r>
    </w:p>
  </w:endnote>
  <w:endnote w:type="continuationSeparator" w:id="0">
    <w:p w:rsidR="00F33A79" w:rsidRDefault="00F33A79" w:rsidP="004F3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A79" w:rsidRDefault="00F33A79" w:rsidP="004F39E6">
      <w:r>
        <w:separator/>
      </w:r>
    </w:p>
  </w:footnote>
  <w:footnote w:type="continuationSeparator" w:id="0">
    <w:p w:rsidR="00F33A79" w:rsidRDefault="00F33A79" w:rsidP="004F3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B8"/>
    <w:rsid w:val="004F39E6"/>
    <w:rsid w:val="004F6A09"/>
    <w:rsid w:val="00817258"/>
    <w:rsid w:val="00A006B8"/>
    <w:rsid w:val="00AB0977"/>
    <w:rsid w:val="00B740E4"/>
    <w:rsid w:val="00C549F5"/>
    <w:rsid w:val="00F3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E952"/>
  <w15:chartTrackingRefBased/>
  <w15:docId w15:val="{4FFF7E72-0315-482A-B61D-83CF3D9B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9E6"/>
    <w:rPr>
      <w:sz w:val="18"/>
      <w:szCs w:val="18"/>
    </w:rPr>
  </w:style>
  <w:style w:type="character" w:styleId="a7">
    <w:name w:val="Hyperlink"/>
    <w:basedOn w:val="a0"/>
    <w:uiPriority w:val="99"/>
    <w:unhideWhenUsed/>
    <w:rsid w:val="004F3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81%BE%E5%AE%B3%E5%88%97%E8%A1%A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hina.huanqiu.com/article/2018-10/13348273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anzai.gov.cn/DRpublish/ywcp/0000000000027782.html" TargetMode="External"/><Relationship Id="rId11" Type="http://schemas.openxmlformats.org/officeDocument/2006/relationships/hyperlink" Target="https://www.guancha.cn/society/2015_01_04_305219_s.s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legal.people.com.cn/n1/2017/0420/c42510-2922468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ohu.com/a/223922497_1169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思源</dc:creator>
  <cp:keywords/>
  <dc:description/>
  <cp:lastModifiedBy>陈 思源</cp:lastModifiedBy>
  <cp:revision>2</cp:revision>
  <dcterms:created xsi:type="dcterms:W3CDTF">2018-11-13T09:56:00Z</dcterms:created>
  <dcterms:modified xsi:type="dcterms:W3CDTF">2018-11-13T10:38:00Z</dcterms:modified>
</cp:coreProperties>
</file>