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8E6" w:rsidRPr="00E85E74" w:rsidRDefault="00B526EE" w:rsidP="00666A59">
      <w:pPr>
        <w:ind w:left="420" w:firstLine="420"/>
        <w:rPr>
          <w:rFonts w:ascii="宋体" w:eastAsia="宋体" w:hAnsi="宋体"/>
        </w:rPr>
      </w:pPr>
      <w:r w:rsidRPr="00E85E74">
        <w:rPr>
          <w:rFonts w:ascii="宋体" w:eastAsia="宋体" w:hAnsi="宋体" w:hint="eastAsia"/>
        </w:rPr>
        <w:t>调查商用机器人小型化的途径和难点：（暂定小型化为1</w:t>
      </w:r>
      <w:r w:rsidRPr="00E85E74">
        <w:rPr>
          <w:rFonts w:ascii="宋体" w:eastAsia="宋体" w:hAnsi="宋体"/>
        </w:rPr>
        <w:t>0</w:t>
      </w:r>
      <w:r w:rsidRPr="00E85E74">
        <w:rPr>
          <w:rFonts w:ascii="宋体" w:eastAsia="宋体" w:hAnsi="宋体" w:hint="eastAsia"/>
        </w:rPr>
        <w:t>cm级别）</w:t>
      </w:r>
    </w:p>
    <w:p w:rsidR="00E85E74" w:rsidRPr="00E85E74" w:rsidRDefault="00B526EE" w:rsidP="00666A59">
      <w:pPr>
        <w:ind w:firstLine="420"/>
        <w:rPr>
          <w:rFonts w:ascii="宋体" w:eastAsia="宋体" w:hAnsi="宋体"/>
        </w:rPr>
      </w:pPr>
      <w:r w:rsidRPr="00E85E74">
        <w:rPr>
          <w:rFonts w:ascii="宋体" w:eastAsia="宋体" w:hAnsi="宋体" w:hint="eastAsia"/>
        </w:rPr>
        <w:t>技术上：随着MEMS（</w:t>
      </w:r>
      <w:proofErr w:type="gramStart"/>
      <w:r w:rsidRPr="00E85E74">
        <w:rPr>
          <w:rFonts w:ascii="宋体" w:eastAsia="宋体" w:hAnsi="宋体" w:hint="eastAsia"/>
        </w:rPr>
        <w:t>微机电</w:t>
      </w:r>
      <w:proofErr w:type="gramEnd"/>
      <w:r w:rsidRPr="00E85E74">
        <w:rPr>
          <w:rFonts w:ascii="宋体" w:eastAsia="宋体" w:hAnsi="宋体" w:hint="eastAsia"/>
        </w:rPr>
        <w:t>系统）技术的不断发展，机器人小型化并没有技术上的绝对门槛。</w:t>
      </w:r>
    </w:p>
    <w:p w:rsidR="00B526EE" w:rsidRDefault="00B526EE" w:rsidP="00666A59">
      <w:pPr>
        <w:ind w:firstLine="420"/>
        <w:rPr>
          <w:rFonts w:ascii="宋体" w:eastAsia="宋体" w:hAnsi="宋体" w:cs="Arial"/>
          <w:color w:val="333333"/>
          <w:szCs w:val="21"/>
          <w:shd w:val="clear" w:color="auto" w:fill="FFFFFF"/>
        </w:rPr>
      </w:pPr>
      <w:r w:rsidRPr="00E85E74">
        <w:rPr>
          <w:rFonts w:ascii="宋体" w:eastAsia="宋体" w:hAnsi="宋体" w:hint="eastAsia"/>
        </w:rPr>
        <w:t>MEMS即</w:t>
      </w:r>
      <w:proofErr w:type="gramStart"/>
      <w:r w:rsidRPr="00E85E74">
        <w:rPr>
          <w:rFonts w:ascii="宋体" w:eastAsia="宋体" w:hAnsi="宋体" w:hint="eastAsia"/>
        </w:rPr>
        <w:t>微机电</w:t>
      </w:r>
      <w:proofErr w:type="gramEnd"/>
      <w:r w:rsidRPr="00E85E74">
        <w:rPr>
          <w:rFonts w:ascii="宋体" w:eastAsia="宋体" w:hAnsi="宋体" w:hint="eastAsia"/>
        </w:rPr>
        <w:t>系统，是指尺寸在毫米级别的智能系统，其内部可集成</w:t>
      </w:r>
      <w:r w:rsidRPr="00E85E74">
        <w:rPr>
          <w:rFonts w:ascii="宋体" w:eastAsia="宋体" w:hAnsi="宋体" w:cs="Arial"/>
          <w:color w:val="333333"/>
          <w:szCs w:val="21"/>
          <w:shd w:val="clear" w:color="auto" w:fill="FFFFFF"/>
        </w:rPr>
        <w:t>微传感器、微执行器、微机械结构、微电源微能源、信号处理和控制</w:t>
      </w:r>
      <w:hyperlink r:id="rId5" w:tgtFrame="_blank" w:history="1">
        <w:r w:rsidRPr="00E85E74">
          <w:rPr>
            <w:rStyle w:val="a3"/>
            <w:rFonts w:ascii="宋体" w:eastAsia="宋体" w:hAnsi="宋体" w:cs="Arial"/>
            <w:color w:val="136EC2"/>
            <w:szCs w:val="21"/>
            <w:shd w:val="clear" w:color="auto" w:fill="FFFFFF"/>
          </w:rPr>
          <w:t>电路</w:t>
        </w:r>
      </w:hyperlink>
      <w:r w:rsidRPr="00E85E74">
        <w:rPr>
          <w:rFonts w:ascii="宋体" w:eastAsia="宋体" w:hAnsi="宋体" w:cs="Arial"/>
          <w:color w:val="333333"/>
          <w:szCs w:val="21"/>
          <w:shd w:val="clear" w:color="auto" w:fill="FFFFFF"/>
        </w:rPr>
        <w:t>、高性能电子集成器件、接口、通信</w:t>
      </w:r>
      <w:r w:rsidRPr="00E85E74">
        <w:rPr>
          <w:rFonts w:ascii="宋体" w:eastAsia="宋体" w:hAnsi="宋体" w:cs="Arial" w:hint="eastAsia"/>
          <w:color w:val="333333"/>
          <w:szCs w:val="21"/>
          <w:shd w:val="clear" w:color="auto" w:fill="FFFFFF"/>
        </w:rPr>
        <w:t>等功能模块，能够在小尺度上实现机电系统的大多数功能</w:t>
      </w:r>
      <w:r w:rsidR="00E85E74" w:rsidRPr="00E85E74">
        <w:rPr>
          <w:rFonts w:ascii="宋体" w:eastAsia="宋体" w:hAnsi="宋体" w:cs="Arial" w:hint="eastAsia"/>
          <w:color w:val="333333"/>
          <w:szCs w:val="21"/>
          <w:shd w:val="clear" w:color="auto" w:fill="FFFFFF"/>
        </w:rPr>
        <w:t>。MEMS具有</w:t>
      </w:r>
      <w:r w:rsidR="00E85E74">
        <w:rPr>
          <w:rFonts w:ascii="宋体" w:eastAsia="宋体" w:hAnsi="宋体" w:cs="Arial" w:hint="eastAsia"/>
          <w:color w:val="333333"/>
          <w:szCs w:val="21"/>
          <w:shd w:val="clear" w:color="auto" w:fill="FFFFFF"/>
        </w:rPr>
        <w:t>微型化、批量生产、集成化方便拓展、价格低廉（大批量时）等优势。MEMS当前技术发展主要集中在以下领域：微感知与微控制、微流动控制、微惯性测量装置、微型飞行器、可穿戴和</w:t>
      </w:r>
      <w:proofErr w:type="gramStart"/>
      <w:r w:rsidR="00E85E74">
        <w:rPr>
          <w:rFonts w:ascii="宋体" w:eastAsia="宋体" w:hAnsi="宋体" w:cs="Arial" w:hint="eastAsia"/>
          <w:color w:val="333333"/>
          <w:szCs w:val="21"/>
          <w:shd w:val="clear" w:color="auto" w:fill="FFFFFF"/>
        </w:rPr>
        <w:t>可</w:t>
      </w:r>
      <w:proofErr w:type="gramEnd"/>
      <w:r w:rsidR="00E85E74">
        <w:rPr>
          <w:rFonts w:ascii="宋体" w:eastAsia="宋体" w:hAnsi="宋体" w:cs="Arial" w:hint="eastAsia"/>
          <w:color w:val="333333"/>
          <w:szCs w:val="21"/>
          <w:shd w:val="clear" w:color="auto" w:fill="FFFFFF"/>
        </w:rPr>
        <w:t>植入设备、纳机电谐振器、扫描隧道显微镜等。（精仪系有MEMS相关实验室，做出的成果包括微小卫星等）</w:t>
      </w:r>
    </w:p>
    <w:p w:rsidR="00E85E74" w:rsidRDefault="0035362A">
      <w:pPr>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实例：</w:t>
      </w:r>
      <w:r w:rsidR="00E85E74">
        <w:rPr>
          <w:rFonts w:ascii="宋体" w:eastAsia="宋体" w:hAnsi="宋体" w:cs="Arial" w:hint="eastAsia"/>
          <w:color w:val="333333"/>
          <w:szCs w:val="21"/>
          <w:shd w:val="clear" w:color="auto" w:fill="FFFFFF"/>
        </w:rPr>
        <w:t>在</w:t>
      </w:r>
      <w:r>
        <w:rPr>
          <w:rFonts w:ascii="宋体" w:eastAsia="宋体" w:hAnsi="宋体" w:cs="Arial" w:hint="eastAsia"/>
          <w:color w:val="333333"/>
          <w:szCs w:val="21"/>
          <w:shd w:val="clear" w:color="auto" w:fill="FFFFFF"/>
        </w:rPr>
        <w:t>两千零几年，加州大学伯克利分校就曾研制出微型机器人苍蝇，可模拟苍蝇拍打翅膀，翅翼仅有3cm，重量越3</w:t>
      </w:r>
      <w:r>
        <w:rPr>
          <w:rFonts w:ascii="宋体" w:eastAsia="宋体" w:hAnsi="宋体" w:cs="Arial"/>
          <w:color w:val="333333"/>
          <w:szCs w:val="21"/>
          <w:shd w:val="clear" w:color="auto" w:fill="FFFFFF"/>
        </w:rPr>
        <w:t>00</w:t>
      </w:r>
      <w:r>
        <w:rPr>
          <w:rFonts w:ascii="宋体" w:eastAsia="宋体" w:hAnsi="宋体" w:cs="Arial" w:hint="eastAsia"/>
          <w:color w:val="333333"/>
          <w:szCs w:val="21"/>
          <w:shd w:val="clear" w:color="auto" w:fill="FFFFFF"/>
        </w:rPr>
        <w:t>mg。同期，上海交通大学研制出可自由前进、后退与转弯的微型六足机器人——“银甲虫一号”，尺寸约为3</w:t>
      </w:r>
      <w:r>
        <w:rPr>
          <w:rFonts w:ascii="宋体" w:eastAsia="宋体" w:hAnsi="宋体" w:cs="Arial"/>
          <w:color w:val="333333"/>
          <w:szCs w:val="21"/>
          <w:shd w:val="clear" w:color="auto" w:fill="FFFFFF"/>
        </w:rPr>
        <w:t>*3*4.2</w:t>
      </w:r>
      <w:r>
        <w:rPr>
          <w:rFonts w:ascii="宋体" w:eastAsia="宋体" w:hAnsi="宋体" w:cs="Arial" w:hint="eastAsia"/>
          <w:color w:val="333333"/>
          <w:szCs w:val="21"/>
          <w:shd w:val="clear" w:color="auto" w:fill="FFFFFF"/>
        </w:rPr>
        <w:t>（cm）。以上均可说明机器人小型化在技术上没有绝对瓶颈。</w:t>
      </w:r>
    </w:p>
    <w:p w:rsidR="00666A59" w:rsidRDefault="00666A59">
      <w:pPr>
        <w:rPr>
          <w:rFonts w:ascii="宋体" w:eastAsia="宋体" w:hAnsi="宋体" w:cs="Arial" w:hint="eastAsia"/>
          <w:color w:val="333333"/>
          <w:szCs w:val="21"/>
          <w:shd w:val="clear" w:color="auto" w:fill="FFFFFF"/>
        </w:rPr>
      </w:pPr>
    </w:p>
    <w:p w:rsidR="00666A59" w:rsidRDefault="0035362A">
      <w:pPr>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可能的难点（暂未找到证实或证伪的资料）：</w:t>
      </w:r>
    </w:p>
    <w:p w:rsidR="0035362A" w:rsidRDefault="00666A59" w:rsidP="00666A59">
      <w:pPr>
        <w:ind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成本上：批量生产时，MEMS成本较低，但是设计成本和研发成本或某些性能要求比较高的关键元件成本较高。</w:t>
      </w:r>
    </w:p>
    <w:p w:rsidR="00666A59" w:rsidRDefault="00666A59" w:rsidP="00666A59">
      <w:pPr>
        <w:ind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耐用性上：机械结构的缩小带来了受力能力的削弱（尤其是</w:t>
      </w:r>
      <w:proofErr w:type="spellStart"/>
      <w:r>
        <w:rPr>
          <w:rFonts w:ascii="宋体" w:eastAsia="宋体" w:hAnsi="宋体" w:cs="Arial" w:hint="eastAsia"/>
          <w:color w:val="333333"/>
          <w:szCs w:val="21"/>
          <w:shd w:val="clear" w:color="auto" w:fill="FFFFFF"/>
        </w:rPr>
        <w:t>avbot</w:t>
      </w:r>
      <w:proofErr w:type="spellEnd"/>
      <w:r>
        <w:rPr>
          <w:rFonts w:ascii="宋体" w:eastAsia="宋体" w:hAnsi="宋体" w:cs="Arial" w:hint="eastAsia"/>
          <w:color w:val="333333"/>
          <w:szCs w:val="21"/>
          <w:shd w:val="clear" w:color="auto" w:fill="FFFFFF"/>
        </w:rPr>
        <w:t>本身含有大量机械结构），可能会导致机器人易损坏，使用场景减少（需要受力或剧烈运动的场景）。</w:t>
      </w:r>
    </w:p>
    <w:p w:rsidR="00666A59" w:rsidRDefault="00CA3263" w:rsidP="00666A59">
      <w:pPr>
        <w:ind w:firstLine="420"/>
        <w:rPr>
          <w:rFonts w:ascii="宋体" w:eastAsia="宋体" w:hAnsi="宋体"/>
        </w:rPr>
      </w:pPr>
      <w:r>
        <w:rPr>
          <w:rFonts w:ascii="宋体" w:eastAsia="宋体" w:hAnsi="宋体" w:hint="eastAsia"/>
        </w:rPr>
        <w:t>结构和功能的复杂性上：由于</w:t>
      </w:r>
      <w:proofErr w:type="spellStart"/>
      <w:r>
        <w:rPr>
          <w:rFonts w:ascii="宋体" w:eastAsia="宋体" w:hAnsi="宋体" w:hint="eastAsia"/>
        </w:rPr>
        <w:t>avbot</w:t>
      </w:r>
      <w:proofErr w:type="spellEnd"/>
      <w:r>
        <w:rPr>
          <w:rFonts w:ascii="宋体" w:eastAsia="宋体" w:hAnsi="宋体" w:hint="eastAsia"/>
        </w:rPr>
        <w:t>目前只是设想中的产品，尚未出现原型机，因此并不知道在复杂的结构和功能中是否存在某些组件不能缩小到理想的尺寸上，从而限制了整体的尺寸大小。此外，由于</w:t>
      </w:r>
      <w:proofErr w:type="spellStart"/>
      <w:r>
        <w:rPr>
          <w:rFonts w:ascii="宋体" w:eastAsia="宋体" w:hAnsi="宋体" w:hint="eastAsia"/>
        </w:rPr>
        <w:t>avbot</w:t>
      </w:r>
      <w:proofErr w:type="spellEnd"/>
      <w:r>
        <w:rPr>
          <w:rFonts w:ascii="宋体" w:eastAsia="宋体" w:hAnsi="宋体" w:hint="eastAsia"/>
        </w:rPr>
        <w:t>具有高集成度的特性，也有在各功能组件都达到要求后仍然不能有效缩小尺寸的可能性。</w:t>
      </w:r>
    </w:p>
    <w:p w:rsidR="00CA3263" w:rsidRDefault="00CA3263" w:rsidP="00666A59">
      <w:pPr>
        <w:ind w:firstLine="420"/>
        <w:rPr>
          <w:rFonts w:ascii="宋体" w:eastAsia="宋体" w:hAnsi="宋体"/>
        </w:rPr>
      </w:pPr>
      <w:r>
        <w:rPr>
          <w:rFonts w:ascii="宋体" w:eastAsia="宋体" w:hAnsi="宋体" w:hint="eastAsia"/>
        </w:rPr>
        <w:t>供电和运算方式的选择上：如果</w:t>
      </w:r>
      <w:proofErr w:type="spellStart"/>
      <w:r>
        <w:rPr>
          <w:rFonts w:ascii="宋体" w:eastAsia="宋体" w:hAnsi="宋体" w:hint="eastAsia"/>
        </w:rPr>
        <w:t>avbot</w:t>
      </w:r>
      <w:proofErr w:type="spellEnd"/>
      <w:r>
        <w:rPr>
          <w:rFonts w:ascii="宋体" w:eastAsia="宋体" w:hAnsi="宋体" w:hint="eastAsia"/>
        </w:rPr>
        <w:t>使用电池供电，那么由于电池能量密度的限制，在电池技术没有重大突破的情况下，</w:t>
      </w:r>
      <w:proofErr w:type="spellStart"/>
      <w:r>
        <w:rPr>
          <w:rFonts w:ascii="宋体" w:eastAsia="宋体" w:hAnsi="宋体" w:hint="eastAsia"/>
        </w:rPr>
        <w:t>avbot</w:t>
      </w:r>
      <w:proofErr w:type="spellEnd"/>
      <w:r w:rsidR="00152FA0">
        <w:rPr>
          <w:rFonts w:ascii="宋体" w:eastAsia="宋体" w:hAnsi="宋体" w:hint="eastAsia"/>
        </w:rPr>
        <w:t>绝对无法有效实现小型化。如果</w:t>
      </w:r>
      <w:proofErr w:type="spellStart"/>
      <w:r w:rsidR="00152FA0">
        <w:rPr>
          <w:rFonts w:ascii="宋体" w:eastAsia="宋体" w:hAnsi="宋体" w:hint="eastAsia"/>
        </w:rPr>
        <w:t>avbot</w:t>
      </w:r>
      <w:proofErr w:type="spellEnd"/>
      <w:r w:rsidR="00152FA0">
        <w:rPr>
          <w:rFonts w:ascii="宋体" w:eastAsia="宋体" w:hAnsi="宋体" w:hint="eastAsia"/>
        </w:rPr>
        <w:t>的数据处理单元集成在机器人本身上的话，</w:t>
      </w:r>
      <w:r w:rsidR="00FA1366">
        <w:rPr>
          <w:rFonts w:ascii="宋体" w:eastAsia="宋体" w:hAnsi="宋体" w:hint="eastAsia"/>
        </w:rPr>
        <w:t>以目前的处理器技术，无法有效缩小尺寸（不确定</w:t>
      </w:r>
      <w:proofErr w:type="spellStart"/>
      <w:r w:rsidR="00FA1366">
        <w:rPr>
          <w:rFonts w:ascii="宋体" w:eastAsia="宋体" w:hAnsi="宋体" w:hint="eastAsia"/>
        </w:rPr>
        <w:t>avbot</w:t>
      </w:r>
      <w:proofErr w:type="spellEnd"/>
      <w:r w:rsidR="00FA1366">
        <w:rPr>
          <w:rFonts w:ascii="宋体" w:eastAsia="宋体" w:hAnsi="宋体" w:hint="eastAsia"/>
        </w:rPr>
        <w:t>需要什么性能级别的处理器以及现有MEMS技术能否解决），如果将处理器技术分离出去，那么就额外需要一台主机和数据线，而且对使用场景也有限制。</w:t>
      </w:r>
    </w:p>
    <w:p w:rsidR="00FA1366" w:rsidRDefault="00FA1366" w:rsidP="00FA1366">
      <w:pPr>
        <w:rPr>
          <w:rFonts w:ascii="宋体" w:eastAsia="宋体" w:hAnsi="宋体"/>
        </w:rPr>
      </w:pPr>
    </w:p>
    <w:p w:rsidR="00FA1366" w:rsidRDefault="00FA1366" w:rsidP="00FA1366">
      <w:pPr>
        <w:rPr>
          <w:rFonts w:ascii="宋体" w:eastAsia="宋体" w:hAnsi="宋体"/>
        </w:rPr>
      </w:pPr>
      <w:r>
        <w:rPr>
          <w:rFonts w:ascii="宋体" w:eastAsia="宋体" w:hAnsi="宋体" w:hint="eastAsia"/>
        </w:rPr>
        <w:t>文中部分资料的来源：</w:t>
      </w:r>
    </w:p>
    <w:p w:rsidR="00FA1366" w:rsidRPr="00FA1366" w:rsidRDefault="00FA1366" w:rsidP="00FA1366">
      <w:pPr>
        <w:pStyle w:val="a4"/>
        <w:numPr>
          <w:ilvl w:val="0"/>
          <w:numId w:val="1"/>
        </w:numPr>
        <w:ind w:firstLineChars="0"/>
        <w:rPr>
          <w:rFonts w:ascii="宋体" w:eastAsia="宋体" w:hAnsi="宋体"/>
        </w:rPr>
      </w:pPr>
      <w:r w:rsidRPr="00FA1366">
        <w:rPr>
          <w:rFonts w:ascii="宋体" w:eastAsia="宋体" w:hAnsi="宋体" w:hint="eastAsia"/>
        </w:rPr>
        <w:t>百度百科：</w:t>
      </w:r>
      <w:proofErr w:type="gramStart"/>
      <w:r w:rsidRPr="00FA1366">
        <w:rPr>
          <w:rFonts w:ascii="宋体" w:eastAsia="宋体" w:hAnsi="宋体" w:hint="eastAsia"/>
        </w:rPr>
        <w:t>微机电</w:t>
      </w:r>
      <w:proofErr w:type="gramEnd"/>
      <w:r w:rsidRPr="00FA1366">
        <w:rPr>
          <w:rFonts w:ascii="宋体" w:eastAsia="宋体" w:hAnsi="宋体" w:hint="eastAsia"/>
        </w:rPr>
        <w:t>系统</w:t>
      </w:r>
    </w:p>
    <w:p w:rsidR="00FA1366" w:rsidRPr="00FA1366" w:rsidRDefault="00FA1366" w:rsidP="00FA1366">
      <w:pPr>
        <w:pStyle w:val="a4"/>
        <w:numPr>
          <w:ilvl w:val="0"/>
          <w:numId w:val="1"/>
        </w:numPr>
        <w:ind w:firstLineChars="0"/>
        <w:rPr>
          <w:rFonts w:ascii="宋体" w:eastAsia="宋体" w:hAnsi="宋体"/>
        </w:rPr>
      </w:pPr>
      <w:r w:rsidRPr="00FA1366">
        <w:rPr>
          <w:rFonts w:ascii="宋体" w:eastAsia="宋体" w:hAnsi="宋体"/>
        </w:rPr>
        <w:t>秦雷,谢晓瑛,李君龙.MEMS技术发展现状及未来发展趋势[J].现代防御技术,2017,45(04):1-5+23.</w:t>
      </w:r>
    </w:p>
    <w:p w:rsidR="00FA1366" w:rsidRPr="00FA1366" w:rsidRDefault="00FA1366" w:rsidP="00FA1366">
      <w:pPr>
        <w:pStyle w:val="a4"/>
        <w:numPr>
          <w:ilvl w:val="0"/>
          <w:numId w:val="1"/>
        </w:numPr>
        <w:ind w:firstLineChars="0"/>
        <w:rPr>
          <w:rFonts w:ascii="宋体" w:eastAsia="宋体" w:hAnsi="宋体"/>
        </w:rPr>
      </w:pPr>
      <w:r w:rsidRPr="00FA1366">
        <w:rPr>
          <w:rFonts w:ascii="宋体" w:eastAsia="宋体" w:hAnsi="宋体"/>
        </w:rPr>
        <w:t>赵然,李艳文,赵铁石.微机器人的研究现状与发展趋势[J].机械设计,2009,26(02):1-2+54.</w:t>
      </w:r>
    </w:p>
    <w:p w:rsidR="00FA1366" w:rsidRPr="00FA1366" w:rsidRDefault="00FA1366" w:rsidP="00FA1366">
      <w:pPr>
        <w:pStyle w:val="a4"/>
        <w:numPr>
          <w:ilvl w:val="0"/>
          <w:numId w:val="1"/>
        </w:numPr>
        <w:ind w:firstLineChars="0"/>
        <w:rPr>
          <w:rFonts w:ascii="宋体" w:eastAsia="宋体" w:hAnsi="宋体" w:hint="eastAsia"/>
        </w:rPr>
      </w:pPr>
      <w:r w:rsidRPr="00FA1366">
        <w:rPr>
          <w:rFonts w:ascii="Arial" w:hAnsi="Arial" w:cs="Arial" w:hint="eastAsia"/>
          <w:color w:val="333333"/>
          <w:szCs w:val="21"/>
          <w:shd w:val="clear" w:color="auto" w:fill="FFFFFF"/>
        </w:rPr>
        <w:t>张涛</w:t>
      </w:r>
      <w:r w:rsidRPr="00FA1366">
        <w:rPr>
          <w:rFonts w:ascii="Arial" w:hAnsi="Arial" w:cs="Arial"/>
          <w:color w:val="333333"/>
          <w:szCs w:val="21"/>
          <w:shd w:val="clear" w:color="auto" w:fill="FFFFFF"/>
        </w:rPr>
        <w:t>,</w:t>
      </w:r>
      <w:r w:rsidRPr="00FA1366">
        <w:rPr>
          <w:rFonts w:ascii="Arial" w:hAnsi="Arial" w:cs="Arial"/>
          <w:color w:val="333333"/>
          <w:szCs w:val="21"/>
          <w:shd w:val="clear" w:color="auto" w:fill="FFFFFF"/>
        </w:rPr>
        <w:t>颜国正</w:t>
      </w:r>
      <w:r w:rsidRPr="00FA1366">
        <w:rPr>
          <w:rFonts w:ascii="Arial" w:hAnsi="Arial" w:cs="Arial"/>
          <w:color w:val="333333"/>
          <w:szCs w:val="21"/>
          <w:shd w:val="clear" w:color="auto" w:fill="FFFFFF"/>
        </w:rPr>
        <w:t>,</w:t>
      </w:r>
      <w:r w:rsidRPr="00FA1366">
        <w:rPr>
          <w:rFonts w:ascii="Arial" w:hAnsi="Arial" w:cs="Arial"/>
          <w:color w:val="333333"/>
          <w:szCs w:val="21"/>
          <w:shd w:val="clear" w:color="auto" w:fill="FFFFFF"/>
        </w:rPr>
        <w:t>刘华</w:t>
      </w:r>
      <w:r w:rsidRPr="00FA1366">
        <w:rPr>
          <w:rFonts w:ascii="Arial" w:hAnsi="Arial" w:cs="Arial"/>
          <w:color w:val="333333"/>
          <w:szCs w:val="21"/>
          <w:shd w:val="clear" w:color="auto" w:fill="FFFFFF"/>
        </w:rPr>
        <w:t>.</w:t>
      </w:r>
      <w:r w:rsidRPr="00FA1366">
        <w:rPr>
          <w:rFonts w:ascii="Arial" w:hAnsi="Arial" w:cs="Arial"/>
          <w:color w:val="333333"/>
          <w:szCs w:val="21"/>
          <w:shd w:val="clear" w:color="auto" w:fill="FFFFFF"/>
        </w:rPr>
        <w:t>新型微型六足机器人的运动原理及控制程序</w:t>
      </w:r>
      <w:r w:rsidRPr="00FA1366">
        <w:rPr>
          <w:rFonts w:ascii="Arial" w:hAnsi="Arial" w:cs="Arial"/>
          <w:color w:val="333333"/>
          <w:szCs w:val="21"/>
          <w:shd w:val="clear" w:color="auto" w:fill="FFFFFF"/>
        </w:rPr>
        <w:t>[J].</w:t>
      </w:r>
      <w:r w:rsidRPr="00FA1366">
        <w:rPr>
          <w:rFonts w:ascii="Arial" w:hAnsi="Arial" w:cs="Arial"/>
          <w:color w:val="333333"/>
          <w:szCs w:val="21"/>
          <w:shd w:val="clear" w:color="auto" w:fill="FFFFFF"/>
        </w:rPr>
        <w:t>计算机工程</w:t>
      </w:r>
      <w:r w:rsidRPr="00FA1366">
        <w:rPr>
          <w:rFonts w:ascii="Arial" w:hAnsi="Arial" w:cs="Arial"/>
          <w:color w:val="333333"/>
          <w:szCs w:val="21"/>
          <w:shd w:val="clear" w:color="auto" w:fill="FFFFFF"/>
        </w:rPr>
        <w:t>,2006(23):241-243+246.</w:t>
      </w:r>
      <w:bookmarkStart w:id="0" w:name="_GoBack"/>
      <w:bookmarkEnd w:id="0"/>
    </w:p>
    <w:sectPr w:rsidR="00FA1366" w:rsidRPr="00FA1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E2F92"/>
    <w:multiLevelType w:val="hybridMultilevel"/>
    <w:tmpl w:val="4B22D4DA"/>
    <w:lvl w:ilvl="0" w:tplc="1D047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D5"/>
    <w:rsid w:val="00152FA0"/>
    <w:rsid w:val="0035362A"/>
    <w:rsid w:val="00666A59"/>
    <w:rsid w:val="007E4301"/>
    <w:rsid w:val="00817258"/>
    <w:rsid w:val="00B526EE"/>
    <w:rsid w:val="00B740E4"/>
    <w:rsid w:val="00CA3263"/>
    <w:rsid w:val="00D846D5"/>
    <w:rsid w:val="00E85E74"/>
    <w:rsid w:val="00FA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6E1B"/>
  <w15:chartTrackingRefBased/>
  <w15:docId w15:val="{DE1F9BD1-BA67-4CA0-B43A-B6E51546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526EE"/>
    <w:rPr>
      <w:color w:val="0000FF"/>
      <w:u w:val="single"/>
    </w:rPr>
  </w:style>
  <w:style w:type="paragraph" w:styleId="a4">
    <w:name w:val="List Paragraph"/>
    <w:basedOn w:val="a"/>
    <w:uiPriority w:val="34"/>
    <w:qFormat/>
    <w:rsid w:val="00FA13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7%94%B5%E8%B7%AF/3319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思源</dc:creator>
  <cp:keywords/>
  <dc:description/>
  <cp:lastModifiedBy>陈 思源</cp:lastModifiedBy>
  <cp:revision>2</cp:revision>
  <dcterms:created xsi:type="dcterms:W3CDTF">2018-10-23T09:01:00Z</dcterms:created>
  <dcterms:modified xsi:type="dcterms:W3CDTF">2018-10-23T10:11:00Z</dcterms:modified>
</cp:coreProperties>
</file>