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Drako's Notes on Actual Work Experience (2022–Present)</w:t>
      </w:r>
    </w:p>
    <w:p>
      <w:r>
        <w:rPr>
          <w:sz w:val="22"/>
        </w:rPr>
        <w:t xml:space="preserve">Promoted to Night Shift Dock Supervisor in early 2023.</w:t>
      </w:r>
    </w:p>
    <w:p>
      <w:r>
        <w:rPr>
          <w:sz w:val="22"/>
        </w:rPr>
        <w:t xml:space="preserve">Manage 14 material handlers, 6 reach trucks, 4 order pickers across 120,000 sq ft.</w:t>
      </w:r>
    </w:p>
    <w:p>
      <w:r>
        <w:rPr>
          <w:sz w:val="22"/>
        </w:rPr>
        <w:t xml:space="preserve">Hit 99.8% shipping accuracy on outbound retail freight for 18 consecutive months.</w:t>
      </w:r>
    </w:p>
    <w:p>
      <w:r>
        <w:rPr>
          <w:sz w:val="22"/>
        </w:rPr>
        <w:t xml:space="preserve">Zero OSHA recordable injuries across 540 consecutive shifts.</w:t>
      </w:r>
    </w:p>
    <w:p>
      <w:r>
        <w:rPr>
          <w:sz w:val="22"/>
        </w:rPr>
        <w:t xml:space="preserve">Trained team on new RF barcode scanning system that cut dock turn time by 22 minutes.</w:t>
      </w:r>
    </w:p>
  </w:body>
</w:document>
</file>