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Drako Santa Ana — Operations Supervisor Resume (v1 Draft)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DRAFT OPERATIONS RESUME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Target Title: Logistics &amp; Warehouse Operations Supervisor.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Executive summary highlighting 14-person shift leadership and 99.8% shipping accuracy.</w:t>
      </w:r>
    </w:p>
  </w:body>
</w:document>
</file>