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>Rough Onboarding Notes for 4 Key Operations Hires</w:t>
      </w:r>
    </w:p>
    <w:p>
      <w:r>
        <w:rPr>
          <w:sz w:val="22"/>
        </w:rPr>
        <w:t xml:space="preserve">Roles: Lead Logistics Dispatcher, Customer Operations Associate, Billing Specialist, Account Exec.</w:t>
      </w:r>
    </w:p>
    <w:p>
      <w:r>
        <w:rPr>
          <w:sz w:val="22"/>
        </w:rPr>
        <w:t xml:space="preserve">Need 30-60-90 day benchmarks and operational KPIs for each hire.</w:t>
      </w:r>
    </w:p>
  </w:body>
</w:document>
</file>