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Kaylee Skincare — 4-Part Welcome &amp; Botanical Ritual Email Sequence (Final)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1: WELCOME TO THE BOTANICAL SANCTUARY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Welcome to the sanctuary (+ 15% off your first ritual)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Pure cold-pressed botanicals crafted for sensitive, stressed skin.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Welcome to our small-batch skincare sanctuary. We founded Kaylee Skincare on a simple premise: your skin doesn't need 10 aggressive chemical steps—it needs pure, nutrient-dense lipid restoration that works with your natural acid mantle, not against it.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To welcome you to our community, here is 15% off your first order with code RITUAL15 at checkout.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Where to start: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If your skin feels tight, inflamed, or depleted, our Midnight Botanical Nectar Serum and Ceramide Barrier Cream were formulated specifically to calm irritation overnight.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[Explore the Clean Botanical Collection -&gt;]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With warmth, Kaylee Cabreros, Founder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2: THE COLD-PRESSED PHILOSOPHY (BEHIND THE FORMULA)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Why we cold-press our botanical oils (The story behind the blue nectar)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Meet the rare Moroccan Blue Tansy and wild-harvested rosehip seed oil.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Ever wonder why our Midnight Botanical Nectar Serum has that deep, soothing sapphire hue? That color comes naturally from chamazulene—a potent anti-inflammatory compound released during the gentle steam distillation of Moroccan Blue Tansy flowers.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Most commercial brands use high-heat chemical extraction that strips delicate antioxidants. We partner exclusively with certified organic, small-plot growers to cold-press our jojoba, rosehip, and squalane oils in small batches under 85°F.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The result is a silky, featherweight elixir that penetrates down to the stratum corneum without clogging pores or leaving greasy residue.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[Discover the Sourcing Journey -&gt;]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3: SKIN BARRIER 101 — STOP STRIPPING YOUR ACID MANTLE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Skin barrier 101: Stop stripping your acid mantle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The 3 signs your moisture barrier is crying for help.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If your skin stings when applying moisturizer, looks shiny yet feels parched, or experiences sudden unexpected breakouts, your acid mantle is compromised.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Aggressive foaming cleansers and high-percentage acids erode the delicate lipid matrix that shields against environmental pathogens and moisture loss. Here is our 3-step restorative morning ritual: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1. Cleanse gently: Rinse with lukewarm water or our gentle milky cleanser. Never strip.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2. Mist generously: Spritz Hydra-Firm Copper Peptide Mist over clean skin to flood cells with hyaluronic hydration.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3. Lock with Ceramides: Press a dime-sized amount of Ceramide Barrier Cream over damp skin to seal in hydration.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[Build Your Barrier Repair Ritual -&gt;]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4: JOIN THE VIP SMALL-BATCH BOTANICAL CIRCLE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An invitation to our VIP small-batch botanical circle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Early harvest reserves, private studio drops, and complimentary refills.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Because we source raw botanical harvests in limited seasonal quantities, our small batches frequently sell out within days of release.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As a valued subscriber, you now have access to our VIP Circle perks: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48-hour priority access to limited seasonal harvests and holiday gift editions.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Free carbon-neutral shipping on all replenishment orders over $50.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Complimentary botanical sample vial with every handcrafted order.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Your 15% welcome code RITUAL15 is active through Sunday midnight.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[Shop Your Personalized Ritual -&gt;]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With gratitude, Kaylee &amp; the Botanical Formulation Team</w:t>
      </w:r>
    </w:p>
  </w:body>
</w:document>
</file>