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ApexDesk Hardware — Direct-to-Consumer Storefront Launch Architecture &amp; Merchandising Notes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COMPANY: ApexDesk Hardware Technologies LLC · Austin &amp; San Jose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FOUNDER &amp; PRODUCT LEAD: Carter Lemburg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PRODUCT: The ApexDesk Modular Magnetic Charging Dock System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Pre-Flight Storefront Launch Notes, E-Commerce Infrastructure &amp; Merchandising Architecture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PRODUCT INDUSTRIAL DESIGN &amp; ENGINEERING SPECIFICATIONS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ApexDesk system represents a premium direct-to-consumer hardware product engineered for design-conscious professionals, creative studios, and software engineers: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Chassis Material: CNC-machined from solid single-block 6063 aerospace-grade aluminum alloy, bead-blasted with #180 micro-glass media, and finished with a durable type-II matte anodized coating (available in Matte Obsidian Black and Aerospace Space Silver).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Charging Engine: Integrated Wireless Power Consortium (WPC) certified Qi2 15W MagSafe magnetic inductive charging puck with active thermal throttling. Compatible with iPhone 12 through iPhone 16 Pro Max.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Modular Magnetic Architecture: High-gauss N52 neodymium magnetic snap-in rail allows instant attachment of modular accessories: 5W fast-charging Apple Watch puck, AirPods wireless charging induction pad, and solid American Walnut desktop pen and cable tray.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Base Stability: Weighted solid chassis (980 grams total weight) equipped with high-friction silicone micro-suction base pads, enabling effortless 1-handed phone removal without lifting the dock.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SHOPIFY PLUS E-COMMERCE MERCHANDISING ARCHITECTURE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Storefront conversion architecture engineered to maximize Product Detail Page (PDP) conversion and Average Order Value (AOV):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Pricing &amp; Risk-Reversal Hierarchy: Early-bird pre-order price positioned at $129 (MSRP $179, showing $50 / 28% discount badge). Embedded trust strip: '30-Day Money-Back Guarantee · 2-Year Hardware Replacement Warranty · Free Carbon-Neutral US Shipping.'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Modular Interactive Bundle Builder: Customers customize their dock configuration directly on the PDP with instant price recalculation: Base Aluminum Rail ($129 included) + Apple Watch Magnetic Puck (+$39) + AirPods Qi Pad (+$29) + American Walnut Tray (+$25). Expected average bundle cart value: $184.00.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Biometric 1-Click Checkout: Accelerated payment gateway routing through Apple Pay, Google Pay, and Shop Pay to capture impulse mobile shoppers without requiring manual address entry.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3: CORE WEB VITALS &amp; TECHNICAL INFRASTRUCTURE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Performance targets rigorously verified across emulated 4G cellular mobile profiles: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Largest Contentful Paint (LCP): Engineered below 1.20 seconds using WebP responsive srcset and edge-cached Cloudflare Enterprise CDN.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Cumulative Layout Shift (CLS): Maintained at 0.010 by declaring explicit image aspect ratios and CSS container reservations.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Tracking Telemetry: Google Tag Manager container loading Google Analytics 4 (GA4) enhanced e-commerce events, Meta Conversions API (CAPI server-side), and PostHog session replay.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4: UNBOXING &amp; POST-PURCHASE CUSTOMER JOURNEY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Premium Packaging: 100% recyclable rigid paperboard gift box with precision die-cut foam inserts, braided 2-meter USB-C nylon power cable, and 65W GaN dual-port wall charger.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Unboxing Card: 4x6-inch foil-stamped insert card featuring a QR code redirecting to an interactive video setup guide and 2-year warranty registration portal.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Automated Post-Purchase Email Flow: Klaviyo 3-stage drip series: Email 1 (Immediate order confirmation &amp; production batch update); Email 2 (CNC machining &amp; anodizing behind-the-scenes video); Email 3 (Carrier tracking delivery notification with setup tips).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ApexDesk Hardware — Direct-to-Consumer Storefront Launch Arc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