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6D02" w14:textId="77777777" w:rsidR="008E6DCC" w:rsidRDefault="008E6DCC" w:rsidP="008E6DCC">
      <w:r>
        <w:t>Gjeldsordning</w:t>
      </w:r>
    </w:p>
    <w:p w14:paraId="199ED2FA" w14:textId="77777777" w:rsidR="008E6DCC" w:rsidRDefault="008E6DCC" w:rsidP="008E6DCC">
      <w:r>
        <w:t>Artikkel | Sist oppdatert: 01.07.2021</w:t>
      </w:r>
    </w:p>
    <w:p w14:paraId="7D106DD9" w14:textId="77777777" w:rsidR="008E6DCC" w:rsidRDefault="008E6DCC" w:rsidP="008E6DCC">
      <w:r>
        <w:t>Read in English</w:t>
      </w:r>
    </w:p>
    <w:p w14:paraId="7A532466" w14:textId="77777777" w:rsidR="008E6DCC" w:rsidRDefault="008E6DCC" w:rsidP="008E6DCC">
      <w:r>
        <w:t xml:space="preserve">Gjeldsordningslova gir </w:t>
      </w:r>
      <w:proofErr w:type="spellStart"/>
      <w:r>
        <w:t>privatpersonar</w:t>
      </w:r>
      <w:proofErr w:type="spellEnd"/>
      <w:r>
        <w:t xml:space="preserve"> med </w:t>
      </w:r>
      <w:proofErr w:type="spellStart"/>
      <w:r>
        <w:t>alvorlege</w:t>
      </w:r>
      <w:proofErr w:type="spellEnd"/>
      <w:r>
        <w:t xml:space="preserve"> gjeldsproblem høve til å få kontroll over økonomien sin. Ei gjeldsordning er </w:t>
      </w:r>
      <w:proofErr w:type="spellStart"/>
      <w:r>
        <w:t>ein</w:t>
      </w:r>
      <w:proofErr w:type="spellEnd"/>
      <w:r>
        <w:t xml:space="preserve"> avtale om å betale mest </w:t>
      </w:r>
      <w:proofErr w:type="spellStart"/>
      <w:r>
        <w:t>mogeleg</w:t>
      </w:r>
      <w:proofErr w:type="spellEnd"/>
      <w:r>
        <w:t xml:space="preserve"> ned på gjelda i </w:t>
      </w:r>
      <w:proofErr w:type="spellStart"/>
      <w:r>
        <w:t>ein</w:t>
      </w:r>
      <w:proofErr w:type="spellEnd"/>
      <w:r>
        <w:t xml:space="preserve"> avgrensa periode, som </w:t>
      </w:r>
      <w:proofErr w:type="spellStart"/>
      <w:r>
        <w:t>hovudregel</w:t>
      </w:r>
      <w:proofErr w:type="spellEnd"/>
      <w:r>
        <w:t xml:space="preserve"> fem år, mot å få sletta restgjelda.</w:t>
      </w:r>
    </w:p>
    <w:p w14:paraId="62A865F2" w14:textId="77777777" w:rsidR="008E6DCC" w:rsidRDefault="008E6DCC" w:rsidP="008E6DCC"/>
    <w:p w14:paraId="715BEFB8" w14:textId="77777777" w:rsidR="008E6DCC" w:rsidRDefault="008E6DCC" w:rsidP="008E6DCC">
      <w:r>
        <w:t xml:space="preserve">Ordninga </w:t>
      </w:r>
      <w:proofErr w:type="spellStart"/>
      <w:r>
        <w:t>omfattar</w:t>
      </w:r>
      <w:proofErr w:type="spellEnd"/>
      <w:r>
        <w:t xml:space="preserve"> alle </w:t>
      </w:r>
      <w:proofErr w:type="spellStart"/>
      <w:r>
        <w:t>typar</w:t>
      </w:r>
      <w:proofErr w:type="spellEnd"/>
      <w:r>
        <w:t xml:space="preserve"> gjeld, òg til det </w:t>
      </w:r>
      <w:proofErr w:type="spellStart"/>
      <w:r>
        <w:t>offentlege</w:t>
      </w:r>
      <w:proofErr w:type="spellEnd"/>
      <w:r>
        <w:t xml:space="preserve">, og </w:t>
      </w:r>
      <w:proofErr w:type="spellStart"/>
      <w:r>
        <w:t>ein</w:t>
      </w:r>
      <w:proofErr w:type="spellEnd"/>
      <w:r>
        <w:t xml:space="preserve"> kan som </w:t>
      </w:r>
      <w:proofErr w:type="spellStart"/>
      <w:r>
        <w:t>hovudregel</w:t>
      </w:r>
      <w:proofErr w:type="spellEnd"/>
      <w:r>
        <w:t xml:space="preserve"> </w:t>
      </w:r>
      <w:proofErr w:type="spellStart"/>
      <w:r>
        <w:t>berre</w:t>
      </w:r>
      <w:proofErr w:type="spellEnd"/>
      <w:r>
        <w:t xml:space="preserve"> nytte denne ordninga </w:t>
      </w:r>
      <w:proofErr w:type="spellStart"/>
      <w:r>
        <w:t>ein</w:t>
      </w:r>
      <w:proofErr w:type="spellEnd"/>
      <w:r>
        <w:t xml:space="preserve"> gong i livet.</w:t>
      </w:r>
    </w:p>
    <w:p w14:paraId="6F085AE1" w14:textId="77777777" w:rsidR="008E6DCC" w:rsidRDefault="008E6DCC" w:rsidP="008E6DCC"/>
    <w:p w14:paraId="2E935F74" w14:textId="77777777" w:rsidR="008E6DCC" w:rsidRDefault="008E6DCC" w:rsidP="008E6DCC">
      <w:r>
        <w:t xml:space="preserve">Framgangsmåte for den som </w:t>
      </w:r>
      <w:proofErr w:type="spellStart"/>
      <w:r>
        <w:t>ynskjer</w:t>
      </w:r>
      <w:proofErr w:type="spellEnd"/>
      <w:r>
        <w:t xml:space="preserve"> gjeldsordning – rett til bistand</w:t>
      </w:r>
    </w:p>
    <w:p w14:paraId="66C1A667" w14:textId="77777777" w:rsidR="008E6DCC" w:rsidRDefault="008E6DCC" w:rsidP="008E6DCC">
      <w:r>
        <w:t xml:space="preserve">Den som vil </w:t>
      </w:r>
      <w:proofErr w:type="spellStart"/>
      <w:r>
        <w:t>søkje</w:t>
      </w:r>
      <w:proofErr w:type="spellEnd"/>
      <w:r>
        <w:t xml:space="preserve"> om gjeldsordning skal vende seg til den lokale namsmannen. Dette er lensmannen eller namsfuten. Namsmannen vil gi råd og rettleiing om lova sin </w:t>
      </w:r>
      <w:proofErr w:type="spellStart"/>
      <w:r>
        <w:t>verkemåte</w:t>
      </w:r>
      <w:proofErr w:type="spellEnd"/>
      <w:r>
        <w:t xml:space="preserve"> og ev. hjelp til å fylle ut søknadsskjemaet.</w:t>
      </w:r>
    </w:p>
    <w:p w14:paraId="2E199F47" w14:textId="77777777" w:rsidR="008E6DCC" w:rsidRDefault="008E6DCC" w:rsidP="008E6DCC"/>
    <w:p w14:paraId="280022D0" w14:textId="77777777" w:rsidR="008E6DCC" w:rsidRDefault="008E6DCC" w:rsidP="008E6DCC">
      <w:r>
        <w:t xml:space="preserve">Dersom det blir </w:t>
      </w:r>
      <w:proofErr w:type="spellStart"/>
      <w:r>
        <w:t>opna</w:t>
      </w:r>
      <w:proofErr w:type="spellEnd"/>
      <w:r>
        <w:t xml:space="preserve"> gjeldsforhandling, vil namsmannen hjelpe til med å utforme </w:t>
      </w:r>
      <w:proofErr w:type="spellStart"/>
      <w:r>
        <w:t>eit</w:t>
      </w:r>
      <w:proofErr w:type="spellEnd"/>
      <w:r>
        <w:t xml:space="preserve"> forslag til betalingsordning som blir sendt til </w:t>
      </w:r>
      <w:proofErr w:type="spellStart"/>
      <w:r>
        <w:t>kreditorane</w:t>
      </w:r>
      <w:proofErr w:type="spellEnd"/>
      <w:r>
        <w:t xml:space="preserve"> for vurdering. Dersom forslaget </w:t>
      </w:r>
      <w:proofErr w:type="spellStart"/>
      <w:r>
        <w:t>ikkje</w:t>
      </w:r>
      <w:proofErr w:type="spellEnd"/>
      <w:r>
        <w:t xml:space="preserve"> blir </w:t>
      </w:r>
      <w:proofErr w:type="spellStart"/>
      <w:r>
        <w:t>godteke</w:t>
      </w:r>
      <w:proofErr w:type="spellEnd"/>
      <w:r>
        <w:t xml:space="preserve">, kan ei ordning </w:t>
      </w:r>
      <w:proofErr w:type="spellStart"/>
      <w:r>
        <w:t>fastsetjast</w:t>
      </w:r>
      <w:proofErr w:type="spellEnd"/>
      <w:r>
        <w:t xml:space="preserve"> i </w:t>
      </w:r>
      <w:proofErr w:type="spellStart"/>
      <w:r>
        <w:t>domstolane</w:t>
      </w:r>
      <w:proofErr w:type="spellEnd"/>
      <w:r>
        <w:t>.</w:t>
      </w:r>
    </w:p>
    <w:p w14:paraId="28444BFF" w14:textId="77777777" w:rsidR="008E6DCC" w:rsidRDefault="008E6DCC" w:rsidP="008E6DCC"/>
    <w:p w14:paraId="5F244595" w14:textId="77777777" w:rsidR="008E6DCC" w:rsidRDefault="008E6DCC" w:rsidP="008E6DCC">
      <w:r>
        <w:t xml:space="preserve">Enkelte namsmenn yter òg hjelp til den økonomiske gjennomføringa av ei gjeldsordning. Det </w:t>
      </w:r>
      <w:proofErr w:type="spellStart"/>
      <w:r>
        <w:t>tek</w:t>
      </w:r>
      <w:proofErr w:type="spellEnd"/>
      <w:r>
        <w:t xml:space="preserve"> </w:t>
      </w:r>
      <w:proofErr w:type="spellStart"/>
      <w:r>
        <w:t>vanlegvis</w:t>
      </w:r>
      <w:proofErr w:type="spellEnd"/>
      <w:r>
        <w:t xml:space="preserve"> 4-6 </w:t>
      </w:r>
      <w:proofErr w:type="spellStart"/>
      <w:r>
        <w:t>månader</w:t>
      </w:r>
      <w:proofErr w:type="spellEnd"/>
      <w:r>
        <w:t xml:space="preserve"> å få i stand ei gjeldsordning, deretter følgjer </w:t>
      </w:r>
      <w:proofErr w:type="spellStart"/>
      <w:r>
        <w:t>ein</w:t>
      </w:r>
      <w:proofErr w:type="spellEnd"/>
      <w:r>
        <w:t xml:space="preserve"> betalingsplan (gjeldsordningsperiode) på fem år.</w:t>
      </w:r>
    </w:p>
    <w:p w14:paraId="0D8E5E11" w14:textId="77777777" w:rsidR="008E6DCC" w:rsidRDefault="008E6DCC" w:rsidP="008E6DCC"/>
    <w:p w14:paraId="29BB6C19" w14:textId="77777777" w:rsidR="008E6DCC" w:rsidRDefault="008E6DCC" w:rsidP="008E6DCC">
      <w:r>
        <w:t xml:space="preserve">Kven kan </w:t>
      </w:r>
      <w:proofErr w:type="spellStart"/>
      <w:r>
        <w:t>kome</w:t>
      </w:r>
      <w:proofErr w:type="spellEnd"/>
      <w:r>
        <w:t xml:space="preserve"> inn under gjeldsordningslova?</w:t>
      </w:r>
    </w:p>
    <w:p w14:paraId="162EBE38" w14:textId="77777777" w:rsidR="008E6DCC" w:rsidRDefault="008E6DCC" w:rsidP="008E6DCC">
      <w:proofErr w:type="spellStart"/>
      <w:r>
        <w:t>Hovudvilkåret</w:t>
      </w:r>
      <w:proofErr w:type="spellEnd"/>
      <w:r>
        <w:t xml:space="preserve"> for å </w:t>
      </w:r>
      <w:proofErr w:type="spellStart"/>
      <w:r>
        <w:t>kome</w:t>
      </w:r>
      <w:proofErr w:type="spellEnd"/>
      <w:r>
        <w:t xml:space="preserve"> inn under gjeldsordningslova er at </w:t>
      </w:r>
      <w:proofErr w:type="spellStart"/>
      <w:r>
        <w:t>ein</w:t>
      </w:r>
      <w:proofErr w:type="spellEnd"/>
      <w:r>
        <w:t xml:space="preserve"> er ute av stand til å betale for seg, og at dette varer ved. Det vil </w:t>
      </w:r>
      <w:proofErr w:type="spellStart"/>
      <w:r>
        <w:t>seie</w:t>
      </w:r>
      <w:proofErr w:type="spellEnd"/>
      <w:r>
        <w:t xml:space="preserve"> at problema må </w:t>
      </w:r>
      <w:proofErr w:type="spellStart"/>
      <w:r>
        <w:t>vere</w:t>
      </w:r>
      <w:proofErr w:type="spellEnd"/>
      <w:r>
        <w:t xml:space="preserve"> av permanent karakter, og at det </w:t>
      </w:r>
      <w:proofErr w:type="spellStart"/>
      <w:r>
        <w:t>ikkje</w:t>
      </w:r>
      <w:proofErr w:type="spellEnd"/>
      <w:r>
        <w:t xml:space="preserve"> er </w:t>
      </w:r>
      <w:proofErr w:type="spellStart"/>
      <w:r>
        <w:t>mogeleg</w:t>
      </w:r>
      <w:proofErr w:type="spellEnd"/>
      <w:r>
        <w:t xml:space="preserve"> å betale ned gjelda i </w:t>
      </w:r>
      <w:proofErr w:type="spellStart"/>
      <w:r>
        <w:t>overskodeleg</w:t>
      </w:r>
      <w:proofErr w:type="spellEnd"/>
      <w:r>
        <w:t xml:space="preserve"> framtid.</w:t>
      </w:r>
    </w:p>
    <w:p w14:paraId="1A443A98" w14:textId="77777777" w:rsidR="008E6DCC" w:rsidRDefault="008E6DCC" w:rsidP="008E6DCC"/>
    <w:p w14:paraId="4688A14D" w14:textId="77777777" w:rsidR="008E6DCC" w:rsidRDefault="008E6DCC" w:rsidP="008E6DCC">
      <w:proofErr w:type="spellStart"/>
      <w:r>
        <w:t>Eit</w:t>
      </w:r>
      <w:proofErr w:type="spellEnd"/>
      <w:r>
        <w:t xml:space="preserve"> anna </w:t>
      </w:r>
      <w:proofErr w:type="spellStart"/>
      <w:r>
        <w:t>hovudvilkår</w:t>
      </w:r>
      <w:proofErr w:type="spellEnd"/>
      <w:r>
        <w:t xml:space="preserve"> er at ei gjeldsordning </w:t>
      </w:r>
      <w:proofErr w:type="spellStart"/>
      <w:r>
        <w:t>ikkje</w:t>
      </w:r>
      <w:proofErr w:type="spellEnd"/>
      <w:r>
        <w:t xml:space="preserve"> må verke </w:t>
      </w:r>
      <w:proofErr w:type="spellStart"/>
      <w:r>
        <w:t>urimeleg</w:t>
      </w:r>
      <w:proofErr w:type="spellEnd"/>
      <w:r>
        <w:t xml:space="preserve"> eller </w:t>
      </w:r>
      <w:proofErr w:type="spellStart"/>
      <w:r>
        <w:t>støytande</w:t>
      </w:r>
      <w:proofErr w:type="spellEnd"/>
      <w:r>
        <w:t xml:space="preserve"> på andre. I </w:t>
      </w:r>
      <w:proofErr w:type="spellStart"/>
      <w:r>
        <w:t>dei</w:t>
      </w:r>
      <w:proofErr w:type="spellEnd"/>
      <w:r>
        <w:t xml:space="preserve"> fleste tilfelle vil det òg bli stilt krav om at </w:t>
      </w:r>
      <w:proofErr w:type="spellStart"/>
      <w:r>
        <w:t>ein</w:t>
      </w:r>
      <w:proofErr w:type="spellEnd"/>
      <w:r>
        <w:t xml:space="preserve"> etter beste evne må ha prøvd å løyse problema på eiga hand.</w:t>
      </w:r>
    </w:p>
    <w:p w14:paraId="02A0D6C6" w14:textId="77777777" w:rsidR="008E6DCC" w:rsidRDefault="008E6DCC" w:rsidP="008E6DCC"/>
    <w:p w14:paraId="6F5C2E90" w14:textId="77777777" w:rsidR="008E6DCC" w:rsidRDefault="008E6DCC" w:rsidP="008E6DCC">
      <w:r>
        <w:t xml:space="preserve">Rett til å </w:t>
      </w:r>
      <w:proofErr w:type="spellStart"/>
      <w:r>
        <w:t>behalde</w:t>
      </w:r>
      <w:proofErr w:type="spellEnd"/>
      <w:r>
        <w:t xml:space="preserve"> bustad og andre </w:t>
      </w:r>
      <w:proofErr w:type="spellStart"/>
      <w:r>
        <w:t>eigendelar</w:t>
      </w:r>
      <w:proofErr w:type="spellEnd"/>
      <w:r>
        <w:t xml:space="preserve"> under ei gjeldsordning</w:t>
      </w:r>
    </w:p>
    <w:p w14:paraId="3E7332D7" w14:textId="77777777" w:rsidR="008E6DCC" w:rsidRDefault="008E6DCC" w:rsidP="008E6DCC">
      <w:r>
        <w:t xml:space="preserve">Den som oppnår </w:t>
      </w:r>
      <w:proofErr w:type="gramStart"/>
      <w:r>
        <w:t>gjeldsordning</w:t>
      </w:r>
      <w:proofErr w:type="gramEnd"/>
      <w:r>
        <w:t xml:space="preserve"> har som </w:t>
      </w:r>
      <w:proofErr w:type="spellStart"/>
      <w:r>
        <w:t>hovudregel</w:t>
      </w:r>
      <w:proofErr w:type="spellEnd"/>
      <w:r>
        <w:t xml:space="preserve"> rett til å </w:t>
      </w:r>
      <w:proofErr w:type="spellStart"/>
      <w:r>
        <w:t>behalde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eigarbustad</w:t>
      </w:r>
      <w:proofErr w:type="spellEnd"/>
      <w:r>
        <w:t xml:space="preserve"> av </w:t>
      </w:r>
      <w:proofErr w:type="spellStart"/>
      <w:r>
        <w:t>rimeleg</w:t>
      </w:r>
      <w:proofErr w:type="spellEnd"/>
      <w:r>
        <w:t xml:space="preserve"> storleik og standard. Men </w:t>
      </w:r>
      <w:proofErr w:type="spellStart"/>
      <w:r>
        <w:t>berre</w:t>
      </w:r>
      <w:proofErr w:type="spellEnd"/>
      <w:r>
        <w:t xml:space="preserve"> den delen av bustadgjelda som ligg </w:t>
      </w:r>
      <w:proofErr w:type="spellStart"/>
      <w:r>
        <w:t>utanfor</w:t>
      </w:r>
      <w:proofErr w:type="spellEnd"/>
      <w:r>
        <w:t xml:space="preserve"> takstverdien av bustaden vil bli sletta som </w:t>
      </w:r>
      <w:proofErr w:type="spellStart"/>
      <w:r>
        <w:t>følgje</w:t>
      </w:r>
      <w:proofErr w:type="spellEnd"/>
      <w:r>
        <w:t xml:space="preserve"> av gjeldsordninga. Tanken er at bustadgjelda omtrent skal svare til bustadverdien når gjeldsordninga er over.</w:t>
      </w:r>
    </w:p>
    <w:p w14:paraId="64723B7E" w14:textId="77777777" w:rsidR="008E6DCC" w:rsidRDefault="008E6DCC" w:rsidP="008E6DCC"/>
    <w:p w14:paraId="0D61455E" w14:textId="77777777" w:rsidR="008E6DCC" w:rsidRDefault="008E6DCC" w:rsidP="008E6DCC">
      <w:r>
        <w:t xml:space="preserve">Lova </w:t>
      </w:r>
      <w:proofErr w:type="spellStart"/>
      <w:r>
        <w:t>opnar</w:t>
      </w:r>
      <w:proofErr w:type="spellEnd"/>
      <w:r>
        <w:t xml:space="preserve"> òg for at </w:t>
      </w:r>
      <w:proofErr w:type="spellStart"/>
      <w:r>
        <w:t>ein</w:t>
      </w:r>
      <w:proofErr w:type="spellEnd"/>
      <w:r>
        <w:t xml:space="preserve"> i enkelte tilfelle kan </w:t>
      </w:r>
      <w:proofErr w:type="spellStart"/>
      <w:r>
        <w:t>behalde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privatbil. Den må då </w:t>
      </w:r>
      <w:proofErr w:type="spellStart"/>
      <w:r>
        <w:t>vere</w:t>
      </w:r>
      <w:proofErr w:type="spellEnd"/>
      <w:r>
        <w:t xml:space="preserve"> av nøktern verdi, og </w:t>
      </w:r>
      <w:proofErr w:type="spellStart"/>
      <w:r>
        <w:t>naudsynt</w:t>
      </w:r>
      <w:proofErr w:type="spellEnd"/>
      <w:r>
        <w:t xml:space="preserve"> på grunn av arbeidssituasjonen eller sjukdom eller funksjonshemming.</w:t>
      </w:r>
    </w:p>
    <w:p w14:paraId="67AECC89" w14:textId="77777777" w:rsidR="008E6DCC" w:rsidRDefault="008E6DCC" w:rsidP="008E6DCC"/>
    <w:p w14:paraId="37E9961C" w14:textId="77777777" w:rsidR="008E6DCC" w:rsidRDefault="008E6DCC" w:rsidP="008E6DCC">
      <w:proofErr w:type="spellStart"/>
      <w:r>
        <w:t>Midlar</w:t>
      </w:r>
      <w:proofErr w:type="spellEnd"/>
      <w:r>
        <w:t xml:space="preserve"> til eige </w:t>
      </w:r>
      <w:proofErr w:type="spellStart"/>
      <w:r>
        <w:t>underhald</w:t>
      </w:r>
      <w:proofErr w:type="spellEnd"/>
      <w:r>
        <w:t xml:space="preserve"> under gjeldsordninga</w:t>
      </w:r>
    </w:p>
    <w:p w14:paraId="1730910F" w14:textId="77777777" w:rsidR="008E6DCC" w:rsidRDefault="008E6DCC" w:rsidP="008E6DCC">
      <w:r>
        <w:t xml:space="preserve">Etter gjeldsordningslova har alle som oppnår gjeldsordning rett til å </w:t>
      </w:r>
      <w:proofErr w:type="spellStart"/>
      <w:r>
        <w:t>behalde</w:t>
      </w:r>
      <w:proofErr w:type="spellEnd"/>
      <w:r>
        <w:t xml:space="preserve"> </w:t>
      </w:r>
      <w:proofErr w:type="spellStart"/>
      <w:r>
        <w:t>eit</w:t>
      </w:r>
      <w:proofErr w:type="spellEnd"/>
      <w:r>
        <w:t xml:space="preserve"> </w:t>
      </w:r>
      <w:proofErr w:type="spellStart"/>
      <w:r>
        <w:t>rimeleg</w:t>
      </w:r>
      <w:proofErr w:type="spellEnd"/>
      <w:r>
        <w:t xml:space="preserve"> beløp til eiga </w:t>
      </w:r>
      <w:proofErr w:type="spellStart"/>
      <w:r>
        <w:t>forsyting</w:t>
      </w:r>
      <w:proofErr w:type="spellEnd"/>
      <w:r>
        <w:t xml:space="preserve">. I tillegg til dekning av nøkterne </w:t>
      </w:r>
      <w:proofErr w:type="spellStart"/>
      <w:r>
        <w:t>buutgifter</w:t>
      </w:r>
      <w:proofErr w:type="spellEnd"/>
      <w:r>
        <w:t xml:space="preserve"> kan det </w:t>
      </w:r>
      <w:proofErr w:type="spellStart"/>
      <w:r>
        <w:t>setjast</w:t>
      </w:r>
      <w:proofErr w:type="spellEnd"/>
      <w:r>
        <w:t xml:space="preserve"> av </w:t>
      </w:r>
      <w:proofErr w:type="spellStart"/>
      <w:r>
        <w:t>midlar</w:t>
      </w:r>
      <w:proofErr w:type="spellEnd"/>
      <w:r>
        <w:t xml:space="preserve"> til </w:t>
      </w:r>
      <w:proofErr w:type="spellStart"/>
      <w:r>
        <w:t>naudsynte</w:t>
      </w:r>
      <w:proofErr w:type="spellEnd"/>
      <w:r>
        <w:t xml:space="preserve"> forbruksutgifter, eller </w:t>
      </w:r>
      <w:proofErr w:type="spellStart"/>
      <w:r>
        <w:t>livsopphald</w:t>
      </w:r>
      <w:proofErr w:type="spellEnd"/>
      <w:r>
        <w:t xml:space="preserve">, etter </w:t>
      </w:r>
      <w:proofErr w:type="spellStart"/>
      <w:r>
        <w:t>satsar</w:t>
      </w:r>
      <w:proofErr w:type="spellEnd"/>
      <w:r>
        <w:t xml:space="preserve"> som går fram av ei eiga forskrift. </w:t>
      </w:r>
      <w:proofErr w:type="spellStart"/>
      <w:r>
        <w:t>Satsane</w:t>
      </w:r>
      <w:proofErr w:type="spellEnd"/>
      <w:r>
        <w:t xml:space="preserve"> blir justerte i takt med konsumprisindeksen (KPI) 1. juli kvart år.</w:t>
      </w:r>
    </w:p>
    <w:p w14:paraId="3D399A9B" w14:textId="77777777" w:rsidR="008E6DCC" w:rsidRDefault="008E6DCC" w:rsidP="008E6DCC"/>
    <w:p w14:paraId="65ED01F3" w14:textId="77777777" w:rsidR="008E6DCC" w:rsidRDefault="008E6DCC" w:rsidP="008E6DCC">
      <w:r>
        <w:t>Livsoppholdssatser ved utleggstrekk og gjeldsordning</w:t>
      </w:r>
    </w:p>
    <w:p w14:paraId="5070B8B8" w14:textId="77777777" w:rsidR="008E6DCC" w:rsidRDefault="008E6DCC" w:rsidP="008E6DCC">
      <w:r>
        <w:t>Behov for hjelp med økonomiske problem?</w:t>
      </w:r>
    </w:p>
    <w:p w14:paraId="0F6B44D6" w14:textId="77777777" w:rsidR="008E6DCC" w:rsidRDefault="008E6DCC" w:rsidP="008E6DCC">
      <w:r>
        <w:t xml:space="preserve">Dei som opplever økonomiske problem, kan </w:t>
      </w:r>
      <w:proofErr w:type="spellStart"/>
      <w:r>
        <w:t>søkje</w:t>
      </w:r>
      <w:proofErr w:type="spellEnd"/>
      <w:r>
        <w:t xml:space="preserve"> hjelp hjå </w:t>
      </w:r>
      <w:proofErr w:type="spellStart"/>
      <w:r>
        <w:t>ein</w:t>
      </w:r>
      <w:proofErr w:type="spellEnd"/>
      <w:r>
        <w:t xml:space="preserve"> økonomisk </w:t>
      </w:r>
      <w:proofErr w:type="spellStart"/>
      <w:r>
        <w:t>rådgivar</w:t>
      </w:r>
      <w:proofErr w:type="spellEnd"/>
      <w:r>
        <w:t xml:space="preserve"> i heimkommunen eller ringe </w:t>
      </w:r>
      <w:proofErr w:type="spellStart"/>
      <w:r>
        <w:t>NAVs</w:t>
      </w:r>
      <w:proofErr w:type="spellEnd"/>
      <w:r>
        <w:t xml:space="preserve"> økonomi- og gjeldsrådgivningstelefon 55 55 33 39 (e-post: 800gjeld@nav.no), som er </w:t>
      </w:r>
      <w:proofErr w:type="spellStart"/>
      <w:r>
        <w:t>ein</w:t>
      </w:r>
      <w:proofErr w:type="spellEnd"/>
      <w:r>
        <w:t xml:space="preserve"> gratis </w:t>
      </w:r>
      <w:proofErr w:type="spellStart"/>
      <w:r>
        <w:t>landsdekkjande</w:t>
      </w:r>
      <w:proofErr w:type="spellEnd"/>
      <w:r>
        <w:t xml:space="preserve"> hjelpetelefon.</w:t>
      </w:r>
    </w:p>
    <w:p w14:paraId="213C7EFD" w14:textId="77777777" w:rsidR="008E6DCC" w:rsidRDefault="008E6DCC" w:rsidP="008E6DCC"/>
    <w:p w14:paraId="28E0810F" w14:textId="77777777" w:rsidR="008E6DCC" w:rsidRDefault="008E6DCC" w:rsidP="008E6DCC">
      <w:proofErr w:type="spellStart"/>
      <w:r>
        <w:t>NAVs</w:t>
      </w:r>
      <w:proofErr w:type="spellEnd"/>
      <w:r>
        <w:t xml:space="preserve"> nettsider med </w:t>
      </w:r>
      <w:proofErr w:type="spellStart"/>
      <w:r>
        <w:t>nærmare</w:t>
      </w:r>
      <w:proofErr w:type="spellEnd"/>
      <w:r>
        <w:t xml:space="preserve"> informasjon om økonomirådstelefonen</w:t>
      </w:r>
    </w:p>
    <w:p w14:paraId="2CAE0F9E" w14:textId="47C3EB6C" w:rsidR="008E6DCC" w:rsidRDefault="008E6DCC" w:rsidP="008E6DCC">
      <w:proofErr w:type="spellStart"/>
      <w:r>
        <w:t>Privatpersonar</w:t>
      </w:r>
      <w:proofErr w:type="spellEnd"/>
      <w:r>
        <w:t xml:space="preserve"> som har </w:t>
      </w:r>
      <w:proofErr w:type="spellStart"/>
      <w:r>
        <w:t>alvorlege</w:t>
      </w:r>
      <w:proofErr w:type="spellEnd"/>
      <w:r>
        <w:t xml:space="preserve"> gjeldsproblem kan òg </w:t>
      </w:r>
      <w:proofErr w:type="spellStart"/>
      <w:r>
        <w:t>søkje</w:t>
      </w:r>
      <w:proofErr w:type="spellEnd"/>
      <w:r>
        <w:t xml:space="preserve"> namsmannen/lensmannen om gjeldsforhandling etter gjeldsordningslova.</w:t>
      </w:r>
    </w:p>
    <w:sectPr w:rsidR="008E6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CC"/>
    <w:rsid w:val="008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2942"/>
  <w15:chartTrackingRefBased/>
  <w15:docId w15:val="{E97730CB-59C9-41E2-8419-8780C8E6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Runar Gundersen</dc:creator>
  <cp:keywords/>
  <dc:description/>
  <cp:lastModifiedBy>Runar Gundersen</cp:lastModifiedBy>
  <cp:revision>1</cp:revision>
  <dcterms:created xsi:type="dcterms:W3CDTF">2023-11-03T13:51:00Z</dcterms:created>
  <dcterms:modified xsi:type="dcterms:W3CDTF">2023-11-03T13:55:00Z</dcterms:modified>
</cp:coreProperties>
</file>