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D45B" w14:textId="328341F0" w:rsidR="002C2F99" w:rsidRDefault="006A40EE" w:rsidP="002C2F99">
      <w:pPr>
        <w:rPr>
          <w:b/>
          <w:bCs/>
          <w:sz w:val="36"/>
          <w:szCs w:val="36"/>
        </w:rPr>
      </w:pPr>
      <w:r w:rsidRPr="00D036E4">
        <w:rPr>
          <w:b/>
          <w:bCs/>
          <w:sz w:val="36"/>
          <w:szCs w:val="36"/>
        </w:rPr>
        <w:t xml:space="preserve">Modul </w:t>
      </w:r>
      <w:r w:rsidR="00D86F07">
        <w:rPr>
          <w:b/>
          <w:bCs/>
          <w:sz w:val="36"/>
          <w:szCs w:val="36"/>
        </w:rPr>
        <w:t>4</w:t>
      </w:r>
      <w:r w:rsidR="00D036E4" w:rsidRPr="00D036E4">
        <w:rPr>
          <w:b/>
          <w:bCs/>
          <w:sz w:val="36"/>
          <w:szCs w:val="36"/>
        </w:rPr>
        <w:t xml:space="preserve"> </w:t>
      </w:r>
      <w:r w:rsidR="00D86F07">
        <w:rPr>
          <w:b/>
          <w:bCs/>
          <w:sz w:val="36"/>
          <w:szCs w:val="36"/>
        </w:rPr>
        <w:t>–</w:t>
      </w:r>
      <w:r w:rsidR="00D036E4" w:rsidRPr="00D036E4">
        <w:rPr>
          <w:b/>
          <w:bCs/>
          <w:sz w:val="36"/>
          <w:szCs w:val="36"/>
        </w:rPr>
        <w:t xml:space="preserve"> Øvelser</w:t>
      </w:r>
    </w:p>
    <w:p w14:paraId="5293C543" w14:textId="77777777" w:rsidR="00D86F07" w:rsidRPr="00D86F07" w:rsidRDefault="00D86F07" w:rsidP="00D86F07">
      <w:pPr>
        <w:rPr>
          <w:b/>
          <w:bCs/>
        </w:rPr>
      </w:pPr>
    </w:p>
    <w:p w14:paraId="41B8F720" w14:textId="03EA50C9" w:rsidR="00D86F07" w:rsidRPr="008C063A" w:rsidRDefault="00D86F07" w:rsidP="00D86F07">
      <w:pPr>
        <w:rPr>
          <w:b/>
          <w:bCs/>
        </w:rPr>
      </w:pPr>
      <w:r w:rsidRPr="00D86F07">
        <w:rPr>
          <w:b/>
          <w:bCs/>
        </w:rPr>
        <w:t xml:space="preserve">Opgaven er beskrevet nedenfor, og vi anbefaler 5 timers gruppearbejde. </w:t>
      </w:r>
    </w:p>
    <w:p w14:paraId="7F4D15E7" w14:textId="60D76403" w:rsidR="00D86F07" w:rsidRPr="00D86F07" w:rsidRDefault="00D86F07" w:rsidP="00D86F07">
      <w:r w:rsidRPr="00D86F07">
        <w:rPr>
          <w:b/>
          <w:bCs/>
        </w:rPr>
        <w:t xml:space="preserve">Step </w:t>
      </w:r>
      <w:proofErr w:type="gramStart"/>
      <w:r w:rsidRPr="00D86F07">
        <w:rPr>
          <w:b/>
          <w:bCs/>
        </w:rPr>
        <w:t>1</w:t>
      </w:r>
      <w:r w:rsidRPr="00D86F07">
        <w:t xml:space="preserve"> </w:t>
      </w:r>
      <w:r w:rsidRPr="00D86F07">
        <w:t xml:space="preserve"> -</w:t>
      </w:r>
      <w:proofErr w:type="gramEnd"/>
      <w:r w:rsidRPr="00D86F07">
        <w:t xml:space="preserve"> </w:t>
      </w:r>
      <w:r w:rsidRPr="00D86F07">
        <w:t xml:space="preserve">En i gruppen opretter sig via link med brug af MFA og har dermed adgang til D-mærket (jeres teams-link står i </w:t>
      </w:r>
      <w:proofErr w:type="spellStart"/>
      <w:r w:rsidRPr="00D86F07">
        <w:t>excel</w:t>
      </w:r>
      <w:proofErr w:type="spellEnd"/>
      <w:r w:rsidRPr="00D86F07">
        <w:t>)</w:t>
      </w:r>
    </w:p>
    <w:p w14:paraId="4B4E29FD" w14:textId="77777777" w:rsidR="00D86F07" w:rsidRPr="00D86F07" w:rsidRDefault="00D86F07" w:rsidP="00D86F07"/>
    <w:p w14:paraId="10ADBE7B" w14:textId="77777777" w:rsidR="00D86F07" w:rsidRPr="00D86F07" w:rsidRDefault="00D86F07" w:rsidP="00D86F07">
      <w:pPr>
        <w:rPr>
          <w:b/>
          <w:bCs/>
        </w:rPr>
      </w:pPr>
      <w:r w:rsidRPr="00D86F07">
        <w:rPr>
          <w:b/>
          <w:bCs/>
        </w:rPr>
        <w:t>Step 2 (4 timer, 1 time til hver øvelse)</w:t>
      </w:r>
    </w:p>
    <w:p w14:paraId="747139EA" w14:textId="77777777" w:rsidR="00D86F07" w:rsidRPr="00D86F07" w:rsidRDefault="00D86F07" w:rsidP="00D86F07">
      <w:r w:rsidRPr="00D86F07">
        <w:t xml:space="preserve">I skal derefter lave de 4 øvelser med tilhørende spørgsmål, som har fokus på </w:t>
      </w:r>
      <w:proofErr w:type="spellStart"/>
      <w:r w:rsidRPr="00D86F07">
        <w:t>hhv</w:t>
      </w:r>
      <w:proofErr w:type="spellEnd"/>
      <w:r w:rsidRPr="00D86F07">
        <w:t>:</w:t>
      </w:r>
    </w:p>
    <w:p w14:paraId="36C7BFEB" w14:textId="77777777" w:rsidR="00D86F07" w:rsidRPr="00D86F07" w:rsidRDefault="00D86F07" w:rsidP="00D86F07">
      <w:r w:rsidRPr="00D86F07">
        <w:t xml:space="preserve">- </w:t>
      </w:r>
      <w:proofErr w:type="spellStart"/>
      <w:r w:rsidRPr="00D86F07">
        <w:t>Sikkerhedspolitk</w:t>
      </w:r>
      <w:proofErr w:type="spellEnd"/>
    </w:p>
    <w:p w14:paraId="281A623B" w14:textId="77777777" w:rsidR="00D86F07" w:rsidRPr="00D86F07" w:rsidRDefault="00D86F07" w:rsidP="00D86F07">
      <w:r w:rsidRPr="00D86F07">
        <w:t>- Beredskabsplan</w:t>
      </w:r>
    </w:p>
    <w:p w14:paraId="17372C54" w14:textId="77777777" w:rsidR="00D86F07" w:rsidRPr="00D86F07" w:rsidRDefault="00D86F07" w:rsidP="00D86F07">
      <w:r w:rsidRPr="00D86F07">
        <w:t xml:space="preserve">- </w:t>
      </w:r>
      <w:proofErr w:type="spellStart"/>
      <w:r w:rsidRPr="00D86F07">
        <w:t>Awareness</w:t>
      </w:r>
      <w:proofErr w:type="spellEnd"/>
    </w:p>
    <w:p w14:paraId="02727FFF" w14:textId="4224ADD1" w:rsidR="00D86F07" w:rsidRPr="00D86F07" w:rsidRDefault="00D86F07" w:rsidP="00D86F07">
      <w:r w:rsidRPr="00D86F07">
        <w:t xml:space="preserve">- Foranstaltninger </w:t>
      </w:r>
      <w:proofErr w:type="spellStart"/>
      <w:r w:rsidRPr="00D86F07">
        <w:t>ift</w:t>
      </w:r>
      <w:proofErr w:type="spellEnd"/>
      <w:r w:rsidRPr="00D86F07">
        <w:t xml:space="preserve"> vækst</w:t>
      </w:r>
    </w:p>
    <w:p w14:paraId="7DA50039" w14:textId="77777777" w:rsidR="00D86F07" w:rsidRPr="00D86F07" w:rsidRDefault="00D86F07" w:rsidP="00D86F07">
      <w:r w:rsidRPr="00D86F07">
        <w:t xml:space="preserve">I skal vælge en af de 5 case virksomheder, som er jeres udgangspunkt </w:t>
      </w:r>
      <w:proofErr w:type="spellStart"/>
      <w:r w:rsidRPr="00D86F07">
        <w:t>ift</w:t>
      </w:r>
      <w:proofErr w:type="spellEnd"/>
      <w:r w:rsidRPr="00D86F07">
        <w:t xml:space="preserve"> at lave </w:t>
      </w:r>
      <w:proofErr w:type="spellStart"/>
      <w:r w:rsidRPr="00D86F07">
        <w:t>foreslag</w:t>
      </w:r>
      <w:proofErr w:type="spellEnd"/>
      <w:r w:rsidRPr="00D86F07">
        <w:t>.</w:t>
      </w:r>
    </w:p>
    <w:p w14:paraId="3E067974" w14:textId="77777777" w:rsidR="00D86F07" w:rsidRPr="00D86F07" w:rsidRDefault="00D86F07" w:rsidP="00D86F07"/>
    <w:p w14:paraId="196E3361" w14:textId="77777777" w:rsidR="00D86F07" w:rsidRPr="00D86F07" w:rsidRDefault="00D86F07" w:rsidP="00D86F07">
      <w:pPr>
        <w:rPr>
          <w:b/>
          <w:bCs/>
        </w:rPr>
      </w:pPr>
      <w:r w:rsidRPr="00D86F07">
        <w:rPr>
          <w:b/>
          <w:bCs/>
        </w:rPr>
        <w:t xml:space="preserve">Step 3 </w:t>
      </w:r>
    </w:p>
    <w:p w14:paraId="33B5DAB8" w14:textId="77777777" w:rsidR="00D86F07" w:rsidRPr="00D86F07" w:rsidRDefault="00D86F07" w:rsidP="00D86F07">
      <w:r w:rsidRPr="00D86F07">
        <w:t>Skriv refleksionerne ned, så I har det til senere brug.</w:t>
      </w:r>
    </w:p>
    <w:p w14:paraId="62948D73" w14:textId="77777777" w:rsidR="00D86F07" w:rsidRPr="00D86F07" w:rsidRDefault="00D86F07" w:rsidP="00D86F07"/>
    <w:p w14:paraId="78034EFD" w14:textId="77777777" w:rsidR="00D86F07" w:rsidRPr="00D86F07" w:rsidRDefault="00D86F07" w:rsidP="00D86F07">
      <w:pPr>
        <w:rPr>
          <w:b/>
          <w:bCs/>
        </w:rPr>
      </w:pPr>
      <w:r w:rsidRPr="00D86F07">
        <w:rPr>
          <w:b/>
          <w:bCs/>
        </w:rPr>
        <w:t>Step 4 (1 time)</w:t>
      </w:r>
    </w:p>
    <w:p w14:paraId="12B49659" w14:textId="6DBE68F2" w:rsidR="00D86F07" w:rsidRDefault="00D86F07" w:rsidP="00D86F07">
      <w:r w:rsidRPr="00D86F07">
        <w:t>Kig rundt i D-mærket som værktøj, hvordan det kan give mening at anvende i virksomheden/praktikken - og se hvad det kan og ikke kan.</w:t>
      </w:r>
      <w:r w:rsidR="008C063A">
        <w:t xml:space="preserve"> (</w:t>
      </w:r>
    </w:p>
    <w:p w14:paraId="3E425914" w14:textId="77777777" w:rsidR="00D86F07" w:rsidRDefault="00D86F07" w:rsidP="00D86F07"/>
    <w:p w14:paraId="0D03E86F" w14:textId="77777777" w:rsidR="00D86F07" w:rsidRDefault="00D86F07" w:rsidP="00D86F07"/>
    <w:p w14:paraId="04097949" w14:textId="77777777" w:rsidR="00D86F07" w:rsidRDefault="00D86F07" w:rsidP="00D86F07"/>
    <w:p w14:paraId="62E62128" w14:textId="77777777" w:rsidR="00D86F07" w:rsidRDefault="00D86F07" w:rsidP="00D86F07"/>
    <w:p w14:paraId="6AA2DD13" w14:textId="77777777" w:rsidR="00D86F07" w:rsidRDefault="00D86F07" w:rsidP="00D86F07"/>
    <w:p w14:paraId="23C67AD8" w14:textId="77777777" w:rsidR="00D86F07" w:rsidRDefault="00D86F07" w:rsidP="00D86F07"/>
    <w:p w14:paraId="1F17C683" w14:textId="77777777" w:rsidR="008C063A" w:rsidRDefault="008C063A" w:rsidP="00D86F07"/>
    <w:p w14:paraId="3161E5C9" w14:textId="62A6B3A7" w:rsidR="002C2F99" w:rsidRPr="002C2F99" w:rsidRDefault="002C2F99" w:rsidP="002C2F99">
      <w:pPr>
        <w:rPr>
          <w:b/>
          <w:bCs/>
        </w:rPr>
      </w:pPr>
      <w:r w:rsidRPr="002C2F99">
        <w:rPr>
          <w:b/>
          <w:bCs/>
        </w:rPr>
        <w:lastRenderedPageBreak/>
        <w:t xml:space="preserve">Øvelse </w:t>
      </w:r>
      <w:r w:rsidR="00D86F07">
        <w:rPr>
          <w:b/>
          <w:bCs/>
        </w:rPr>
        <w:t>1:</w:t>
      </w:r>
      <w:r w:rsidRPr="002C2F99">
        <w:rPr>
          <w:b/>
          <w:bCs/>
        </w:rPr>
        <w:t xml:space="preserve"> Udarbejdelse af Sikkerhedspolitik</w:t>
      </w:r>
    </w:p>
    <w:p w14:paraId="3F8DC55B" w14:textId="0D5FF1F8" w:rsidR="002C2F99" w:rsidRDefault="002C2F99" w:rsidP="002C2F99">
      <w:r>
        <w:t xml:space="preserve">Formål: At lade deltagerne udvikle en ramme for en sikkerhedspolitik for </w:t>
      </w:r>
      <w:r w:rsidR="00973C69">
        <w:t>virksomheden</w:t>
      </w:r>
      <w:r>
        <w:t>, som adresserer nøgleområderne inden for D-mærkets kriterier.</w:t>
      </w:r>
    </w:p>
    <w:p w14:paraId="3CD909DA" w14:textId="49929757" w:rsidR="002C2F99" w:rsidRDefault="002C2F99" w:rsidP="002C2F99">
      <w:r>
        <w:t xml:space="preserve">Metode: Deltagerne får til opgave at formulere en sikkerhedspolitik, der inkluderer retningslinjer for adgangskontrol, datahåndtering, og ansvarlig teknologibrug, som er tilpasset </w:t>
      </w:r>
      <w:r w:rsidR="00973C69">
        <w:t>virksomhedens</w:t>
      </w:r>
      <w:r>
        <w:t xml:space="preserve"> behov og udfordringer.</w:t>
      </w:r>
    </w:p>
    <w:p w14:paraId="6D5BC935" w14:textId="77777777" w:rsidR="002C2F99" w:rsidRDefault="002C2F99" w:rsidP="002C2F99">
      <w:r>
        <w:t>Diskussion: Grupperne præsenterer deres sikkerhedspolitikker, og sammen diskuterer de potentialer og udfordringer ved implementeringen af disse politikker.</w:t>
      </w:r>
    </w:p>
    <w:p w14:paraId="2D40BDFB" w14:textId="77777777" w:rsidR="00A54464" w:rsidRDefault="00A54464" w:rsidP="002C2F99"/>
    <w:p w14:paraId="0B84F35B" w14:textId="2EAA2FAE" w:rsidR="00A54464" w:rsidRPr="00A54464" w:rsidRDefault="00A54464" w:rsidP="00A54464">
      <w:pPr>
        <w:rPr>
          <w:b/>
          <w:bCs/>
        </w:rPr>
      </w:pPr>
      <w:r w:rsidRPr="00A54464">
        <w:rPr>
          <w:b/>
          <w:bCs/>
        </w:rPr>
        <w:t>Øvelse</w:t>
      </w:r>
      <w:r w:rsidR="00054B18">
        <w:rPr>
          <w:b/>
          <w:bCs/>
        </w:rPr>
        <w:t xml:space="preserve"> </w:t>
      </w:r>
      <w:r w:rsidR="00D86F07">
        <w:rPr>
          <w:b/>
          <w:bCs/>
        </w:rPr>
        <w:t>2</w:t>
      </w:r>
      <w:r w:rsidRPr="00A54464">
        <w:rPr>
          <w:b/>
          <w:bCs/>
        </w:rPr>
        <w:t xml:space="preserve">: Udvikling af IT-beredskabsplan for </w:t>
      </w:r>
      <w:r w:rsidR="00973C69">
        <w:rPr>
          <w:b/>
          <w:bCs/>
        </w:rPr>
        <w:t>virksomheden</w:t>
      </w:r>
    </w:p>
    <w:p w14:paraId="5AD072FE" w14:textId="779BA397" w:rsidR="00A54464" w:rsidRPr="00A54464" w:rsidRDefault="00A54464" w:rsidP="00A54464">
      <w:r w:rsidRPr="00A54464">
        <w:t xml:space="preserve">Formål: At styrke </w:t>
      </w:r>
      <w:r w:rsidR="00973C69">
        <w:t>virksomhedens</w:t>
      </w:r>
      <w:r w:rsidRPr="00A54464">
        <w:t xml:space="preserve"> evne til at håndtere og reagere på IT-sikkerhedshændelser gennem en detaljeret beredskabsplan.</w:t>
      </w:r>
    </w:p>
    <w:p w14:paraId="09D87070" w14:textId="77777777" w:rsidR="00A54464" w:rsidRPr="00A54464" w:rsidRDefault="00A54464" w:rsidP="00A54464">
      <w:r w:rsidRPr="00A54464">
        <w:t>Metode:</w:t>
      </w:r>
    </w:p>
    <w:p w14:paraId="6D635B50" w14:textId="374F852A" w:rsidR="00A54464" w:rsidRPr="00A54464" w:rsidRDefault="00A54464" w:rsidP="00A54464">
      <w:r w:rsidRPr="00A54464">
        <w:t>Deltagerne inddeles i små grupper og udarbejder en IT-beredskabsplan, der tager højde for virksomhedens specifikke behov og udfordringer som beskrevet i casen. Planen skal følge de anbefalinger, der er beskrevet i vejledningen fra Sikker Digital og skal omfatte følgende elementer:</w:t>
      </w:r>
    </w:p>
    <w:p w14:paraId="17B2F4D1" w14:textId="77777777" w:rsidR="00A54464" w:rsidRPr="00A54464" w:rsidRDefault="00A54464" w:rsidP="00A54464">
      <w:r w:rsidRPr="00A54464">
        <w:rPr>
          <w:u w:val="single"/>
        </w:rPr>
        <w:t>Identifikation</w:t>
      </w:r>
      <w:r w:rsidRPr="00A54464">
        <w:t>: Definer metoder og værktøjer til tidlig opdagelse af sikkerhedsbrud.</w:t>
      </w:r>
    </w:p>
    <w:p w14:paraId="4766A701" w14:textId="77777777" w:rsidR="00A54464" w:rsidRPr="00A54464" w:rsidRDefault="00A54464" w:rsidP="00A54464">
      <w:r w:rsidRPr="00A54464">
        <w:rPr>
          <w:u w:val="single"/>
        </w:rPr>
        <w:t>Rapportering</w:t>
      </w:r>
      <w:r w:rsidRPr="00A54464">
        <w:t>: Etabler klare retningslinjer for, hvordan og til hvem sikkerhedshændelser skal rapporteres internt.</w:t>
      </w:r>
    </w:p>
    <w:p w14:paraId="4821AA3A" w14:textId="77777777" w:rsidR="00A54464" w:rsidRPr="00A54464" w:rsidRDefault="00A54464" w:rsidP="00A54464">
      <w:r w:rsidRPr="00A54464">
        <w:rPr>
          <w:u w:val="single"/>
        </w:rPr>
        <w:t>Håndtering</w:t>
      </w:r>
      <w:r w:rsidRPr="00A54464">
        <w:t>: Specificer procedurer for indgriben og begrænsning af skader ved hændelser.</w:t>
      </w:r>
    </w:p>
    <w:p w14:paraId="384F36C4" w14:textId="77777777" w:rsidR="00A54464" w:rsidRPr="00A54464" w:rsidRDefault="00A54464" w:rsidP="00A54464">
      <w:r w:rsidRPr="00A54464">
        <w:rPr>
          <w:u w:val="single"/>
        </w:rPr>
        <w:t>Genopretning og evaluering</w:t>
      </w:r>
      <w:r w:rsidRPr="00A54464">
        <w:t>: Planlæg trin for at genoprette systemer og evaluere hændelsesforløbet for at forbedre fremtidige reaktioner</w:t>
      </w:r>
    </w:p>
    <w:p w14:paraId="7400759B" w14:textId="594DDE6B" w:rsidR="002C2F99" w:rsidRDefault="002C2F99" w:rsidP="00A54464">
      <w:r>
        <w:t>Diskussion: Hver gruppe fremlægger deres plan, og sammen diskuterer de, hvordan en effektiv respons kan minimere skaden fra sikkerhedshændelser og forbedre virksomhedens resilien</w:t>
      </w:r>
      <w:r w:rsidR="00A54464">
        <w:t>s.</w:t>
      </w:r>
    </w:p>
    <w:p w14:paraId="7BCB3952" w14:textId="77777777" w:rsidR="00A54464" w:rsidRDefault="00A54464" w:rsidP="00A54464"/>
    <w:p w14:paraId="50ACB8BD" w14:textId="1648C034" w:rsidR="002C2F99" w:rsidRPr="002C2F99" w:rsidRDefault="002C2F99" w:rsidP="002C2F99">
      <w:pPr>
        <w:rPr>
          <w:b/>
          <w:bCs/>
        </w:rPr>
      </w:pPr>
      <w:r w:rsidRPr="002C2F99">
        <w:rPr>
          <w:b/>
          <w:bCs/>
        </w:rPr>
        <w:t xml:space="preserve">Øvelse </w:t>
      </w:r>
      <w:r w:rsidR="00D86F07">
        <w:rPr>
          <w:b/>
          <w:bCs/>
        </w:rPr>
        <w:t>3</w:t>
      </w:r>
      <w:r w:rsidRPr="002C2F99">
        <w:rPr>
          <w:b/>
          <w:bCs/>
        </w:rPr>
        <w:t xml:space="preserve">: </w:t>
      </w:r>
      <w:proofErr w:type="spellStart"/>
      <w:r w:rsidR="00707022">
        <w:rPr>
          <w:b/>
          <w:bCs/>
        </w:rPr>
        <w:t>Awarenes</w:t>
      </w:r>
      <w:r w:rsidRPr="002C2F99">
        <w:rPr>
          <w:b/>
          <w:bCs/>
        </w:rPr>
        <w:t>sprogram</w:t>
      </w:r>
      <w:proofErr w:type="spellEnd"/>
    </w:p>
    <w:p w14:paraId="3978EF84" w14:textId="68746F12" w:rsidR="002C2F99" w:rsidRDefault="002C2F99" w:rsidP="002C2F99">
      <w:r>
        <w:t xml:space="preserve">Formål: At styrke sikkerhedskulturen i </w:t>
      </w:r>
      <w:r w:rsidR="00973C69">
        <w:t xml:space="preserve">virksomheden </w:t>
      </w:r>
      <w:r>
        <w:t>ved at designe et sikkerhedsbevidsthedsprogram, der adresserer de adfærdsmæssige og kulturelle udfordringer identificeret i casen.</w:t>
      </w:r>
    </w:p>
    <w:p w14:paraId="6F89796F" w14:textId="77777777" w:rsidR="002C2F99" w:rsidRDefault="002C2F99" w:rsidP="002C2F99">
      <w:r>
        <w:lastRenderedPageBreak/>
        <w:t xml:space="preserve">Metode: Grupperne udvikler et program, der omfatter træning, kommunikationstiltag og aktiviteter til at øge bevidstheden om </w:t>
      </w:r>
      <w:proofErr w:type="spellStart"/>
      <w:r>
        <w:t>cybersikkerhed</w:t>
      </w:r>
      <w:proofErr w:type="spellEnd"/>
      <w:r>
        <w:t xml:space="preserve"> blandt medarbejderne på alle niveauer.</w:t>
      </w:r>
    </w:p>
    <w:p w14:paraId="08049967" w14:textId="77777777" w:rsidR="002C2F99" w:rsidRDefault="002C2F99" w:rsidP="002C2F99">
      <w:r>
        <w:t>Diskussion: Præsentation af programmerne efterfølges af en diskussion om, hvordan man kan sikre medarbejdernes engagement og ændre sikkerhedskulturen positivt.</w:t>
      </w:r>
    </w:p>
    <w:p w14:paraId="2D46706D" w14:textId="77777777" w:rsidR="00A54464" w:rsidRDefault="00A54464" w:rsidP="002C2F99"/>
    <w:p w14:paraId="337DC47C" w14:textId="719B0842" w:rsidR="002C2F99" w:rsidRPr="002C2F99" w:rsidRDefault="002C2F99" w:rsidP="002C2F99">
      <w:pPr>
        <w:rPr>
          <w:b/>
          <w:bCs/>
        </w:rPr>
      </w:pPr>
      <w:r w:rsidRPr="002C2F99">
        <w:rPr>
          <w:b/>
          <w:bCs/>
        </w:rPr>
        <w:t xml:space="preserve">Øvelse </w:t>
      </w:r>
      <w:r w:rsidR="00D86F07">
        <w:rPr>
          <w:b/>
          <w:bCs/>
        </w:rPr>
        <w:t>4</w:t>
      </w:r>
      <w:r w:rsidRPr="002C2F99">
        <w:rPr>
          <w:b/>
          <w:bCs/>
        </w:rPr>
        <w:t xml:space="preserve">: Tilpasning af Sikkerhedsforanstaltninger til </w:t>
      </w:r>
      <w:r w:rsidR="00973C69">
        <w:rPr>
          <w:b/>
          <w:bCs/>
        </w:rPr>
        <w:t xml:space="preserve">virksomhedens </w:t>
      </w:r>
      <w:r w:rsidR="00707022">
        <w:rPr>
          <w:b/>
          <w:bCs/>
        </w:rPr>
        <w:t>vækstambitioner</w:t>
      </w:r>
    </w:p>
    <w:p w14:paraId="1F5E7E4F" w14:textId="6A23C4D6" w:rsidR="002C2F99" w:rsidRDefault="002C2F99" w:rsidP="002C2F99">
      <w:r>
        <w:t xml:space="preserve">Formål: At forberede </w:t>
      </w:r>
      <w:r w:rsidR="00973C69">
        <w:t>virksomheden</w:t>
      </w:r>
      <w:r>
        <w:t xml:space="preserve"> på skalerbar sikkerhed i takt med virksomhedens vækstambitioner.</w:t>
      </w:r>
    </w:p>
    <w:p w14:paraId="07205D37" w14:textId="126C4FF2" w:rsidR="002C2F99" w:rsidRDefault="002C2F99" w:rsidP="002C2F99">
      <w:r>
        <w:t xml:space="preserve">Metode: Grupperne udarbejder strategier for at skalere </w:t>
      </w:r>
      <w:r w:rsidR="00973C69">
        <w:t xml:space="preserve">virksomhedens </w:t>
      </w:r>
      <w:proofErr w:type="spellStart"/>
      <w:r>
        <w:t>cybersikkerhedsforanstaltninger</w:t>
      </w:r>
      <w:proofErr w:type="spellEnd"/>
      <w:r>
        <w:t xml:space="preserve"> i overensstemmelse med deres planer for øget digitalisering, medarbejderantal, og omsætning.</w:t>
      </w:r>
    </w:p>
    <w:p w14:paraId="0EDDE448" w14:textId="10BD8AE2" w:rsidR="00C11766" w:rsidRPr="00D036E4" w:rsidRDefault="002C2F99" w:rsidP="002C2F99">
      <w:r>
        <w:t>Diskussion: Diskuter hvordan disse strategier understøtter sikker og pålidelig vækst samt evnen til at efterleve stigende kunde- og lovgivningsmæssige krav.</w:t>
      </w:r>
    </w:p>
    <w:p w14:paraId="72525381" w14:textId="77777777" w:rsidR="00C11766" w:rsidRDefault="00C11766" w:rsidP="00C11766"/>
    <w:p w14:paraId="34177FE8" w14:textId="1A3E3BAB" w:rsidR="00D86F07" w:rsidRDefault="00D86F07" w:rsidP="00D86F07">
      <w:pPr>
        <w:pStyle w:val="Listeafsnit"/>
        <w:numPr>
          <w:ilvl w:val="0"/>
          <w:numId w:val="1"/>
        </w:numPr>
      </w:pPr>
      <w:r>
        <w:t xml:space="preserve">- - </w:t>
      </w:r>
    </w:p>
    <w:p w14:paraId="73162082" w14:textId="7CC85B35" w:rsidR="00D86F07" w:rsidRPr="00D86F07" w:rsidRDefault="00D86F07" w:rsidP="00D86F07">
      <w:pPr>
        <w:rPr>
          <w:b/>
          <w:bCs/>
        </w:rPr>
      </w:pPr>
      <w:r w:rsidRPr="00D86F07">
        <w:rPr>
          <w:b/>
          <w:bCs/>
        </w:rPr>
        <w:t xml:space="preserve">Øvelse </w:t>
      </w:r>
      <w:r>
        <w:rPr>
          <w:b/>
          <w:bCs/>
        </w:rPr>
        <w:t>5</w:t>
      </w:r>
      <w:r w:rsidRPr="00D86F07">
        <w:rPr>
          <w:b/>
          <w:bCs/>
        </w:rPr>
        <w:t>: Modenhedsvurdering</w:t>
      </w:r>
      <w:r>
        <w:rPr>
          <w:b/>
          <w:bCs/>
        </w:rPr>
        <w:t xml:space="preserve"> </w:t>
      </w:r>
      <w:r>
        <w:rPr>
          <w:b/>
          <w:bCs/>
        </w:rPr>
        <w:t xml:space="preserve">(kan bruges </w:t>
      </w:r>
      <w:proofErr w:type="spellStart"/>
      <w:r>
        <w:rPr>
          <w:b/>
          <w:bCs/>
        </w:rPr>
        <w:t>ifb</w:t>
      </w:r>
      <w:proofErr w:type="spellEnd"/>
      <w:r>
        <w:rPr>
          <w:b/>
          <w:bCs/>
        </w:rPr>
        <w:t xml:space="preserve"> med at se ind i d-mærket, er op til jer om I vil gennemføre med en </w:t>
      </w:r>
      <w:proofErr w:type="spellStart"/>
      <w:r>
        <w:rPr>
          <w:b/>
          <w:bCs/>
        </w:rPr>
        <w:t>virksonhed</w:t>
      </w:r>
      <w:proofErr w:type="spellEnd"/>
      <w:r>
        <w:rPr>
          <w:b/>
          <w:bCs/>
        </w:rPr>
        <w:t xml:space="preserve"> som udgangspunkt)</w:t>
      </w:r>
    </w:p>
    <w:p w14:paraId="32EA12E3" w14:textId="1DB8E9BE" w:rsidR="00D86F07" w:rsidRDefault="00D86F07" w:rsidP="00D86F07">
      <w:r>
        <w:t xml:space="preserve">Formål: </w:t>
      </w:r>
      <w:r w:rsidR="008C063A">
        <w:t xml:space="preserve">Bruge tid på at kigge på. </w:t>
      </w:r>
      <w:r>
        <w:t xml:space="preserve">D-mærkets selvevalueringsværktøj ved at gennemføre en initial selvbedømmelse </w:t>
      </w:r>
      <w:proofErr w:type="gramStart"/>
      <w:r>
        <w:t>for  en</w:t>
      </w:r>
      <w:proofErr w:type="gramEnd"/>
      <w:r>
        <w:t xml:space="preserve"> virksomhed baseret på de oplysninger, de har fået.</w:t>
      </w:r>
    </w:p>
    <w:p w14:paraId="58E36B73" w14:textId="77777777" w:rsidR="00D86F07" w:rsidRDefault="00D86F07" w:rsidP="00D86F07">
      <w:r>
        <w:t>Metode: Grupperne anvender selvevalueringsværktøjet til at identificere, hvor virksomheden står i forhold til D-mærkets kriterier. De skal specifikt kigge på virksomhedens aktuelle risikobillede, sikkerhedskultur, og eksisterende tiltag.</w:t>
      </w:r>
    </w:p>
    <w:p w14:paraId="279E0494" w14:textId="77777777" w:rsidR="00D86F07" w:rsidRDefault="00D86F07" w:rsidP="00D86F07">
      <w:r>
        <w:t xml:space="preserve">Diskussion: Efterfølgende diskuterer grupperne deres fundne risikoområder og foreslår prioriterede skridt for at forbedre virksomhedens </w:t>
      </w:r>
      <w:proofErr w:type="spellStart"/>
      <w:r>
        <w:t>cybersikkerhedsniveau</w:t>
      </w:r>
      <w:proofErr w:type="spellEnd"/>
      <w:r>
        <w:t>.</w:t>
      </w:r>
    </w:p>
    <w:p w14:paraId="743D69F0" w14:textId="77777777" w:rsidR="00D86F07" w:rsidRDefault="00D86F07" w:rsidP="00C11766"/>
    <w:sectPr w:rsidR="00D86F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B6C"/>
    <w:multiLevelType w:val="hybridMultilevel"/>
    <w:tmpl w:val="73CAB036"/>
    <w:lvl w:ilvl="0" w:tplc="1BF25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99"/>
    <w:rsid w:val="0004279B"/>
    <w:rsid w:val="00054B18"/>
    <w:rsid w:val="00171A28"/>
    <w:rsid w:val="00276E9C"/>
    <w:rsid w:val="002C2F99"/>
    <w:rsid w:val="002D2B77"/>
    <w:rsid w:val="003962A3"/>
    <w:rsid w:val="003B3CFD"/>
    <w:rsid w:val="004850F0"/>
    <w:rsid w:val="00615EFE"/>
    <w:rsid w:val="006A40EE"/>
    <w:rsid w:val="00707022"/>
    <w:rsid w:val="007E43A2"/>
    <w:rsid w:val="0083490C"/>
    <w:rsid w:val="008C063A"/>
    <w:rsid w:val="00973C69"/>
    <w:rsid w:val="00A54464"/>
    <w:rsid w:val="00C11766"/>
    <w:rsid w:val="00D036E4"/>
    <w:rsid w:val="00D86F07"/>
    <w:rsid w:val="00E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CDCA"/>
  <w15:chartTrackingRefBased/>
  <w15:docId w15:val="{0A42F021-01F5-4339-8B52-5775E9BC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C2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2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2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2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2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2F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2F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2F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2F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2F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2F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C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C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C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C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C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C2F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C2F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C2F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C2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C2F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C2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semiHidden/>
    <w:unhideWhenUsed/>
    <w:rsid w:val="0083490C"/>
    <w:rPr>
      <w:color w:val="0000FF"/>
      <w:u w:val="single"/>
    </w:rPr>
  </w:style>
  <w:style w:type="character" w:customStyle="1" w:styleId="private-truncated-stringinner">
    <w:name w:val="private-truncated-string__inner"/>
    <w:basedOn w:val="Standardskrifttypeiafsnit"/>
    <w:rsid w:val="0083490C"/>
  </w:style>
  <w:style w:type="character" w:customStyle="1" w:styleId="uitablehovercontentspan-sc-7rcfzi-0">
    <w:name w:val="uitablehovercontent__span-sc-7rcfzi-0"/>
    <w:basedOn w:val="Standardskrifttypeiafsnit"/>
    <w:rsid w:val="008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35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117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1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95281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85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3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11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82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04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47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81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54541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71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46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13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26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84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0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208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7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805870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1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130534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38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624772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5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743566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3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2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19881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45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793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500212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27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5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52977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30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81633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07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5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8168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44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79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664241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4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539496">
              <w:marLeft w:val="0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50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3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94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8624828CCC4BBA2F86AF2AF960E8" ma:contentTypeVersion="18" ma:contentTypeDescription="Create a new document." ma:contentTypeScope="" ma:versionID="e8d1b5b80e1ad2505ab98d982e7ed2f4">
  <xsd:schema xmlns:xsd="http://www.w3.org/2001/XMLSchema" xmlns:xs="http://www.w3.org/2001/XMLSchema" xmlns:p="http://schemas.microsoft.com/office/2006/metadata/properties" xmlns:ns2="e32a69b8-74da-43f0-82d7-681acace377d" xmlns:ns3="d6e8f177-c84c-4acf-8acb-583f65bd72c9" targetNamespace="http://schemas.microsoft.com/office/2006/metadata/properties" ma:root="true" ma:fieldsID="3a00e899f852d1cbf7b61a9aa0e01cc0" ns2:_="" ns3:_="">
    <xsd:import namespace="e32a69b8-74da-43f0-82d7-681acace377d"/>
    <xsd:import namespace="d6e8f177-c84c-4acf-8acb-583f65bd7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Origi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a69b8-74da-43f0-82d7-681acace3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f99572e-3423-488c-8928-84a0027ea1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iginDate" ma:index="25" nillable="true" ma:displayName="Origin Date" ma:default="[today]" ma:format="DateOnly" ma:internalName="Origi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8f177-c84c-4acf-8acb-583f65bd7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32ecb86-d2b6-4cb5-921d-db351f86a717}" ma:internalName="TaxCatchAll" ma:showField="CatchAllData" ma:web="d6e8f177-c84c-4acf-8acb-583f65bd7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2a69b8-74da-43f0-82d7-681acace377d">
      <Terms xmlns="http://schemas.microsoft.com/office/infopath/2007/PartnerControls"/>
    </lcf76f155ced4ddcb4097134ff3c332f>
    <TaxCatchAll xmlns="d6e8f177-c84c-4acf-8acb-583f65bd72c9" xsi:nil="true"/>
    <OriginDate xmlns="e32a69b8-74da-43f0-82d7-681acace377d">2024-12-03T13:11:59+00:00</OriginDate>
  </documentManagement>
</p:properties>
</file>

<file path=customXml/itemProps1.xml><?xml version="1.0" encoding="utf-8"?>
<ds:datastoreItem xmlns:ds="http://schemas.openxmlformats.org/officeDocument/2006/customXml" ds:itemID="{6D246929-5ECA-4ACA-ADDD-CD30AA222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a69b8-74da-43f0-82d7-681acace377d"/>
    <ds:schemaRef ds:uri="d6e8f177-c84c-4acf-8acb-583f65bd7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2E6E6-7DE3-4D5D-B967-13E50195B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305C4-34A4-43A1-901E-903A986E97E0}">
  <ds:schemaRefs>
    <ds:schemaRef ds:uri="http://schemas.microsoft.com/office/2006/metadata/properties"/>
    <ds:schemaRef ds:uri="http://schemas.microsoft.com/office/infopath/2007/PartnerControls"/>
    <ds:schemaRef ds:uri="e32a69b8-74da-43f0-82d7-681acace377d"/>
    <ds:schemaRef ds:uri="d6e8f177-c84c-4acf-8acb-583f65bd72c9"/>
  </ds:schemaRefs>
</ds:datastoreItem>
</file>

<file path=docMetadata/LabelInfo.xml><?xml version="1.0" encoding="utf-8"?>
<clbl:labelList xmlns:clbl="http://schemas.microsoft.com/office/2020/mipLabelMetadata">
  <clbl:label id="{a3393302-20a5-4156-bb13-fcb1aa1c5f4b}" enabled="0" method="" siteId="{a3393302-20a5-4156-bb13-fcb1aa1c5f4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588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Majken Prip</dc:creator>
  <cp:keywords/>
  <dc:description/>
  <cp:lastModifiedBy>Linda M. Pedersen</cp:lastModifiedBy>
  <cp:revision>4</cp:revision>
  <dcterms:created xsi:type="dcterms:W3CDTF">2024-12-03T13:14:00Z</dcterms:created>
  <dcterms:modified xsi:type="dcterms:W3CDTF">2024-12-03T13:20:00Z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0x01010096388624828CCC4BBA2F86AF2AF960E8</vt:lpwstr>
  </property>
  <property fmtid="{D5CDD505-2E9C-101B-9397-08002B2CF9AE}" pid="3" name="MediaServiceImageTags">
    <vt:lpwstr/>
  </property>
</Properties>
</file>