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E45" w:rsidRPr="005A7B10" w:rsidRDefault="008B4E45" w:rsidP="008B4E45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 w:rsidRPr="00274403">
        <w:rPr>
          <w:rFonts w:ascii="Times New Roman" w:hAnsi="Times New Roman" w:cs="Times New Roman"/>
          <w:b/>
          <w:sz w:val="32"/>
        </w:rPr>
        <w:t>Отчет о разработк</w:t>
      </w:r>
      <w:r w:rsidR="00AC6808">
        <w:rPr>
          <w:rFonts w:ascii="Times New Roman" w:hAnsi="Times New Roman" w:cs="Times New Roman"/>
          <w:b/>
          <w:sz w:val="32"/>
        </w:rPr>
        <w:t>е модели</w:t>
      </w:r>
      <w:r w:rsidR="005A7B10">
        <w:rPr>
          <w:rFonts w:ascii="Times New Roman" w:hAnsi="Times New Roman" w:cs="Times New Roman"/>
          <w:b/>
          <w:sz w:val="32"/>
        </w:rPr>
        <w:t>.</w:t>
      </w:r>
    </w:p>
    <w:p w:rsidR="004D610B" w:rsidRDefault="004D610B" w:rsidP="008B4E45">
      <w:pPr>
        <w:pStyle w:val="a3"/>
      </w:pPr>
    </w:p>
    <w:p w:rsidR="00486461" w:rsidRDefault="00486461" w:rsidP="004864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Обоснование степени значимости модели</w:t>
      </w:r>
    </w:p>
    <w:p w:rsidR="00486461" w:rsidRDefault="00486461" w:rsidP="00486461">
      <w:pPr>
        <w:pStyle w:val="a3"/>
        <w:jc w:val="both"/>
        <w:rPr>
          <w:rFonts w:ascii="Times New Roman" w:hAnsi="Times New Roman" w:cs="Times New Roman"/>
          <w:b/>
          <w:sz w:val="28"/>
        </w:rPr>
      </w:pPr>
    </w:p>
    <w:p w:rsidR="00486461" w:rsidRPr="00486461" w:rsidRDefault="00486461" w:rsidP="004864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Финансово-экономическое обоснование (ФЭО)</w:t>
      </w:r>
    </w:p>
    <w:p w:rsidR="00486461" w:rsidRDefault="00486461" w:rsidP="008B4E45">
      <w:pPr>
        <w:pStyle w:val="a3"/>
      </w:pPr>
    </w:p>
    <w:p w:rsidR="00274403" w:rsidRPr="009A4262" w:rsidRDefault="007A7B67" w:rsidP="002744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9A4262">
        <w:rPr>
          <w:rFonts w:ascii="Times New Roman" w:hAnsi="Times New Roman" w:cs="Times New Roman"/>
          <w:b/>
          <w:sz w:val="28"/>
        </w:rPr>
        <w:t>Описание</w:t>
      </w:r>
      <w:r w:rsidR="00274403" w:rsidRPr="009A4262">
        <w:rPr>
          <w:rFonts w:ascii="Times New Roman" w:hAnsi="Times New Roman" w:cs="Times New Roman"/>
          <w:b/>
          <w:sz w:val="28"/>
        </w:rPr>
        <w:t xml:space="preserve"> модели</w:t>
      </w:r>
    </w:p>
    <w:p w:rsidR="00CF3FC3" w:rsidRPr="009A4262" w:rsidRDefault="00CF3FC3" w:rsidP="00CF3FC3">
      <w:pPr>
        <w:pStyle w:val="a3"/>
        <w:ind w:left="720"/>
        <w:jc w:val="both"/>
        <w:rPr>
          <w:rFonts w:ascii="Times New Roman" w:hAnsi="Times New Roman" w:cs="Times New Roman"/>
          <w:sz w:val="28"/>
        </w:rPr>
      </w:pPr>
    </w:p>
    <w:p w:rsidR="00274403" w:rsidRPr="006F2416" w:rsidRDefault="00E8782E" w:rsidP="00274403">
      <w:pPr>
        <w:pStyle w:val="a3"/>
        <w:jc w:val="both"/>
        <w:rPr>
          <w:rFonts w:ascii="Times New Roman" w:hAnsi="Times New Roman" w:cs="Times New Roman"/>
          <w:sz w:val="24"/>
          <w:highlight w:val="yellow"/>
        </w:rPr>
      </w:pPr>
      <w:r w:rsidRPr="006F2416">
        <w:rPr>
          <w:rFonts w:ascii="Times New Roman" w:hAnsi="Times New Roman" w:cs="Times New Roman"/>
          <w:sz w:val="24"/>
        </w:rPr>
        <w:t xml:space="preserve">Тип задачи: </w:t>
      </w:r>
      <w:r w:rsidR="00E26EA3">
        <w:rPr>
          <w:rFonts w:ascii="Times New Roman" w:hAnsi="Times New Roman" w:cs="Times New Roman"/>
          <w:sz w:val="24"/>
        </w:rPr>
        <w:t>классификация бинарная</w:t>
      </w:r>
    </w:p>
    <w:p w:rsidR="005928E0" w:rsidRPr="00E26EA3" w:rsidRDefault="005928E0" w:rsidP="005928E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6F2416">
        <w:rPr>
          <w:rFonts w:ascii="Times New Roman" w:hAnsi="Times New Roman" w:cs="Times New Roman"/>
          <w:sz w:val="24"/>
        </w:rPr>
        <w:t>Бизнес цели</w:t>
      </w:r>
      <w:r w:rsidR="0010183E" w:rsidRPr="006F2416">
        <w:rPr>
          <w:rFonts w:ascii="Times New Roman" w:hAnsi="Times New Roman" w:cs="Times New Roman"/>
          <w:sz w:val="24"/>
        </w:rPr>
        <w:t xml:space="preserve">: </w:t>
      </w:r>
      <w:r w:rsidR="00E26EA3">
        <w:rPr>
          <w:rFonts w:ascii="Times New Roman" w:hAnsi="Times New Roman" w:cs="Times New Roman"/>
          <w:sz w:val="24"/>
        </w:rPr>
        <w:t>сократить нагрузку на рекрутеров в плане прослушивания и классификации видео/</w:t>
      </w:r>
      <w:proofErr w:type="spellStart"/>
      <w:r w:rsidR="00E26EA3">
        <w:rPr>
          <w:rFonts w:ascii="Times New Roman" w:hAnsi="Times New Roman" w:cs="Times New Roman"/>
          <w:sz w:val="24"/>
        </w:rPr>
        <w:t>аудиоинтервью</w:t>
      </w:r>
      <w:proofErr w:type="spellEnd"/>
      <w:r w:rsidR="00E26EA3">
        <w:rPr>
          <w:rFonts w:ascii="Times New Roman" w:hAnsi="Times New Roman" w:cs="Times New Roman"/>
          <w:sz w:val="24"/>
        </w:rPr>
        <w:t xml:space="preserve"> по качеству речи соискателя, </w:t>
      </w:r>
      <w:proofErr w:type="spellStart"/>
      <w:r w:rsidR="00E26EA3">
        <w:rPr>
          <w:rFonts w:ascii="Times New Roman" w:hAnsi="Times New Roman" w:cs="Times New Roman"/>
          <w:sz w:val="24"/>
        </w:rPr>
        <w:t>тибо</w:t>
      </w:r>
      <w:proofErr w:type="spellEnd"/>
      <w:r w:rsidR="00E26EA3">
        <w:rPr>
          <w:rFonts w:ascii="Times New Roman" w:hAnsi="Times New Roman" w:cs="Times New Roman"/>
          <w:sz w:val="24"/>
        </w:rPr>
        <w:t xml:space="preserve"> полностью автоматизировать данный процесс, исключив из него человеческий фактор</w:t>
      </w:r>
    </w:p>
    <w:p w:rsidR="005928E0" w:rsidRPr="006F2416" w:rsidRDefault="0010183E" w:rsidP="005928E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6F2416">
        <w:rPr>
          <w:rFonts w:ascii="Times New Roman" w:hAnsi="Times New Roman" w:cs="Times New Roman"/>
          <w:sz w:val="24"/>
        </w:rPr>
        <w:t xml:space="preserve">Целевая переменная: </w:t>
      </w:r>
      <w:r w:rsidR="00E26EA3">
        <w:rPr>
          <w:rFonts w:ascii="Times New Roman" w:hAnsi="Times New Roman" w:cs="Times New Roman"/>
          <w:sz w:val="24"/>
        </w:rPr>
        <w:t>качество речи (априори оцененное рекрутером)</w:t>
      </w:r>
    </w:p>
    <w:p w:rsidR="0045618C" w:rsidRPr="006F2416" w:rsidRDefault="00264D9A" w:rsidP="00274403">
      <w:pPr>
        <w:pStyle w:val="a3"/>
        <w:jc w:val="both"/>
        <w:rPr>
          <w:rFonts w:ascii="Times New Roman" w:hAnsi="Times New Roman" w:cs="Times New Roman"/>
          <w:sz w:val="24"/>
        </w:rPr>
      </w:pPr>
      <w:r w:rsidRPr="006F2416">
        <w:rPr>
          <w:rFonts w:ascii="Times New Roman" w:hAnsi="Times New Roman" w:cs="Times New Roman"/>
          <w:sz w:val="24"/>
        </w:rPr>
        <w:t xml:space="preserve">Краткое описание: </w:t>
      </w:r>
      <w:r w:rsidR="00E26EA3">
        <w:rPr>
          <w:rFonts w:ascii="Times New Roman" w:hAnsi="Times New Roman" w:cs="Times New Roman"/>
          <w:sz w:val="24"/>
        </w:rPr>
        <w:t xml:space="preserve">модель представляет собой бинарный классификатор, на выходе которого предоставляются вероятности отнесения </w:t>
      </w:r>
      <w:proofErr w:type="spellStart"/>
      <w:r w:rsidR="00E26EA3">
        <w:rPr>
          <w:rFonts w:ascii="Times New Roman" w:hAnsi="Times New Roman" w:cs="Times New Roman"/>
          <w:sz w:val="24"/>
        </w:rPr>
        <w:t>аудиоряда</w:t>
      </w:r>
      <w:proofErr w:type="spellEnd"/>
      <w:r w:rsidR="00E26EA3">
        <w:rPr>
          <w:rFonts w:ascii="Times New Roman" w:hAnsi="Times New Roman" w:cs="Times New Roman"/>
          <w:sz w:val="24"/>
        </w:rPr>
        <w:t xml:space="preserve">, предоставленного соискателем, к классам качественной речи и некачественной речи, для выбора последующего действия относительно данного соискателя. В качестве основных критериев оценки </w:t>
      </w:r>
      <w:proofErr w:type="spellStart"/>
      <w:r w:rsidR="00E26EA3">
        <w:rPr>
          <w:rFonts w:ascii="Times New Roman" w:hAnsi="Times New Roman" w:cs="Times New Roman"/>
          <w:sz w:val="24"/>
        </w:rPr>
        <w:t>аудиоряда</w:t>
      </w:r>
      <w:proofErr w:type="spellEnd"/>
      <w:r w:rsidR="00E26EA3">
        <w:rPr>
          <w:rFonts w:ascii="Times New Roman" w:hAnsi="Times New Roman" w:cs="Times New Roman"/>
          <w:sz w:val="24"/>
        </w:rPr>
        <w:t xml:space="preserve"> в тренировочном наборе данных с различной степенью строгости и лояльности использовались такие признаки как наличие усугубленных дефектов речи, наличие акцента и степень его выраженности, </w:t>
      </w:r>
      <w:proofErr w:type="spellStart"/>
      <w:r w:rsidR="00E26EA3">
        <w:rPr>
          <w:rFonts w:ascii="Times New Roman" w:hAnsi="Times New Roman" w:cs="Times New Roman"/>
          <w:sz w:val="24"/>
        </w:rPr>
        <w:t>свазанность</w:t>
      </w:r>
      <w:proofErr w:type="spellEnd"/>
      <w:r w:rsidR="00E26EA3">
        <w:rPr>
          <w:rFonts w:ascii="Times New Roman" w:hAnsi="Times New Roman" w:cs="Times New Roman"/>
          <w:sz w:val="24"/>
        </w:rPr>
        <w:t xml:space="preserve"> и логичность сказанного. Настоящая модель способна реагировать на 2 первых признака.</w:t>
      </w:r>
    </w:p>
    <w:p w:rsidR="00274403" w:rsidRDefault="00274403" w:rsidP="00D004FB">
      <w:pPr>
        <w:pStyle w:val="a3"/>
        <w:jc w:val="both"/>
        <w:rPr>
          <w:rFonts w:ascii="Times New Roman" w:hAnsi="Times New Roman" w:cs="Times New Roman"/>
          <w:b/>
          <w:sz w:val="28"/>
        </w:rPr>
      </w:pPr>
    </w:p>
    <w:p w:rsidR="00717A74" w:rsidRPr="009A4262" w:rsidRDefault="00717A74" w:rsidP="00717A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9A4262">
        <w:rPr>
          <w:rFonts w:ascii="Times New Roman" w:hAnsi="Times New Roman" w:cs="Times New Roman"/>
          <w:b/>
          <w:sz w:val="28"/>
        </w:rPr>
        <w:t>Подготовка данных</w:t>
      </w:r>
    </w:p>
    <w:p w:rsidR="00717A74" w:rsidRDefault="00717A74" w:rsidP="00717A74">
      <w:pPr>
        <w:pStyle w:val="a3"/>
        <w:jc w:val="both"/>
        <w:rPr>
          <w:rFonts w:ascii="Times New Roman" w:hAnsi="Times New Roman" w:cs="Times New Roman"/>
          <w:b/>
          <w:sz w:val="28"/>
        </w:rPr>
      </w:pPr>
    </w:p>
    <w:p w:rsidR="00267E38" w:rsidRDefault="00267E38" w:rsidP="00267E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Алгоритм </w:t>
      </w:r>
      <w:r w:rsidR="002C2E9B">
        <w:rPr>
          <w:rFonts w:ascii="Times New Roman" w:hAnsi="Times New Roman" w:cs="Times New Roman"/>
          <w:sz w:val="24"/>
        </w:rPr>
        <w:t>выгрузки данных</w:t>
      </w:r>
    </w:p>
    <w:p w:rsidR="00717A74" w:rsidRPr="005B0CDF" w:rsidRDefault="005B0CDF" w:rsidP="005B0CDF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Выгрузка данных осуществлялась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видеоинтервью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платформы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skillaz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последующим выдел</w:t>
      </w:r>
      <w:r w:rsidR="00CC60FB">
        <w:rPr>
          <w:rFonts w:ascii="Times New Roman" w:hAnsi="Times New Roman" w:cs="Times New Roman"/>
          <w:sz w:val="24"/>
          <w:szCs w:val="24"/>
        </w:rPr>
        <w:t xml:space="preserve">ением </w:t>
      </w:r>
      <w:proofErr w:type="spellStart"/>
      <w:r w:rsidR="00CC60FB">
        <w:rPr>
          <w:rFonts w:ascii="Times New Roman" w:hAnsi="Times New Roman" w:cs="Times New Roman"/>
          <w:sz w:val="24"/>
          <w:szCs w:val="24"/>
        </w:rPr>
        <w:t>аудиоряда</w:t>
      </w:r>
      <w:proofErr w:type="spellEnd"/>
      <w:r w:rsidR="00CC60FB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="00CC60FB">
        <w:rPr>
          <w:rFonts w:ascii="Times New Roman" w:hAnsi="Times New Roman" w:cs="Times New Roman"/>
          <w:sz w:val="24"/>
          <w:szCs w:val="24"/>
        </w:rPr>
        <w:t>видеоинтервью</w:t>
      </w:r>
      <w:proofErr w:type="spellEnd"/>
    </w:p>
    <w:p w:rsidR="004D63D3" w:rsidRPr="008F63CD" w:rsidRDefault="004D63D3" w:rsidP="006E42AA">
      <w:pPr>
        <w:pStyle w:val="a3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364880" w:rsidRDefault="00364880" w:rsidP="00F550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по выборкам</w:t>
      </w:r>
      <w:r w:rsidR="00F5500F" w:rsidRPr="00F5500F">
        <w:rPr>
          <w:rFonts w:ascii="Times New Roman" w:hAnsi="Times New Roman" w:cs="Times New Roman"/>
          <w:sz w:val="24"/>
          <w:szCs w:val="24"/>
        </w:rPr>
        <w:t>: описание обучающего и валидационного дата сетов (периоды времени, на которых формировались эти дата сеты, количество наблюдений).</w:t>
      </w:r>
    </w:p>
    <w:p w:rsidR="00CC60FB" w:rsidRDefault="00CC60FB" w:rsidP="00CC60FB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содержал 20000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самплов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аудиодорожек и был получен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видеоинтервью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загруженных за последние полгода относительно начала работ над моделью,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валидационный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тестовый(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CC60F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CC60F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sample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содержали по 7000 </w:t>
      </w:r>
      <w:proofErr w:type="spellStart"/>
      <w:r>
        <w:rPr>
          <w:rFonts w:ascii="Times New Roman" w:hAnsi="Times New Roman" w:cs="Times New Roman"/>
          <w:sz w:val="24"/>
          <w:szCs w:val="24"/>
        </w:rPr>
        <w:t>сэмплов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аудиодорожек. К каждому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самплу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использвоанных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было применено несколько методик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препроцессинга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6CCA" w:rsidRDefault="00836CCA" w:rsidP="00836CC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2363F" w:rsidRPr="009A4262" w:rsidRDefault="00586A43" w:rsidP="003236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262">
        <w:rPr>
          <w:rFonts w:ascii="Times New Roman" w:hAnsi="Times New Roman" w:cs="Times New Roman"/>
          <w:b/>
          <w:sz w:val="28"/>
        </w:rPr>
        <w:t>Моделирование</w:t>
      </w:r>
    </w:p>
    <w:p w:rsidR="0006388D" w:rsidRPr="00586A43" w:rsidRDefault="0006388D" w:rsidP="0006388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86A43" w:rsidRDefault="0006388D" w:rsidP="006F241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Математическая обработка входных переменных</w:t>
      </w:r>
      <w:r w:rsidR="006F2416" w:rsidRPr="006F2416">
        <w:rPr>
          <w:rFonts w:ascii="Times New Roman" w:hAnsi="Times New Roman" w:cs="Times New Roman"/>
          <w:sz w:val="24"/>
          <w:szCs w:val="24"/>
        </w:rPr>
        <w:t xml:space="preserve">: </w:t>
      </w:r>
      <w:r w:rsidR="006F2416">
        <w:rPr>
          <w:rFonts w:ascii="Times New Roman" w:hAnsi="Times New Roman" w:cs="Times New Roman"/>
          <w:sz w:val="24"/>
          <w:szCs w:val="24"/>
        </w:rPr>
        <w:t>о</w:t>
      </w:r>
      <w:r w:rsidR="006F2416" w:rsidRPr="006F2416">
        <w:rPr>
          <w:rFonts w:ascii="Times New Roman" w:hAnsi="Times New Roman" w:cs="Times New Roman"/>
          <w:sz w:val="24"/>
          <w:szCs w:val="24"/>
        </w:rPr>
        <w:t xml:space="preserve">сновные шаги, которые использовались при </w:t>
      </w:r>
      <w:r w:rsidR="006F2416" w:rsidRPr="006F2416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6F2416" w:rsidRPr="006F24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2416" w:rsidRPr="006F2416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6F2416" w:rsidRPr="006F2416">
        <w:rPr>
          <w:rFonts w:ascii="Times New Roman" w:hAnsi="Times New Roman" w:cs="Times New Roman"/>
          <w:sz w:val="24"/>
          <w:szCs w:val="24"/>
        </w:rPr>
        <w:t>,  особенно</w:t>
      </w:r>
      <w:proofErr w:type="gramEnd"/>
      <w:r w:rsidR="006F2416" w:rsidRPr="006F2416">
        <w:rPr>
          <w:rFonts w:ascii="Times New Roman" w:hAnsi="Times New Roman" w:cs="Times New Roman"/>
          <w:sz w:val="24"/>
          <w:szCs w:val="24"/>
        </w:rPr>
        <w:t xml:space="preserve"> если это были какие-то математические преобразования на основе других моделей, однофакторный анализ </w:t>
      </w:r>
      <w:proofErr w:type="spellStart"/>
      <w:r w:rsidR="006F2416" w:rsidRPr="006F2416">
        <w:rPr>
          <w:rFonts w:ascii="Times New Roman" w:hAnsi="Times New Roman" w:cs="Times New Roman"/>
          <w:sz w:val="24"/>
          <w:szCs w:val="24"/>
        </w:rPr>
        <w:t>фич</w:t>
      </w:r>
      <w:proofErr w:type="spellEnd"/>
      <w:r w:rsidR="006F2416" w:rsidRPr="006F24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2416" w:rsidRPr="006F2416">
        <w:rPr>
          <w:rFonts w:ascii="Times New Roman" w:hAnsi="Times New Roman" w:cs="Times New Roman"/>
          <w:sz w:val="24"/>
          <w:szCs w:val="24"/>
        </w:rPr>
        <w:t>биннинг</w:t>
      </w:r>
      <w:proofErr w:type="spellEnd"/>
      <w:r w:rsidR="006F2416" w:rsidRPr="006F2416">
        <w:rPr>
          <w:rFonts w:ascii="Times New Roman" w:hAnsi="Times New Roman" w:cs="Times New Roman"/>
          <w:sz w:val="24"/>
          <w:szCs w:val="24"/>
        </w:rPr>
        <w:t>, если он проводился и т. п.</w:t>
      </w:r>
    </w:p>
    <w:p w:rsidR="00FC5874" w:rsidRDefault="00FC5874" w:rsidP="00FC5874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C5874" w:rsidRPr="00FC5874" w:rsidRDefault="00FC5874" w:rsidP="00FC5874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входных данных использовался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дискретизированный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аудиоряд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частота дискретизации данного сигнала была подобрана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соответсвии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стандартами использованной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58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работе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аудиорядами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также в удовлетворяла требованиям теоремы Котельникова по однозначности и точности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восстанновленного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дискретных отсчетов сигнала, т.е. использованная частота дискретизации более, чем в 2 раза превышала верхнюю(значимую) предельную частоту используемый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аудиорядов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принималась равной 22кГц. Далее полученный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аудиоряд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проходил 3 типа предобработки для дальнейшего использования в различных алгоритмах</w:t>
      </w:r>
      <w:r w:rsidRPr="00FC5874">
        <w:rPr>
          <w:rFonts w:ascii="Times New Roman" w:hAnsi="Times New Roman" w:cs="Times New Roman"/>
          <w:sz w:val="24"/>
          <w:szCs w:val="24"/>
        </w:rPr>
        <w:t>:</w:t>
      </w:r>
    </w:p>
    <w:p w:rsidR="00FC5874" w:rsidRDefault="00FC5874" w:rsidP="00FC587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Дискретизированный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сигнал разбивался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не-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/перекрывающиеся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субвектора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эмбединги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последовательность из которых в последствии передавалась в рекуррентную нейронную сеть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(или в сеть с долгосрочно-краткосрочной памятью) для выполнения классификации, данный метод, не включал в себя математическую предобработку непосредственно самих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субвекторов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исходил из предположения возникновения некачественной-дефективной речи не на базе частотной основы сигнала, а на базе последовательностей амплитуд сигнала.</w:t>
      </w:r>
    </w:p>
    <w:p w:rsidR="002753C5" w:rsidRPr="00E85502" w:rsidRDefault="002753C5" w:rsidP="00FC587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дискретизированного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сигнала </w:t>
      </w:r>
      <w:r w:rsidR="00E85502">
        <w:rPr>
          <w:rFonts w:ascii="Times New Roman" w:hAnsi="Times New Roman" w:cs="Times New Roman"/>
          <w:sz w:val="24"/>
          <w:szCs w:val="24"/>
        </w:rPr>
        <w:t>на протяжении его действия рассчитывались физические параметры</w:t>
      </w:r>
      <w:r w:rsidR="00E85502" w:rsidRPr="00E85502">
        <w:rPr>
          <w:rFonts w:ascii="Times New Roman" w:hAnsi="Times New Roman" w:cs="Times New Roman"/>
          <w:sz w:val="24"/>
          <w:szCs w:val="24"/>
        </w:rPr>
        <w:t>:</w:t>
      </w:r>
    </w:p>
    <w:p w:rsidR="00E85502" w:rsidRDefault="00E85502" w:rsidP="00E85502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5502">
        <w:rPr>
          <w:rFonts w:ascii="Times New Roman" w:hAnsi="Times New Roman" w:cs="Times New Roman"/>
          <w:sz w:val="24"/>
          <w:szCs w:val="24"/>
        </w:rPr>
        <w:t xml:space="preserve">Спектральный </w:t>
      </w:r>
      <w:proofErr w:type="spellStart"/>
      <w:r w:rsidRPr="00E85502">
        <w:rPr>
          <w:rFonts w:ascii="Times New Roman" w:hAnsi="Times New Roman" w:cs="Times New Roman"/>
          <w:sz w:val="24"/>
          <w:szCs w:val="24"/>
        </w:rPr>
        <w:t>центроид</w:t>
      </w:r>
      <w:proofErr w:type="spellEnd"/>
      <w:r w:rsidR="002B473C" w:rsidRPr="002B47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B473C" w:rsidRPr="002B473C">
        <w:rPr>
          <w:rFonts w:ascii="Times New Roman" w:hAnsi="Times New Roman" w:cs="Times New Roman"/>
          <w:sz w:val="24"/>
          <w:szCs w:val="24"/>
        </w:rPr>
        <w:t>spectral_centroids</w:t>
      </w:r>
      <w:proofErr w:type="spellEnd"/>
      <w:r w:rsidR="002B473C" w:rsidRPr="002B473C">
        <w:rPr>
          <w:rFonts w:ascii="Times New Roman" w:hAnsi="Times New Roman" w:cs="Times New Roman"/>
          <w:sz w:val="24"/>
          <w:szCs w:val="24"/>
        </w:rPr>
        <w:t>)</w:t>
      </w:r>
      <w:r w:rsidRPr="00E85502">
        <w:rPr>
          <w:rFonts w:ascii="Times New Roman" w:hAnsi="Times New Roman" w:cs="Times New Roman"/>
          <w:sz w:val="24"/>
          <w:szCs w:val="24"/>
        </w:rPr>
        <w:t xml:space="preserve"> - указывает, на какой частоте сосредоточена энергия спектра, или, другими словами, указывает, где находится "</w:t>
      </w:r>
      <w:r>
        <w:rPr>
          <w:rFonts w:ascii="Times New Roman" w:hAnsi="Times New Roman" w:cs="Times New Roman"/>
          <w:sz w:val="24"/>
          <w:szCs w:val="24"/>
        </w:rPr>
        <w:t>центр масс</w:t>
      </w:r>
      <w:r w:rsidRPr="00E85502">
        <w:rPr>
          <w:rFonts w:ascii="Times New Roman" w:hAnsi="Times New Roman" w:cs="Times New Roman"/>
          <w:sz w:val="24"/>
          <w:szCs w:val="24"/>
        </w:rPr>
        <w:t>" звука</w:t>
      </w:r>
    </w:p>
    <w:p w:rsidR="00E85502" w:rsidRPr="00FC5874" w:rsidRDefault="00E85502" w:rsidP="00E85502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5502">
        <w:rPr>
          <w:rFonts w:ascii="Times New Roman" w:hAnsi="Times New Roman" w:cs="Times New Roman"/>
          <w:sz w:val="24"/>
          <w:szCs w:val="24"/>
        </w:rPr>
        <w:t>Спектральный Спад Частотной Характеристики</w:t>
      </w:r>
      <w:r w:rsidR="002B473C" w:rsidRPr="002B47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B473C">
        <w:rPr>
          <w:rFonts w:ascii="Courier New" w:hAnsi="Courier New" w:cs="Courier New"/>
          <w:color w:val="292929"/>
          <w:spacing w:val="-5"/>
          <w:shd w:val="clear" w:color="auto" w:fill="F2F2F2"/>
        </w:rPr>
        <w:t>spectral_rolloff</w:t>
      </w:r>
      <w:proofErr w:type="spellEnd"/>
      <w:r w:rsidR="002B473C" w:rsidRPr="002B473C">
        <w:rPr>
          <w:rFonts w:ascii="Times New Roman" w:hAnsi="Times New Roman" w:cs="Times New Roman"/>
          <w:sz w:val="24"/>
          <w:szCs w:val="24"/>
        </w:rPr>
        <w:t>)</w:t>
      </w:r>
      <w:r w:rsidRPr="00E855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855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E85502">
        <w:rPr>
          <w:rFonts w:ascii="Times New Roman" w:hAnsi="Times New Roman" w:cs="Times New Roman"/>
          <w:sz w:val="24"/>
          <w:szCs w:val="24"/>
        </w:rPr>
        <w:t xml:space="preserve">то мера формы сигнала. Он представляет частоту, на которой высокие частоты снижаются до 0. Чтобы получить его, мы должны вычислить долю </w:t>
      </w:r>
      <w:r>
        <w:rPr>
          <w:rFonts w:ascii="Times New Roman" w:hAnsi="Times New Roman" w:cs="Times New Roman"/>
          <w:sz w:val="24"/>
          <w:szCs w:val="24"/>
        </w:rPr>
        <w:t xml:space="preserve">частотных спектров, где 85% </w:t>
      </w:r>
      <w:r w:rsidRPr="00E85502">
        <w:rPr>
          <w:rFonts w:ascii="Times New Roman" w:hAnsi="Times New Roman" w:cs="Times New Roman"/>
          <w:sz w:val="24"/>
          <w:szCs w:val="24"/>
        </w:rPr>
        <w:t xml:space="preserve">мощности </w:t>
      </w:r>
      <w:r>
        <w:rPr>
          <w:rFonts w:ascii="Times New Roman" w:hAnsi="Times New Roman" w:cs="Times New Roman"/>
          <w:sz w:val="24"/>
          <w:szCs w:val="24"/>
        </w:rPr>
        <w:t xml:space="preserve">сигнала </w:t>
      </w:r>
      <w:r w:rsidRPr="00E85502">
        <w:rPr>
          <w:rFonts w:ascii="Times New Roman" w:hAnsi="Times New Roman" w:cs="Times New Roman"/>
          <w:sz w:val="24"/>
          <w:szCs w:val="24"/>
        </w:rPr>
        <w:t>приходится на более низкие частоты.</w:t>
      </w:r>
    </w:p>
    <w:p w:rsidR="00E85502" w:rsidRDefault="00E85502" w:rsidP="00E85502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5502">
        <w:rPr>
          <w:rFonts w:ascii="Times New Roman" w:hAnsi="Times New Roman" w:cs="Times New Roman"/>
          <w:sz w:val="24"/>
          <w:szCs w:val="24"/>
        </w:rPr>
        <w:t>Спектральная Полоса Пропускания</w:t>
      </w:r>
      <w:r w:rsidR="002B473C" w:rsidRPr="002B47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B473C">
        <w:rPr>
          <w:rFonts w:ascii="Courier New" w:hAnsi="Courier New" w:cs="Courier New"/>
          <w:color w:val="292929"/>
          <w:spacing w:val="-5"/>
          <w:shd w:val="clear" w:color="auto" w:fill="F2F2F2"/>
        </w:rPr>
        <w:t>spectral_bandwidth</w:t>
      </w:r>
      <w:proofErr w:type="spellEnd"/>
      <w:r w:rsidR="002B473C" w:rsidRPr="002B47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с</w:t>
      </w:r>
      <w:r w:rsidRPr="00E85502">
        <w:rPr>
          <w:rFonts w:ascii="Times New Roman" w:hAnsi="Times New Roman" w:cs="Times New Roman"/>
          <w:sz w:val="24"/>
          <w:szCs w:val="24"/>
        </w:rPr>
        <w:t xml:space="preserve">пектральная полоса пропускания определяется как ширина полосы </w:t>
      </w:r>
      <w:r>
        <w:rPr>
          <w:rFonts w:ascii="Times New Roman" w:hAnsi="Times New Roman" w:cs="Times New Roman"/>
          <w:sz w:val="24"/>
          <w:szCs w:val="24"/>
        </w:rPr>
        <w:t>про</w:t>
      </w:r>
      <w:r w:rsidRPr="00E85502">
        <w:rPr>
          <w:rFonts w:ascii="Times New Roman" w:hAnsi="Times New Roman" w:cs="Times New Roman"/>
          <w:sz w:val="24"/>
          <w:szCs w:val="24"/>
        </w:rPr>
        <w:t xml:space="preserve">света при </w:t>
      </w:r>
      <w:r>
        <w:rPr>
          <w:rFonts w:ascii="Times New Roman" w:hAnsi="Times New Roman" w:cs="Times New Roman"/>
          <w:sz w:val="24"/>
          <w:szCs w:val="24"/>
        </w:rPr>
        <w:t>прохождении половины</w:t>
      </w:r>
      <w:r w:rsidRPr="00E85502">
        <w:rPr>
          <w:rFonts w:ascii="Times New Roman" w:hAnsi="Times New Roman" w:cs="Times New Roman"/>
          <w:sz w:val="24"/>
          <w:szCs w:val="24"/>
        </w:rPr>
        <w:t xml:space="preserve"> пика</w:t>
      </w:r>
      <w:r>
        <w:rPr>
          <w:rFonts w:ascii="Times New Roman" w:hAnsi="Times New Roman" w:cs="Times New Roman"/>
          <w:sz w:val="24"/>
          <w:szCs w:val="24"/>
        </w:rPr>
        <w:t>-максимума</w:t>
      </w:r>
    </w:p>
    <w:p w:rsidR="00E85502" w:rsidRDefault="002B473C" w:rsidP="002B473C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473C">
        <w:rPr>
          <w:rFonts w:ascii="Times New Roman" w:hAnsi="Times New Roman" w:cs="Times New Roman"/>
          <w:sz w:val="24"/>
          <w:szCs w:val="24"/>
        </w:rPr>
        <w:t>Скорость Пересечения Нуля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zero_crossings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B473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очень простой способ</w:t>
      </w:r>
      <w:r w:rsidRPr="002B473C">
        <w:rPr>
          <w:rFonts w:ascii="Times New Roman" w:hAnsi="Times New Roman" w:cs="Times New Roman"/>
          <w:sz w:val="24"/>
          <w:szCs w:val="24"/>
        </w:rPr>
        <w:t xml:space="preserve"> измерения гладкости сигнала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B473C">
        <w:rPr>
          <w:rFonts w:ascii="Times New Roman" w:hAnsi="Times New Roman" w:cs="Times New Roman"/>
          <w:sz w:val="24"/>
          <w:szCs w:val="24"/>
        </w:rPr>
        <w:t xml:space="preserve"> вычисление числа пересечений нуля в пределах сегмента этого сигнала. Речевой сигнал колеблется медленно — например, сигнал 100 Гц будет пересекать ноль 100 в секунду — тогда как беззвучный </w:t>
      </w:r>
      <w:proofErr w:type="spellStart"/>
      <w:r w:rsidRPr="002B473C">
        <w:rPr>
          <w:rFonts w:ascii="Times New Roman" w:hAnsi="Times New Roman" w:cs="Times New Roman"/>
          <w:sz w:val="24"/>
          <w:szCs w:val="24"/>
        </w:rPr>
        <w:t>фрикатив</w:t>
      </w:r>
      <w:proofErr w:type="spellEnd"/>
      <w:r w:rsidRPr="002B473C">
        <w:rPr>
          <w:rFonts w:ascii="Times New Roman" w:hAnsi="Times New Roman" w:cs="Times New Roman"/>
          <w:sz w:val="24"/>
          <w:szCs w:val="24"/>
        </w:rPr>
        <w:t xml:space="preserve"> может иметь 3000 нулевых пересечений в секунду.</w:t>
      </w:r>
    </w:p>
    <w:p w:rsidR="002B473C" w:rsidRPr="00E85502" w:rsidRDefault="002B473C" w:rsidP="002B473C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473C">
        <w:rPr>
          <w:rFonts w:ascii="Times New Roman" w:hAnsi="Times New Roman" w:cs="Times New Roman"/>
          <w:sz w:val="24"/>
          <w:szCs w:val="24"/>
        </w:rPr>
        <w:t xml:space="preserve">Коэффициенты </w:t>
      </w:r>
      <w:proofErr w:type="spellStart"/>
      <w:r w:rsidRPr="002B473C">
        <w:rPr>
          <w:rFonts w:ascii="Times New Roman" w:hAnsi="Times New Roman" w:cs="Times New Roman"/>
          <w:sz w:val="24"/>
          <w:szCs w:val="24"/>
        </w:rPr>
        <w:t>mel</w:t>
      </w:r>
      <w:proofErr w:type="spellEnd"/>
      <w:r w:rsidRPr="002B4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73C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2B4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73C">
        <w:rPr>
          <w:rFonts w:ascii="Times New Roman" w:hAnsi="Times New Roman" w:cs="Times New Roman"/>
          <w:sz w:val="24"/>
          <w:szCs w:val="24"/>
        </w:rPr>
        <w:t>cepstral</w:t>
      </w:r>
      <w:proofErr w:type="spellEnd"/>
      <w:r w:rsidRPr="002B47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B473C">
        <w:rPr>
          <w:rFonts w:ascii="Times New Roman" w:hAnsi="Times New Roman" w:cs="Times New Roman"/>
          <w:sz w:val="24"/>
          <w:szCs w:val="24"/>
        </w:rPr>
        <w:t>MFCCs</w:t>
      </w:r>
      <w:proofErr w:type="spellEnd"/>
      <w:r w:rsidRPr="002B473C">
        <w:rPr>
          <w:rFonts w:ascii="Times New Roman" w:hAnsi="Times New Roman" w:cs="Times New Roman"/>
          <w:sz w:val="24"/>
          <w:szCs w:val="24"/>
        </w:rPr>
        <w:t>) сигнала представляют собой небольшой набор признаков (обычно около 10-20), которые кратко описывают общую форму спектральной огибающей. Он моделирует характеристики человеческого голоса.</w:t>
      </w:r>
    </w:p>
    <w:p w:rsidR="0006388D" w:rsidRDefault="0006388D" w:rsidP="0006388D">
      <w:pPr>
        <w:pStyle w:val="a3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E7A6F" w:rsidRPr="009E7A6F" w:rsidRDefault="009E7A6F" w:rsidP="006F241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7A6F">
        <w:rPr>
          <w:rFonts w:ascii="Times New Roman" w:hAnsi="Times New Roman" w:cs="Times New Roman"/>
          <w:sz w:val="24"/>
          <w:szCs w:val="24"/>
        </w:rPr>
        <w:t>Выбор алгоритма</w:t>
      </w:r>
      <w:r w:rsidR="006F2416" w:rsidRPr="006F2416">
        <w:rPr>
          <w:rFonts w:ascii="Times New Roman" w:hAnsi="Times New Roman" w:cs="Times New Roman"/>
          <w:sz w:val="24"/>
          <w:szCs w:val="24"/>
        </w:rPr>
        <w:t xml:space="preserve">: </w:t>
      </w:r>
      <w:r w:rsidR="006F2416">
        <w:rPr>
          <w:rFonts w:ascii="Times New Roman" w:hAnsi="Times New Roman" w:cs="Times New Roman"/>
          <w:sz w:val="24"/>
          <w:szCs w:val="24"/>
        </w:rPr>
        <w:t>р</w:t>
      </w:r>
      <w:r w:rsidR="006F2416" w:rsidRPr="006F2416">
        <w:rPr>
          <w:rFonts w:ascii="Times New Roman" w:hAnsi="Times New Roman" w:cs="Times New Roman"/>
          <w:sz w:val="24"/>
          <w:szCs w:val="24"/>
        </w:rPr>
        <w:t>абота каких алгоритмов,</w:t>
      </w:r>
      <w:r w:rsidR="006F2416">
        <w:rPr>
          <w:rFonts w:ascii="Times New Roman" w:hAnsi="Times New Roman" w:cs="Times New Roman"/>
          <w:sz w:val="24"/>
          <w:szCs w:val="24"/>
        </w:rPr>
        <w:t xml:space="preserve"> помимо выбранного, проверялась, почему был выбран тот или иной финальный алгоритм.</w:t>
      </w:r>
    </w:p>
    <w:p w:rsidR="0006388D" w:rsidRDefault="0006388D" w:rsidP="009E7A6F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370A73" w:rsidRPr="00370A73" w:rsidRDefault="00370A73" w:rsidP="006F241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0A73">
        <w:rPr>
          <w:rFonts w:ascii="Times New Roman" w:hAnsi="Times New Roman" w:cs="Times New Roman"/>
          <w:sz w:val="24"/>
          <w:szCs w:val="24"/>
        </w:rPr>
        <w:t>Результат обучения</w:t>
      </w:r>
      <w:r w:rsidR="0015664B">
        <w:rPr>
          <w:rFonts w:ascii="Times New Roman" w:hAnsi="Times New Roman" w:cs="Times New Roman"/>
          <w:sz w:val="24"/>
          <w:szCs w:val="24"/>
        </w:rPr>
        <w:t xml:space="preserve"> (в том числе подобранные </w:t>
      </w:r>
      <w:proofErr w:type="spellStart"/>
      <w:r w:rsidR="0015664B">
        <w:rPr>
          <w:rFonts w:ascii="Times New Roman" w:hAnsi="Times New Roman" w:cs="Times New Roman"/>
          <w:sz w:val="24"/>
          <w:szCs w:val="24"/>
        </w:rPr>
        <w:t>гиперпараметры</w:t>
      </w:r>
      <w:proofErr w:type="spellEnd"/>
      <w:r w:rsidR="0015664B">
        <w:rPr>
          <w:rFonts w:ascii="Times New Roman" w:hAnsi="Times New Roman" w:cs="Times New Roman"/>
          <w:sz w:val="24"/>
          <w:szCs w:val="24"/>
        </w:rPr>
        <w:t>)</w:t>
      </w:r>
      <w:r w:rsidR="006F2416" w:rsidRPr="006F2416">
        <w:rPr>
          <w:rFonts w:ascii="Times New Roman" w:hAnsi="Times New Roman" w:cs="Times New Roman"/>
          <w:sz w:val="24"/>
          <w:szCs w:val="24"/>
        </w:rPr>
        <w:t xml:space="preserve">: </w:t>
      </w:r>
      <w:r w:rsidR="006F2416">
        <w:rPr>
          <w:rFonts w:ascii="Times New Roman" w:hAnsi="Times New Roman" w:cs="Times New Roman"/>
          <w:sz w:val="24"/>
          <w:szCs w:val="24"/>
        </w:rPr>
        <w:t>п</w:t>
      </w:r>
      <w:r w:rsidR="006F2416" w:rsidRPr="006F2416">
        <w:rPr>
          <w:rFonts w:ascii="Times New Roman" w:hAnsi="Times New Roman" w:cs="Times New Roman"/>
          <w:sz w:val="24"/>
          <w:szCs w:val="24"/>
        </w:rPr>
        <w:t xml:space="preserve">араметры сетки значений для отбора </w:t>
      </w:r>
      <w:proofErr w:type="spellStart"/>
      <w:r w:rsidR="006F2416" w:rsidRPr="006F2416">
        <w:rPr>
          <w:rFonts w:ascii="Times New Roman" w:hAnsi="Times New Roman" w:cs="Times New Roman"/>
          <w:sz w:val="24"/>
          <w:szCs w:val="24"/>
        </w:rPr>
        <w:t>гиперпараметров</w:t>
      </w:r>
      <w:proofErr w:type="spellEnd"/>
      <w:r w:rsidR="006F2416" w:rsidRPr="006F2416">
        <w:rPr>
          <w:rFonts w:ascii="Times New Roman" w:hAnsi="Times New Roman" w:cs="Times New Roman"/>
          <w:sz w:val="24"/>
          <w:szCs w:val="24"/>
        </w:rPr>
        <w:t xml:space="preserve">, метрика отбора </w:t>
      </w:r>
      <w:proofErr w:type="spellStart"/>
      <w:r w:rsidR="006F2416" w:rsidRPr="006F2416">
        <w:rPr>
          <w:rFonts w:ascii="Times New Roman" w:hAnsi="Times New Roman" w:cs="Times New Roman"/>
          <w:sz w:val="24"/>
          <w:szCs w:val="24"/>
        </w:rPr>
        <w:t>гиперпараметров</w:t>
      </w:r>
      <w:proofErr w:type="spellEnd"/>
      <w:r w:rsidR="006F2416" w:rsidRPr="006F2416">
        <w:rPr>
          <w:rFonts w:ascii="Times New Roman" w:hAnsi="Times New Roman" w:cs="Times New Roman"/>
          <w:sz w:val="24"/>
          <w:szCs w:val="24"/>
        </w:rPr>
        <w:t>, финальные значения.</w:t>
      </w:r>
    </w:p>
    <w:p w:rsidR="0055159A" w:rsidRPr="0015664B" w:rsidRDefault="0055159A" w:rsidP="005515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159A" w:rsidRDefault="00DF7080" w:rsidP="00B946E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ключевую метрику качества и ограничения</w:t>
      </w:r>
      <w:r w:rsidR="006D5C30">
        <w:rPr>
          <w:rFonts w:ascii="Times New Roman" w:hAnsi="Times New Roman" w:cs="Times New Roman"/>
          <w:sz w:val="24"/>
          <w:szCs w:val="24"/>
        </w:rPr>
        <w:t xml:space="preserve"> (есл</w:t>
      </w:r>
      <w:r w:rsidR="00745EA1">
        <w:rPr>
          <w:rFonts w:ascii="Times New Roman" w:hAnsi="Times New Roman" w:cs="Times New Roman"/>
          <w:sz w:val="24"/>
          <w:szCs w:val="24"/>
        </w:rPr>
        <w:t>и они есть</w:t>
      </w:r>
      <w:r w:rsidR="006D5C30">
        <w:rPr>
          <w:rFonts w:ascii="Times New Roman" w:hAnsi="Times New Roman" w:cs="Times New Roman"/>
          <w:sz w:val="24"/>
          <w:szCs w:val="24"/>
        </w:rPr>
        <w:t>)</w:t>
      </w:r>
      <w:r w:rsidR="000E1F6C">
        <w:rPr>
          <w:rFonts w:ascii="Times New Roman" w:hAnsi="Times New Roman" w:cs="Times New Roman"/>
          <w:sz w:val="24"/>
          <w:szCs w:val="24"/>
        </w:rPr>
        <w:t>, указать значения на обучающей и тестовых выборках</w:t>
      </w:r>
    </w:p>
    <w:p w:rsidR="006D5C30" w:rsidRPr="006D5C30" w:rsidRDefault="006D5C30" w:rsidP="006D5C30">
      <w:pPr>
        <w:spacing w:line="240" w:lineRule="auto"/>
        <w:rPr>
          <w:rFonts w:ascii="Times New Roman" w:hAnsi="Times New Roman" w:cs="Times New Roman"/>
          <w:i/>
          <w:sz w:val="4"/>
          <w:szCs w:val="24"/>
        </w:rPr>
      </w:pPr>
    </w:p>
    <w:p w:rsidR="00DF7080" w:rsidRPr="006D5C30" w:rsidRDefault="00DF7080" w:rsidP="006D5C30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D5C30">
        <w:rPr>
          <w:rFonts w:ascii="Times New Roman" w:hAnsi="Times New Roman" w:cs="Times New Roman"/>
          <w:i/>
          <w:sz w:val="24"/>
          <w:szCs w:val="24"/>
        </w:rPr>
        <w:t xml:space="preserve">Пример. Ключевая метрика </w:t>
      </w:r>
      <w:r w:rsidRPr="006D5C30">
        <w:rPr>
          <w:rFonts w:ascii="Times New Roman" w:hAnsi="Times New Roman" w:cs="Times New Roman"/>
          <w:b/>
          <w:i/>
          <w:sz w:val="24"/>
          <w:szCs w:val="24"/>
          <w:lang w:val="en-US"/>
        </w:rPr>
        <w:t>precision</w:t>
      </w:r>
      <w:r w:rsidRPr="006D5C30">
        <w:rPr>
          <w:rFonts w:ascii="Times New Roman" w:hAnsi="Times New Roman" w:cs="Times New Roman"/>
          <w:i/>
          <w:sz w:val="24"/>
          <w:szCs w:val="24"/>
        </w:rPr>
        <w:t xml:space="preserve"> при ограничении </w:t>
      </w:r>
      <w:r w:rsidRPr="006D5C30">
        <w:rPr>
          <w:rFonts w:ascii="Times New Roman" w:hAnsi="Times New Roman" w:cs="Times New Roman"/>
          <w:b/>
          <w:i/>
          <w:sz w:val="24"/>
          <w:szCs w:val="24"/>
          <w:lang w:val="en-US"/>
        </w:rPr>
        <w:t>recall</w:t>
      </w:r>
      <w:r w:rsidRPr="006D5C30">
        <w:rPr>
          <w:rFonts w:ascii="Times New Roman" w:hAnsi="Times New Roman" w:cs="Times New Roman"/>
          <w:i/>
          <w:sz w:val="24"/>
          <w:szCs w:val="24"/>
        </w:rPr>
        <w:t xml:space="preserve"> &gt; 0.7</w:t>
      </w:r>
    </w:p>
    <w:p w:rsidR="0032363F" w:rsidRDefault="0032363F" w:rsidP="0032363F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EB5428" w:rsidRDefault="0032363F" w:rsidP="0032363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428">
        <w:rPr>
          <w:rFonts w:ascii="Times New Roman" w:hAnsi="Times New Roman" w:cs="Times New Roman"/>
          <w:sz w:val="24"/>
          <w:szCs w:val="24"/>
        </w:rPr>
        <w:t>Переменные, вошедшие в модель:</w:t>
      </w:r>
    </w:p>
    <w:p w:rsidR="00EB5428" w:rsidRPr="00EB5428" w:rsidRDefault="00EB5428" w:rsidP="00EB5428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2363F" w:rsidRDefault="0032363F" w:rsidP="003236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32363F" w:rsidSect="008B4E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Liberation Mono">
    <w:charset w:val="CC"/>
    <w:family w:val="modern"/>
    <w:pitch w:val="fixed"/>
    <w:sig w:usb0="E0000AFF" w:usb1="400078FF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E1679"/>
    <w:multiLevelType w:val="hybridMultilevel"/>
    <w:tmpl w:val="B94628F8"/>
    <w:lvl w:ilvl="0" w:tplc="324048D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EE753D"/>
    <w:multiLevelType w:val="multilevel"/>
    <w:tmpl w:val="0364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131903"/>
    <w:multiLevelType w:val="hybridMultilevel"/>
    <w:tmpl w:val="8256A312"/>
    <w:lvl w:ilvl="0" w:tplc="83AE3CC4">
      <w:start w:val="1"/>
      <w:numFmt w:val="upperRoman"/>
      <w:lvlText w:val="%1."/>
      <w:lvlJc w:val="left"/>
      <w:pPr>
        <w:ind w:left="72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AF7D01"/>
    <w:multiLevelType w:val="hybridMultilevel"/>
    <w:tmpl w:val="AB928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E3EFB"/>
    <w:multiLevelType w:val="hybridMultilevel"/>
    <w:tmpl w:val="02000A6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40FB1"/>
    <w:multiLevelType w:val="hybridMultilevel"/>
    <w:tmpl w:val="DD465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53B44"/>
    <w:multiLevelType w:val="hybridMultilevel"/>
    <w:tmpl w:val="AD80A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A64B7"/>
    <w:multiLevelType w:val="hybridMultilevel"/>
    <w:tmpl w:val="C852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A36DE"/>
    <w:multiLevelType w:val="hybridMultilevel"/>
    <w:tmpl w:val="58820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36A48"/>
    <w:multiLevelType w:val="multilevel"/>
    <w:tmpl w:val="3ED8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882160"/>
    <w:multiLevelType w:val="hybridMultilevel"/>
    <w:tmpl w:val="B8669C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0B"/>
    <w:rsid w:val="00007A39"/>
    <w:rsid w:val="00056FAE"/>
    <w:rsid w:val="0006388D"/>
    <w:rsid w:val="000968EF"/>
    <w:rsid w:val="000C27AC"/>
    <w:rsid w:val="000E1F6C"/>
    <w:rsid w:val="0010183E"/>
    <w:rsid w:val="00130853"/>
    <w:rsid w:val="00134098"/>
    <w:rsid w:val="001360EA"/>
    <w:rsid w:val="0015483E"/>
    <w:rsid w:val="0015664B"/>
    <w:rsid w:val="001668CB"/>
    <w:rsid w:val="001B5268"/>
    <w:rsid w:val="0023579F"/>
    <w:rsid w:val="00264D9A"/>
    <w:rsid w:val="00267E38"/>
    <w:rsid w:val="00274403"/>
    <w:rsid w:val="002753C5"/>
    <w:rsid w:val="00283A3A"/>
    <w:rsid w:val="00285695"/>
    <w:rsid w:val="002B473C"/>
    <w:rsid w:val="002C2E9B"/>
    <w:rsid w:val="002C39A0"/>
    <w:rsid w:val="0032363F"/>
    <w:rsid w:val="00364880"/>
    <w:rsid w:val="00370A73"/>
    <w:rsid w:val="004003C6"/>
    <w:rsid w:val="0041193C"/>
    <w:rsid w:val="00445C2D"/>
    <w:rsid w:val="0045618C"/>
    <w:rsid w:val="00486461"/>
    <w:rsid w:val="004B09FA"/>
    <w:rsid w:val="004D1587"/>
    <w:rsid w:val="004D610B"/>
    <w:rsid w:val="004D63D3"/>
    <w:rsid w:val="004F150E"/>
    <w:rsid w:val="00504ED3"/>
    <w:rsid w:val="0055159A"/>
    <w:rsid w:val="0058312A"/>
    <w:rsid w:val="00586A43"/>
    <w:rsid w:val="005928E0"/>
    <w:rsid w:val="005A7B10"/>
    <w:rsid w:val="005B0CDF"/>
    <w:rsid w:val="005C07E3"/>
    <w:rsid w:val="005D316E"/>
    <w:rsid w:val="006003A3"/>
    <w:rsid w:val="006240F1"/>
    <w:rsid w:val="00640EAB"/>
    <w:rsid w:val="00661658"/>
    <w:rsid w:val="006B76C7"/>
    <w:rsid w:val="006C098C"/>
    <w:rsid w:val="006D1A8B"/>
    <w:rsid w:val="006D5C30"/>
    <w:rsid w:val="006E42AA"/>
    <w:rsid w:val="006F2416"/>
    <w:rsid w:val="006F7E97"/>
    <w:rsid w:val="00717A74"/>
    <w:rsid w:val="007335B8"/>
    <w:rsid w:val="00734C2B"/>
    <w:rsid w:val="00745EA1"/>
    <w:rsid w:val="00755160"/>
    <w:rsid w:val="007A7B67"/>
    <w:rsid w:val="0081527F"/>
    <w:rsid w:val="00823769"/>
    <w:rsid w:val="00836CCA"/>
    <w:rsid w:val="008647FC"/>
    <w:rsid w:val="00880CF4"/>
    <w:rsid w:val="00881B39"/>
    <w:rsid w:val="00891E0D"/>
    <w:rsid w:val="0089574C"/>
    <w:rsid w:val="00896E4D"/>
    <w:rsid w:val="00896F3D"/>
    <w:rsid w:val="008B3CFA"/>
    <w:rsid w:val="008B4E45"/>
    <w:rsid w:val="008F4064"/>
    <w:rsid w:val="008F63CD"/>
    <w:rsid w:val="00930CF9"/>
    <w:rsid w:val="0094688A"/>
    <w:rsid w:val="0095476A"/>
    <w:rsid w:val="009A4262"/>
    <w:rsid w:val="009E7A6F"/>
    <w:rsid w:val="009F3FE3"/>
    <w:rsid w:val="00A21238"/>
    <w:rsid w:val="00A73C30"/>
    <w:rsid w:val="00A82BC7"/>
    <w:rsid w:val="00AB02C8"/>
    <w:rsid w:val="00AB56F3"/>
    <w:rsid w:val="00AC6808"/>
    <w:rsid w:val="00B57F82"/>
    <w:rsid w:val="00B83352"/>
    <w:rsid w:val="00B946E2"/>
    <w:rsid w:val="00BC4D62"/>
    <w:rsid w:val="00BE009C"/>
    <w:rsid w:val="00C0505A"/>
    <w:rsid w:val="00C470CB"/>
    <w:rsid w:val="00CC3F01"/>
    <w:rsid w:val="00CC60FB"/>
    <w:rsid w:val="00CF3FC3"/>
    <w:rsid w:val="00D004FB"/>
    <w:rsid w:val="00D05DB9"/>
    <w:rsid w:val="00D6643A"/>
    <w:rsid w:val="00DA4F88"/>
    <w:rsid w:val="00DE0837"/>
    <w:rsid w:val="00DE50BF"/>
    <w:rsid w:val="00DF7080"/>
    <w:rsid w:val="00E105FE"/>
    <w:rsid w:val="00E26EA3"/>
    <w:rsid w:val="00E34F0E"/>
    <w:rsid w:val="00E46618"/>
    <w:rsid w:val="00E66B70"/>
    <w:rsid w:val="00E85502"/>
    <w:rsid w:val="00E8782E"/>
    <w:rsid w:val="00EB5428"/>
    <w:rsid w:val="00F12A29"/>
    <w:rsid w:val="00F3755D"/>
    <w:rsid w:val="00F5500F"/>
    <w:rsid w:val="00F852AB"/>
    <w:rsid w:val="00F901F5"/>
    <w:rsid w:val="00FC2E81"/>
    <w:rsid w:val="00FC5874"/>
    <w:rsid w:val="00FD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7D53"/>
  <w15:docId w15:val="{F1911245-F48D-4224-9113-2FF356A2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E4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4E45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2C2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C2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2C2E9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2C2E9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C2E9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C2E9B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C2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2E9B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2C2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003A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283A3A"/>
    <w:rPr>
      <w:b/>
      <w:bCs/>
    </w:rPr>
  </w:style>
  <w:style w:type="paragraph" w:customStyle="1" w:styleId="PreformattedText">
    <w:name w:val="Preformatted Text"/>
    <w:basedOn w:val="Standard"/>
    <w:rsid w:val="006F7E97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96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6E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96E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Горшков Иван Александрович</dc:creator>
  <cp:lastModifiedBy>Roman</cp:lastModifiedBy>
  <cp:revision>4</cp:revision>
  <dcterms:created xsi:type="dcterms:W3CDTF">2020-06-15T13:11:00Z</dcterms:created>
  <dcterms:modified xsi:type="dcterms:W3CDTF">2020-06-17T16:00:00Z</dcterms:modified>
</cp:coreProperties>
</file>