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E97B" w14:textId="4BC587BB" w:rsidR="00484BDF" w:rsidRDefault="009D127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Physics and devices of semiconductors</w:t>
      </w:r>
    </w:p>
    <w:p w14:paraId="73F4EDEB" w14:textId="5B31D310" w:rsidR="009D1274" w:rsidRDefault="009D127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022/9/9</w:t>
      </w:r>
    </w:p>
    <w:p w14:paraId="217AF617" w14:textId="3538E0BC" w:rsidR="009D1274" w:rsidRDefault="00D30E4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F26520">
        <w:rPr>
          <w:rFonts w:ascii="Times New Roman" w:eastAsia="宋体" w:hAnsi="Times New Roman" w:cs="Times New Roman" w:hint="eastAsia"/>
          <w:sz w:val="24"/>
          <w:szCs w:val="24"/>
        </w:rPr>
        <w:t>体系</w:t>
      </w:r>
    </w:p>
    <w:p w14:paraId="687524AE" w14:textId="7C4D1404" w:rsidR="00F26520" w:rsidRDefault="00F26520">
      <w:pPr>
        <w:rPr>
          <w:rFonts w:ascii="Times New Roman" w:eastAsia="宋体" w:hAnsi="Times New Roman" w:cs="Times New Roman"/>
          <w:sz w:val="24"/>
          <w:szCs w:val="24"/>
        </w:rPr>
      </w:pPr>
      <w:r w:rsidRPr="00F26520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3405D950" wp14:editId="20539CE2">
            <wp:extent cx="3429000" cy="24821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1764" cy="24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BAB2" w14:textId="09F6094C" w:rsidR="009F017A" w:rsidRDefault="009F017A">
      <w:pPr>
        <w:rPr>
          <w:rFonts w:ascii="Times New Roman" w:eastAsia="宋体" w:hAnsi="Times New Roman" w:cs="Times New Roman"/>
          <w:sz w:val="24"/>
          <w:szCs w:val="24"/>
        </w:rPr>
      </w:pPr>
    </w:p>
    <w:p w14:paraId="3ECF58CA" w14:textId="5469A6A4" w:rsidR="009F017A" w:rsidRDefault="00F2652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A17EFD">
        <w:rPr>
          <w:rFonts w:ascii="Times New Roman" w:eastAsia="宋体" w:hAnsi="Times New Roman" w:cs="Times New Roman" w:hint="eastAsia"/>
          <w:sz w:val="24"/>
          <w:szCs w:val="24"/>
        </w:rPr>
        <w:t>考核</w:t>
      </w:r>
    </w:p>
    <w:p w14:paraId="6BEFE4F5" w14:textId="03A4C75B" w:rsidR="009F017A" w:rsidRDefault="00A17EFD">
      <w:pPr>
        <w:rPr>
          <w:rFonts w:ascii="Times New Roman" w:eastAsia="宋体" w:hAnsi="Times New Roman" w:cs="Times New Roman"/>
          <w:sz w:val="24"/>
          <w:szCs w:val="24"/>
        </w:rPr>
      </w:pPr>
      <w:r w:rsidRPr="00A17EFD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63809971" wp14:editId="458A74DD">
            <wp:extent cx="3414178" cy="2583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923" cy="25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526C" w14:textId="5B1243CA" w:rsidR="009F017A" w:rsidRDefault="009F017A">
      <w:pPr>
        <w:rPr>
          <w:rFonts w:ascii="Times New Roman" w:eastAsia="宋体" w:hAnsi="Times New Roman" w:cs="Times New Roman"/>
          <w:sz w:val="24"/>
          <w:szCs w:val="24"/>
        </w:rPr>
      </w:pPr>
    </w:p>
    <w:p w14:paraId="768F4585" w14:textId="77777777" w:rsidR="006A5DFC" w:rsidRDefault="006A5DFC">
      <w:pPr>
        <w:rPr>
          <w:rFonts w:ascii="Times New Roman" w:eastAsia="宋体" w:hAnsi="Times New Roman" w:cs="Times New Roman"/>
          <w:sz w:val="24"/>
          <w:szCs w:val="24"/>
        </w:rPr>
      </w:pPr>
    </w:p>
    <w:p w14:paraId="31663CA7" w14:textId="77777777" w:rsidR="006A5DFC" w:rsidRDefault="006A5DFC">
      <w:pPr>
        <w:rPr>
          <w:rFonts w:ascii="Times New Roman" w:eastAsia="宋体" w:hAnsi="Times New Roman" w:cs="Times New Roman"/>
          <w:sz w:val="24"/>
          <w:szCs w:val="24"/>
        </w:rPr>
      </w:pPr>
    </w:p>
    <w:p w14:paraId="1D215B02" w14:textId="77777777" w:rsidR="006A5DFC" w:rsidRDefault="006A5DFC">
      <w:pPr>
        <w:rPr>
          <w:rFonts w:ascii="Times New Roman" w:eastAsia="宋体" w:hAnsi="Times New Roman" w:cs="Times New Roman"/>
          <w:sz w:val="24"/>
          <w:szCs w:val="24"/>
        </w:rPr>
      </w:pPr>
    </w:p>
    <w:p w14:paraId="41554DC1" w14:textId="77777777" w:rsidR="006A5DFC" w:rsidRDefault="006A5DFC">
      <w:pPr>
        <w:rPr>
          <w:rFonts w:ascii="Times New Roman" w:eastAsia="宋体" w:hAnsi="Times New Roman" w:cs="Times New Roman"/>
          <w:sz w:val="24"/>
          <w:szCs w:val="24"/>
        </w:rPr>
      </w:pPr>
    </w:p>
    <w:p w14:paraId="62778A74" w14:textId="77777777" w:rsidR="006A5DFC" w:rsidRDefault="006A5DFC">
      <w:pPr>
        <w:rPr>
          <w:rFonts w:ascii="Times New Roman" w:eastAsia="宋体" w:hAnsi="Times New Roman" w:cs="Times New Roman"/>
          <w:sz w:val="24"/>
          <w:szCs w:val="24"/>
        </w:rPr>
      </w:pPr>
    </w:p>
    <w:p w14:paraId="7AACEC4C" w14:textId="77777777" w:rsidR="006A5DFC" w:rsidRDefault="006A5DFC">
      <w:pPr>
        <w:rPr>
          <w:rFonts w:ascii="Times New Roman" w:eastAsia="宋体" w:hAnsi="Times New Roman" w:cs="Times New Roman"/>
          <w:sz w:val="24"/>
          <w:szCs w:val="24"/>
        </w:rPr>
      </w:pPr>
    </w:p>
    <w:p w14:paraId="1FC436DE" w14:textId="77777777" w:rsidR="006A5DFC" w:rsidRDefault="006A5DFC">
      <w:pPr>
        <w:rPr>
          <w:rFonts w:ascii="Times New Roman" w:eastAsia="宋体" w:hAnsi="Times New Roman" w:cs="Times New Roman"/>
          <w:sz w:val="24"/>
          <w:szCs w:val="24"/>
        </w:rPr>
      </w:pPr>
    </w:p>
    <w:p w14:paraId="6907872D" w14:textId="77777777" w:rsidR="006A5DFC" w:rsidRDefault="006A5DFC">
      <w:pPr>
        <w:rPr>
          <w:rFonts w:ascii="Times New Roman" w:eastAsia="宋体" w:hAnsi="Times New Roman" w:cs="Times New Roman"/>
          <w:sz w:val="24"/>
          <w:szCs w:val="24"/>
        </w:rPr>
      </w:pPr>
    </w:p>
    <w:p w14:paraId="1C586BF1" w14:textId="77777777" w:rsidR="006A5DFC" w:rsidRDefault="006A5DFC">
      <w:pPr>
        <w:rPr>
          <w:rFonts w:ascii="Times New Roman" w:eastAsia="宋体" w:hAnsi="Times New Roman" w:cs="Times New Roman"/>
          <w:sz w:val="24"/>
          <w:szCs w:val="24"/>
        </w:rPr>
      </w:pPr>
    </w:p>
    <w:p w14:paraId="1BE6C3EE" w14:textId="77777777" w:rsidR="006A5DFC" w:rsidRDefault="006A5DFC">
      <w:pPr>
        <w:rPr>
          <w:rFonts w:ascii="Times New Roman" w:eastAsia="宋体" w:hAnsi="Times New Roman" w:cs="Times New Roman"/>
          <w:sz w:val="24"/>
          <w:szCs w:val="24"/>
        </w:rPr>
      </w:pPr>
    </w:p>
    <w:p w14:paraId="6BEA960A" w14:textId="77777777" w:rsidR="006A5DFC" w:rsidRDefault="006A5DFC">
      <w:pPr>
        <w:rPr>
          <w:rFonts w:ascii="Times New Roman" w:eastAsia="宋体" w:hAnsi="Times New Roman" w:cs="Times New Roman"/>
          <w:sz w:val="24"/>
          <w:szCs w:val="24"/>
        </w:rPr>
      </w:pPr>
    </w:p>
    <w:p w14:paraId="18C2CABD" w14:textId="77777777" w:rsidR="00405B38" w:rsidRDefault="006A5DF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3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金属：电子海</w:t>
      </w:r>
      <w:r w:rsidR="00405B38">
        <w:rPr>
          <w:rFonts w:ascii="Times New Roman" w:eastAsia="宋体" w:hAnsi="Times New Roman" w:cs="Times New Roman" w:hint="eastAsia"/>
          <w:sz w:val="24"/>
          <w:szCs w:val="24"/>
        </w:rPr>
        <w:t>，随温度升高由于原子振动，造成散射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A0565D6" w14:textId="3E75CF8B" w:rsidR="006A5DFC" w:rsidRDefault="006A5DF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半导体：</w:t>
      </w:r>
      <w:r w:rsidR="00570D82">
        <w:rPr>
          <w:rFonts w:ascii="Times New Roman" w:eastAsia="宋体" w:hAnsi="Times New Roman" w:cs="Times New Roman" w:hint="eastAsia"/>
          <w:sz w:val="24"/>
          <w:szCs w:val="24"/>
        </w:rPr>
        <w:t>自由电子少</w:t>
      </w:r>
      <w:r w:rsidR="00405B38">
        <w:rPr>
          <w:rFonts w:ascii="Times New Roman" w:eastAsia="宋体" w:hAnsi="Times New Roman" w:cs="Times New Roman" w:hint="eastAsia"/>
          <w:sz w:val="24"/>
          <w:szCs w:val="24"/>
        </w:rPr>
        <w:t>，温度升高，电子跃迁，电子增加。</w:t>
      </w:r>
    </w:p>
    <w:p w14:paraId="66BF7519" w14:textId="3AB85875" w:rsidR="006A5DFC" w:rsidRDefault="006A5DFC">
      <w:pPr>
        <w:rPr>
          <w:rFonts w:ascii="Times New Roman" w:eastAsia="宋体" w:hAnsi="Times New Roman" w:cs="Times New Roman"/>
          <w:sz w:val="24"/>
          <w:szCs w:val="24"/>
        </w:rPr>
      </w:pPr>
      <w:r w:rsidRPr="006A5DFC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5E1EEB60" wp14:editId="54AB08AE">
            <wp:extent cx="3744318" cy="278892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757" cy="279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65CE" w14:textId="48A7CEAE" w:rsidR="00405B38" w:rsidRDefault="00405B38">
      <w:pPr>
        <w:rPr>
          <w:rFonts w:ascii="Times New Roman" w:eastAsia="宋体" w:hAnsi="Times New Roman" w:cs="Times New Roman"/>
          <w:sz w:val="24"/>
          <w:szCs w:val="24"/>
        </w:rPr>
      </w:pPr>
    </w:p>
    <w:p w14:paraId="68B0B21D" w14:textId="63FC38A6" w:rsidR="00405B38" w:rsidRDefault="00405B3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0F27A6">
        <w:rPr>
          <w:rFonts w:ascii="Times New Roman" w:eastAsia="宋体" w:hAnsi="Times New Roman" w:cs="Times New Roman" w:hint="eastAsia"/>
          <w:sz w:val="24"/>
          <w:szCs w:val="24"/>
        </w:rPr>
        <w:t>P-n</w:t>
      </w:r>
      <w:r w:rsidR="000F27A6">
        <w:rPr>
          <w:rFonts w:ascii="Times New Roman" w:eastAsia="宋体" w:hAnsi="Times New Roman" w:cs="Times New Roman"/>
          <w:sz w:val="24"/>
          <w:szCs w:val="24"/>
        </w:rPr>
        <w:t xml:space="preserve">-P or n-p-n </w:t>
      </w:r>
      <w:r w:rsidR="000F27A6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0F27A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F27A6">
        <w:rPr>
          <w:rFonts w:ascii="Times New Roman" w:eastAsia="宋体" w:hAnsi="Times New Roman" w:cs="Times New Roman" w:hint="eastAsia"/>
          <w:sz w:val="24"/>
          <w:szCs w:val="24"/>
        </w:rPr>
        <w:t>场效应晶体管</w:t>
      </w:r>
      <w:r w:rsidR="00B11D24">
        <w:rPr>
          <w:rFonts w:ascii="Times New Roman" w:eastAsia="宋体" w:hAnsi="Times New Roman" w:cs="Times New Roman" w:hint="eastAsia"/>
          <w:sz w:val="24"/>
          <w:szCs w:val="24"/>
        </w:rPr>
        <w:t>（现在主流）</w:t>
      </w:r>
    </w:p>
    <w:p w14:paraId="7627CFCA" w14:textId="06E6D405" w:rsidR="00405B38" w:rsidRDefault="000F27A6">
      <w:pPr>
        <w:rPr>
          <w:rFonts w:ascii="Times New Roman" w:eastAsia="宋体" w:hAnsi="Times New Roman" w:cs="Times New Roman"/>
          <w:sz w:val="24"/>
          <w:szCs w:val="24"/>
        </w:rPr>
      </w:pPr>
      <w:r w:rsidRPr="000F27A6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1A03D6DC" wp14:editId="5BBF5B5C">
            <wp:extent cx="3743960" cy="2792319"/>
            <wp:effectExtent l="0" t="0" r="889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5265" cy="280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7E2F" w14:textId="70D5BE04" w:rsidR="009D2074" w:rsidRDefault="009D2074">
      <w:pPr>
        <w:rPr>
          <w:rFonts w:ascii="Times New Roman" w:eastAsia="宋体" w:hAnsi="Times New Roman" w:cs="Times New Roman"/>
          <w:sz w:val="24"/>
          <w:szCs w:val="24"/>
        </w:rPr>
      </w:pPr>
    </w:p>
    <w:p w14:paraId="173C8A67" w14:textId="77777777" w:rsidR="009D2074" w:rsidRDefault="009D2074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0B48422F" w14:textId="08965276" w:rsidR="00194C77" w:rsidRDefault="009D2074">
      <w:pPr>
        <w:rPr>
          <w:rFonts w:ascii="Times New Roman" w:eastAsia="宋体" w:hAnsi="Times New Roman" w:cs="Times New Roman"/>
          <w:sz w:val="24"/>
          <w:szCs w:val="24"/>
        </w:rPr>
      </w:pPr>
      <w:r w:rsidRPr="009D2074">
        <w:rPr>
          <w:rFonts w:ascii="Times New Roman" w:eastAsia="宋体" w:hAnsi="Times New Roman" w:cs="Times New Roman"/>
          <w:sz w:val="24"/>
          <w:szCs w:val="24"/>
        </w:rPr>
        <w:lastRenderedPageBreak/>
        <w:drawing>
          <wp:inline distT="0" distB="0" distL="0" distR="0" wp14:anchorId="41167F99" wp14:editId="6688DE10">
            <wp:extent cx="4191000" cy="317781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558" cy="3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1F75" w14:textId="64FB82C2" w:rsidR="009D2074" w:rsidRDefault="009D2074">
      <w:pPr>
        <w:rPr>
          <w:rFonts w:ascii="Times New Roman" w:eastAsia="宋体" w:hAnsi="Times New Roman" w:cs="Times New Roman"/>
          <w:sz w:val="24"/>
          <w:szCs w:val="24"/>
        </w:rPr>
      </w:pPr>
      <w:r w:rsidRPr="009D2074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27355D04" wp14:editId="453E334D">
            <wp:extent cx="4602879" cy="347502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3468" w14:textId="48611040" w:rsidR="009D2074" w:rsidRDefault="009D2074">
      <w:pPr>
        <w:rPr>
          <w:rFonts w:ascii="Times New Roman" w:eastAsia="宋体" w:hAnsi="Times New Roman" w:cs="Times New Roman"/>
          <w:sz w:val="24"/>
          <w:szCs w:val="24"/>
        </w:rPr>
      </w:pPr>
    </w:p>
    <w:p w14:paraId="4EB93327" w14:textId="31EC3915" w:rsidR="00385E3B" w:rsidRDefault="00385E3B">
      <w:pPr>
        <w:rPr>
          <w:rFonts w:ascii="Times New Roman" w:eastAsia="宋体" w:hAnsi="Times New Roman" w:cs="Times New Roman"/>
          <w:sz w:val="24"/>
          <w:szCs w:val="24"/>
        </w:rPr>
      </w:pPr>
    </w:p>
    <w:p w14:paraId="4E56B345" w14:textId="77777777" w:rsidR="00385E3B" w:rsidRPr="009D1274" w:rsidRDefault="00385E3B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385E3B" w:rsidRPr="009D1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4A"/>
    <w:rsid w:val="000F27A6"/>
    <w:rsid w:val="000F60AF"/>
    <w:rsid w:val="00194C77"/>
    <w:rsid w:val="001E433A"/>
    <w:rsid w:val="00385E3B"/>
    <w:rsid w:val="00405B38"/>
    <w:rsid w:val="00484BDF"/>
    <w:rsid w:val="00570D82"/>
    <w:rsid w:val="00652E4A"/>
    <w:rsid w:val="006A5DFC"/>
    <w:rsid w:val="009D1274"/>
    <w:rsid w:val="009D2074"/>
    <w:rsid w:val="009F017A"/>
    <w:rsid w:val="00A17EFD"/>
    <w:rsid w:val="00B11D24"/>
    <w:rsid w:val="00D30E44"/>
    <w:rsid w:val="00D837CF"/>
    <w:rsid w:val="00F26520"/>
    <w:rsid w:val="00FE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2CCD"/>
  <w15:chartTrackingRefBased/>
  <w15:docId w15:val="{1233C1FB-6A6A-41F5-ABE2-6A529F71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D127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D1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Runjun</dc:creator>
  <cp:keywords/>
  <dc:description/>
  <cp:lastModifiedBy>Jin Runjun</cp:lastModifiedBy>
  <cp:revision>13</cp:revision>
  <dcterms:created xsi:type="dcterms:W3CDTF">2022-09-09T05:14:00Z</dcterms:created>
  <dcterms:modified xsi:type="dcterms:W3CDTF">2022-09-09T07:20:00Z</dcterms:modified>
</cp:coreProperties>
</file>