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B7850C">
      <w:pPr>
        <w:pStyle w:val="3"/>
        <w:jc w:val="center"/>
        <w:rPr>
          <w:rFonts w:hint="eastAsia" w:ascii="黑体" w:eastAsia="黑体"/>
          <w:b/>
          <w:sz w:val="28"/>
          <w:szCs w:val="28"/>
          <w:lang w:val="en-US" w:eastAsia="zh-CN"/>
        </w:rPr>
      </w:pPr>
      <w:r>
        <w:rPr>
          <w:rFonts w:hint="eastAsia" w:ascii="黑体" w:eastAsia="黑体"/>
          <w:b/>
          <w:sz w:val="28"/>
          <w:szCs w:val="28"/>
        </w:rPr>
        <w:t>实验</w:t>
      </w:r>
      <w:r>
        <w:rPr>
          <w:rFonts w:hint="eastAsia" w:ascii="黑体" w:eastAsia="黑体"/>
          <w:b/>
          <w:sz w:val="28"/>
          <w:szCs w:val="28"/>
          <w:lang w:val="en-US" w:eastAsia="zh-CN"/>
        </w:rPr>
        <w:t>4</w:t>
      </w:r>
      <w:r>
        <w:rPr>
          <w:rFonts w:hint="eastAsia" w:ascii="黑体" w:eastAsia="黑体"/>
          <w:b/>
          <w:sz w:val="28"/>
          <w:szCs w:val="28"/>
        </w:rPr>
        <w:t xml:space="preserve"> </w:t>
      </w:r>
      <w:r>
        <w:rPr>
          <w:rFonts w:hint="eastAsia" w:ascii="黑体" w:eastAsia="黑体"/>
          <w:b/>
          <w:sz w:val="28"/>
          <w:szCs w:val="28"/>
          <w:lang w:eastAsia="zh-CN"/>
        </w:rPr>
        <w:t>信号机制</w:t>
      </w:r>
    </w:p>
    <w:p w14:paraId="2F21BF8B">
      <w:pPr>
        <w:pStyle w:val="3"/>
        <w:rPr>
          <w:rFonts w:hint="eastAsia" w:ascii="黑体" w:eastAsia="黑体"/>
          <w:sz w:val="24"/>
        </w:rPr>
      </w:pPr>
      <w:r>
        <w:rPr>
          <w:rFonts w:hint="eastAsia" w:ascii="黑体" w:eastAsia="黑体"/>
          <w:sz w:val="24"/>
        </w:rPr>
        <w:t>实验指导</w:t>
      </w:r>
    </w:p>
    <w:p w14:paraId="062A1EFA">
      <w:pPr>
        <w:numPr>
          <w:ilvl w:val="0"/>
          <w:numId w:val="1"/>
        </w:numPr>
        <w:rPr>
          <w:rFonts w:hint="eastAsia" w:ascii="黑体" w:eastAsia="黑体"/>
          <w:sz w:val="21"/>
          <w:szCs w:val="21"/>
          <w:lang w:val="en-US" w:eastAsia="zh-CN"/>
        </w:rPr>
      </w:pPr>
      <w:r>
        <w:rPr>
          <w:rFonts w:hint="eastAsia" w:ascii="黑体" w:eastAsia="黑体"/>
          <w:sz w:val="21"/>
          <w:szCs w:val="21"/>
          <w:lang w:val="en-US" w:eastAsia="zh-CN"/>
        </w:rPr>
        <w:t>Linux信号机制</w:t>
      </w:r>
    </w:p>
    <w:p w14:paraId="0E3C257D">
      <w:pPr>
        <w:spacing w:line="360" w:lineRule="auto"/>
        <w:ind w:firstLine="422" w:firstLineChars="200"/>
        <w:rPr>
          <w:rFonts w:hint="eastAsia"/>
          <w:b/>
          <w:bCs/>
          <w:szCs w:val="21"/>
          <w:lang w:val="en-US" w:eastAsia="zh-CN"/>
        </w:rPr>
      </w:pPr>
      <w:r>
        <w:rPr>
          <w:rFonts w:hint="eastAsia"/>
          <w:b/>
          <w:bCs/>
          <w:szCs w:val="21"/>
          <w:lang w:val="en-US" w:eastAsia="zh-CN"/>
        </w:rPr>
        <w:t>1.信号概念</w:t>
      </w:r>
    </w:p>
    <w:p w14:paraId="30F0D2E3">
      <w:pPr>
        <w:spacing w:line="360" w:lineRule="auto"/>
        <w:ind w:firstLine="420" w:firstLineChars="200"/>
        <w:rPr>
          <w:szCs w:val="21"/>
        </w:rPr>
      </w:pPr>
      <w:r>
        <w:rPr>
          <w:szCs w:val="21"/>
        </w:rPr>
        <w:t>信号是进程在运行过程中，由自身产生或由进程外部发过来的消息（事件）。信号是硬件中断的软件模拟</w:t>
      </w:r>
      <w:r>
        <w:rPr>
          <w:rFonts w:hint="eastAsia"/>
          <w:szCs w:val="21"/>
        </w:rPr>
        <w:t>（</w:t>
      </w:r>
      <w:r>
        <w:rPr>
          <w:szCs w:val="21"/>
        </w:rPr>
        <w:t>软中断</w:t>
      </w:r>
      <w:r>
        <w:rPr>
          <w:rFonts w:hint="eastAsia"/>
          <w:szCs w:val="21"/>
        </w:rPr>
        <w:t>）</w:t>
      </w:r>
      <w:r>
        <w:rPr>
          <w:szCs w:val="21"/>
        </w:rPr>
        <w:t>。每个信号用一个整型常量宏表示，以SIG开头，比如SIGCHLD、SIGINT等，它们在系统头文件&lt;signal.h&gt;中定义，也可以通过在shell</w:t>
      </w:r>
      <w:r>
        <w:rPr>
          <w:rFonts w:hint="eastAsia"/>
          <w:szCs w:val="21"/>
        </w:rPr>
        <w:t>提示符</w:t>
      </w:r>
      <w:r>
        <w:rPr>
          <w:szCs w:val="21"/>
        </w:rPr>
        <w:t>下键入kill –l查看信号列表，</w:t>
      </w:r>
      <w:r>
        <w:rPr>
          <w:rFonts w:hint="eastAsia"/>
          <w:szCs w:val="21"/>
          <w:lang w:eastAsia="zh-CN"/>
        </w:rPr>
        <w:t>信号说明如下</w:t>
      </w:r>
      <w:r>
        <w:rPr>
          <w:szCs w:val="21"/>
        </w:rPr>
        <w:t>。</w:t>
      </w:r>
    </w:p>
    <w:tbl>
      <w:tblPr>
        <w:tblStyle w:val="6"/>
        <w:tblW w:w="8563" w:type="dxa"/>
        <w:tblInd w:w="185"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525"/>
        <w:gridCol w:w="1028"/>
        <w:gridCol w:w="4670"/>
        <w:gridCol w:w="2340"/>
      </w:tblGrid>
      <w:tr w14:paraId="0DB8287D">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07A9C446">
            <w:pPr>
              <w:spacing w:line="360" w:lineRule="auto"/>
              <w:rPr>
                <w:sz w:val="18"/>
                <w:szCs w:val="18"/>
              </w:rPr>
            </w:pPr>
            <w:r>
              <w:rPr>
                <w:sz w:val="18"/>
                <w:szCs w:val="18"/>
              </w:rPr>
              <w:t>值</w:t>
            </w:r>
          </w:p>
        </w:tc>
        <w:tc>
          <w:tcPr>
            <w:tcW w:w="1028" w:type="dxa"/>
            <w:noWrap w:val="0"/>
            <w:vAlign w:val="top"/>
          </w:tcPr>
          <w:p w14:paraId="5407B8AF">
            <w:pPr>
              <w:spacing w:line="360" w:lineRule="auto"/>
              <w:rPr>
                <w:sz w:val="18"/>
                <w:szCs w:val="18"/>
              </w:rPr>
            </w:pPr>
            <w:r>
              <w:rPr>
                <w:sz w:val="18"/>
                <w:szCs w:val="18"/>
              </w:rPr>
              <w:t>名  字</w:t>
            </w:r>
          </w:p>
        </w:tc>
        <w:tc>
          <w:tcPr>
            <w:tcW w:w="4670" w:type="dxa"/>
            <w:noWrap w:val="0"/>
            <w:vAlign w:val="top"/>
          </w:tcPr>
          <w:p w14:paraId="739FDC10">
            <w:pPr>
              <w:spacing w:line="360" w:lineRule="auto"/>
              <w:rPr>
                <w:sz w:val="18"/>
                <w:szCs w:val="18"/>
              </w:rPr>
            </w:pPr>
            <w:r>
              <w:rPr>
                <w:sz w:val="18"/>
                <w:szCs w:val="18"/>
              </w:rPr>
              <w:t>说          明</w:t>
            </w:r>
          </w:p>
        </w:tc>
        <w:tc>
          <w:tcPr>
            <w:tcW w:w="2340" w:type="dxa"/>
            <w:noWrap w:val="0"/>
            <w:vAlign w:val="top"/>
          </w:tcPr>
          <w:p w14:paraId="37100FFC">
            <w:pPr>
              <w:spacing w:line="360" w:lineRule="auto"/>
              <w:rPr>
                <w:sz w:val="18"/>
                <w:szCs w:val="18"/>
              </w:rPr>
            </w:pPr>
            <w:r>
              <w:rPr>
                <w:sz w:val="18"/>
                <w:szCs w:val="18"/>
              </w:rPr>
              <w:t>默认处理</w:t>
            </w:r>
          </w:p>
        </w:tc>
      </w:tr>
      <w:tr w14:paraId="5457696A">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6BF8FE89">
            <w:pPr>
              <w:spacing w:line="360" w:lineRule="auto"/>
              <w:rPr>
                <w:sz w:val="18"/>
                <w:szCs w:val="18"/>
              </w:rPr>
            </w:pPr>
            <w:r>
              <w:rPr>
                <w:sz w:val="18"/>
                <w:szCs w:val="18"/>
              </w:rPr>
              <w:t>01</w:t>
            </w:r>
          </w:p>
        </w:tc>
        <w:tc>
          <w:tcPr>
            <w:tcW w:w="1028" w:type="dxa"/>
            <w:noWrap w:val="0"/>
            <w:vAlign w:val="top"/>
          </w:tcPr>
          <w:p w14:paraId="5639BE83">
            <w:pPr>
              <w:spacing w:line="360" w:lineRule="auto"/>
              <w:rPr>
                <w:sz w:val="18"/>
                <w:szCs w:val="18"/>
              </w:rPr>
            </w:pPr>
            <w:r>
              <w:rPr>
                <w:sz w:val="18"/>
                <w:szCs w:val="18"/>
              </w:rPr>
              <w:t>SIGHUP</w:t>
            </w:r>
          </w:p>
        </w:tc>
        <w:tc>
          <w:tcPr>
            <w:tcW w:w="4670" w:type="dxa"/>
            <w:noWrap w:val="0"/>
            <w:vAlign w:val="top"/>
          </w:tcPr>
          <w:p w14:paraId="2CF5CFCB">
            <w:pPr>
              <w:spacing w:line="360" w:lineRule="auto"/>
              <w:rPr>
                <w:sz w:val="18"/>
                <w:szCs w:val="18"/>
              </w:rPr>
            </w:pPr>
            <w:r>
              <w:rPr>
                <w:sz w:val="18"/>
                <w:szCs w:val="18"/>
              </w:rPr>
              <w:t>挂起（hangup），中断关闭时产生这个信号</w:t>
            </w:r>
          </w:p>
        </w:tc>
        <w:tc>
          <w:tcPr>
            <w:tcW w:w="2340" w:type="dxa"/>
            <w:noWrap w:val="0"/>
            <w:vAlign w:val="top"/>
          </w:tcPr>
          <w:p w14:paraId="4DEB4A0D">
            <w:pPr>
              <w:spacing w:line="360" w:lineRule="auto"/>
              <w:rPr>
                <w:sz w:val="18"/>
                <w:szCs w:val="18"/>
              </w:rPr>
            </w:pPr>
            <w:r>
              <w:rPr>
                <w:sz w:val="18"/>
                <w:szCs w:val="18"/>
              </w:rPr>
              <w:t>进程终止</w:t>
            </w:r>
          </w:p>
        </w:tc>
      </w:tr>
      <w:tr w14:paraId="55CF7D76">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61EB7808">
            <w:pPr>
              <w:spacing w:line="360" w:lineRule="auto"/>
              <w:rPr>
                <w:sz w:val="18"/>
                <w:szCs w:val="18"/>
              </w:rPr>
            </w:pPr>
            <w:r>
              <w:rPr>
                <w:sz w:val="18"/>
                <w:szCs w:val="18"/>
              </w:rPr>
              <w:t>02</w:t>
            </w:r>
          </w:p>
        </w:tc>
        <w:tc>
          <w:tcPr>
            <w:tcW w:w="1028" w:type="dxa"/>
            <w:noWrap w:val="0"/>
            <w:vAlign w:val="top"/>
          </w:tcPr>
          <w:p w14:paraId="613E9E19">
            <w:pPr>
              <w:spacing w:line="360" w:lineRule="auto"/>
              <w:rPr>
                <w:sz w:val="18"/>
                <w:szCs w:val="18"/>
              </w:rPr>
            </w:pPr>
            <w:r>
              <w:rPr>
                <w:sz w:val="18"/>
                <w:szCs w:val="18"/>
              </w:rPr>
              <w:t>SIGINT</w:t>
            </w:r>
          </w:p>
        </w:tc>
        <w:tc>
          <w:tcPr>
            <w:tcW w:w="4670" w:type="dxa"/>
            <w:noWrap w:val="0"/>
            <w:vAlign w:val="top"/>
          </w:tcPr>
          <w:p w14:paraId="1C3CF357">
            <w:pPr>
              <w:spacing w:line="360" w:lineRule="auto"/>
              <w:rPr>
                <w:sz w:val="18"/>
                <w:szCs w:val="18"/>
              </w:rPr>
            </w:pPr>
            <w:r>
              <w:rPr>
                <w:sz w:val="18"/>
                <w:szCs w:val="18"/>
              </w:rPr>
              <w:t>中断，用户从键盘按Ctrl+c键</w:t>
            </w:r>
          </w:p>
        </w:tc>
        <w:tc>
          <w:tcPr>
            <w:tcW w:w="2340" w:type="dxa"/>
            <w:noWrap w:val="0"/>
            <w:vAlign w:val="top"/>
          </w:tcPr>
          <w:p w14:paraId="13765816">
            <w:pPr>
              <w:spacing w:line="360" w:lineRule="auto"/>
              <w:rPr>
                <w:sz w:val="18"/>
                <w:szCs w:val="18"/>
              </w:rPr>
            </w:pPr>
            <w:r>
              <w:rPr>
                <w:sz w:val="18"/>
                <w:szCs w:val="18"/>
              </w:rPr>
              <w:t>进程终止</w:t>
            </w:r>
          </w:p>
        </w:tc>
      </w:tr>
      <w:tr w14:paraId="6BAFCA84">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0FA40556">
            <w:pPr>
              <w:spacing w:line="360" w:lineRule="auto"/>
              <w:rPr>
                <w:sz w:val="18"/>
                <w:szCs w:val="18"/>
              </w:rPr>
            </w:pPr>
            <w:r>
              <w:rPr>
                <w:sz w:val="18"/>
                <w:szCs w:val="18"/>
              </w:rPr>
              <w:t>03</w:t>
            </w:r>
          </w:p>
        </w:tc>
        <w:tc>
          <w:tcPr>
            <w:tcW w:w="1028" w:type="dxa"/>
            <w:noWrap w:val="0"/>
            <w:vAlign w:val="top"/>
          </w:tcPr>
          <w:p w14:paraId="1B588737">
            <w:pPr>
              <w:spacing w:line="360" w:lineRule="auto"/>
              <w:rPr>
                <w:sz w:val="18"/>
                <w:szCs w:val="18"/>
              </w:rPr>
            </w:pPr>
            <w:r>
              <w:rPr>
                <w:sz w:val="18"/>
                <w:szCs w:val="18"/>
              </w:rPr>
              <w:t>SIGQUIT</w:t>
            </w:r>
          </w:p>
        </w:tc>
        <w:tc>
          <w:tcPr>
            <w:tcW w:w="4670" w:type="dxa"/>
            <w:noWrap w:val="0"/>
            <w:vAlign w:val="top"/>
          </w:tcPr>
          <w:p w14:paraId="5433D6F8">
            <w:pPr>
              <w:spacing w:line="360" w:lineRule="auto"/>
              <w:rPr>
                <w:sz w:val="18"/>
                <w:szCs w:val="18"/>
              </w:rPr>
            </w:pPr>
            <w:r>
              <w:rPr>
                <w:sz w:val="18"/>
                <w:szCs w:val="18"/>
              </w:rPr>
              <w:t>退出，用户从键盘按Ctrl+\键，不同于SIGINT，这个会产生core dump文件。</w:t>
            </w:r>
          </w:p>
        </w:tc>
        <w:tc>
          <w:tcPr>
            <w:tcW w:w="2340" w:type="dxa"/>
            <w:noWrap w:val="0"/>
            <w:vAlign w:val="top"/>
          </w:tcPr>
          <w:p w14:paraId="0FAE93D0">
            <w:pPr>
              <w:spacing w:line="360" w:lineRule="auto"/>
              <w:rPr>
                <w:sz w:val="18"/>
                <w:szCs w:val="18"/>
              </w:rPr>
            </w:pPr>
            <w:r>
              <w:rPr>
                <w:sz w:val="18"/>
                <w:szCs w:val="18"/>
              </w:rPr>
              <w:t>进程终止并产生core文件</w:t>
            </w:r>
          </w:p>
        </w:tc>
      </w:tr>
      <w:tr w14:paraId="47B0DA86">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40FFA340">
            <w:pPr>
              <w:spacing w:line="360" w:lineRule="auto"/>
              <w:rPr>
                <w:sz w:val="18"/>
                <w:szCs w:val="18"/>
              </w:rPr>
            </w:pPr>
            <w:r>
              <w:rPr>
                <w:sz w:val="18"/>
                <w:szCs w:val="18"/>
              </w:rPr>
              <w:t>04</w:t>
            </w:r>
          </w:p>
        </w:tc>
        <w:tc>
          <w:tcPr>
            <w:tcW w:w="1028" w:type="dxa"/>
            <w:noWrap w:val="0"/>
            <w:vAlign w:val="top"/>
          </w:tcPr>
          <w:p w14:paraId="34D3EF0E">
            <w:pPr>
              <w:spacing w:line="360" w:lineRule="auto"/>
              <w:rPr>
                <w:sz w:val="18"/>
                <w:szCs w:val="18"/>
              </w:rPr>
            </w:pPr>
            <w:r>
              <w:rPr>
                <w:sz w:val="18"/>
                <w:szCs w:val="18"/>
              </w:rPr>
              <w:t>SIGILL</w:t>
            </w:r>
          </w:p>
        </w:tc>
        <w:tc>
          <w:tcPr>
            <w:tcW w:w="4670" w:type="dxa"/>
            <w:noWrap w:val="0"/>
            <w:vAlign w:val="top"/>
          </w:tcPr>
          <w:p w14:paraId="34D8EDDE">
            <w:pPr>
              <w:spacing w:line="360" w:lineRule="auto"/>
              <w:rPr>
                <w:sz w:val="18"/>
                <w:szCs w:val="18"/>
              </w:rPr>
            </w:pPr>
            <w:r>
              <w:rPr>
                <w:sz w:val="18"/>
                <w:szCs w:val="18"/>
              </w:rPr>
              <w:t>非法指令，这个信号用户不能去捕捉它。</w:t>
            </w:r>
          </w:p>
        </w:tc>
        <w:tc>
          <w:tcPr>
            <w:tcW w:w="2340" w:type="dxa"/>
            <w:noWrap w:val="0"/>
            <w:vAlign w:val="top"/>
          </w:tcPr>
          <w:p w14:paraId="4B646574">
            <w:pPr>
              <w:spacing w:line="360" w:lineRule="auto"/>
              <w:rPr>
                <w:sz w:val="18"/>
                <w:szCs w:val="18"/>
              </w:rPr>
            </w:pPr>
            <w:r>
              <w:rPr>
                <w:sz w:val="18"/>
                <w:szCs w:val="18"/>
              </w:rPr>
              <w:t>进程终止</w:t>
            </w:r>
          </w:p>
        </w:tc>
      </w:tr>
      <w:tr w14:paraId="4337284F">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2D9D4706">
            <w:pPr>
              <w:spacing w:line="360" w:lineRule="auto"/>
              <w:rPr>
                <w:sz w:val="18"/>
                <w:szCs w:val="18"/>
              </w:rPr>
            </w:pPr>
            <w:r>
              <w:rPr>
                <w:sz w:val="18"/>
                <w:szCs w:val="18"/>
              </w:rPr>
              <w:t>05</w:t>
            </w:r>
          </w:p>
        </w:tc>
        <w:tc>
          <w:tcPr>
            <w:tcW w:w="1028" w:type="dxa"/>
            <w:noWrap w:val="0"/>
            <w:vAlign w:val="top"/>
          </w:tcPr>
          <w:p w14:paraId="361F0841">
            <w:pPr>
              <w:spacing w:line="360" w:lineRule="auto"/>
              <w:rPr>
                <w:sz w:val="18"/>
                <w:szCs w:val="18"/>
              </w:rPr>
            </w:pPr>
            <w:r>
              <w:rPr>
                <w:sz w:val="18"/>
                <w:szCs w:val="18"/>
              </w:rPr>
              <w:t>SIGTRAP</w:t>
            </w:r>
          </w:p>
        </w:tc>
        <w:tc>
          <w:tcPr>
            <w:tcW w:w="4670" w:type="dxa"/>
            <w:noWrap w:val="0"/>
            <w:vAlign w:val="top"/>
          </w:tcPr>
          <w:p w14:paraId="77C24A50">
            <w:pPr>
              <w:spacing w:line="360" w:lineRule="auto"/>
              <w:rPr>
                <w:rFonts w:hint="eastAsia"/>
                <w:sz w:val="18"/>
                <w:szCs w:val="18"/>
              </w:rPr>
            </w:pPr>
            <w:r>
              <w:rPr>
                <w:sz w:val="18"/>
                <w:szCs w:val="18"/>
              </w:rPr>
              <w:t>跟踪陷阱（trace trap），</w:t>
            </w:r>
            <w:r>
              <w:rPr>
                <w:rFonts w:hint="eastAsia"/>
                <w:sz w:val="18"/>
                <w:szCs w:val="18"/>
              </w:rPr>
              <w:t>遇到调试断点。</w:t>
            </w:r>
          </w:p>
        </w:tc>
        <w:tc>
          <w:tcPr>
            <w:tcW w:w="2340" w:type="dxa"/>
            <w:noWrap w:val="0"/>
            <w:vAlign w:val="top"/>
          </w:tcPr>
          <w:p w14:paraId="11E1B001">
            <w:pPr>
              <w:spacing w:line="360" w:lineRule="auto"/>
              <w:rPr>
                <w:sz w:val="18"/>
                <w:szCs w:val="18"/>
              </w:rPr>
            </w:pPr>
            <w:r>
              <w:rPr>
                <w:sz w:val="18"/>
                <w:szCs w:val="18"/>
              </w:rPr>
              <w:t>进程终止并产生core文件</w:t>
            </w:r>
          </w:p>
        </w:tc>
      </w:tr>
      <w:tr w14:paraId="2F835867">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3EB054AA">
            <w:pPr>
              <w:spacing w:line="360" w:lineRule="auto"/>
              <w:rPr>
                <w:sz w:val="18"/>
                <w:szCs w:val="18"/>
              </w:rPr>
            </w:pPr>
            <w:r>
              <w:rPr>
                <w:sz w:val="18"/>
                <w:szCs w:val="18"/>
              </w:rPr>
              <w:t>06</w:t>
            </w:r>
          </w:p>
        </w:tc>
        <w:tc>
          <w:tcPr>
            <w:tcW w:w="1028" w:type="dxa"/>
            <w:noWrap w:val="0"/>
            <w:vAlign w:val="top"/>
          </w:tcPr>
          <w:p w14:paraId="40DE7DD8">
            <w:pPr>
              <w:spacing w:line="360" w:lineRule="auto"/>
              <w:rPr>
                <w:sz w:val="18"/>
                <w:szCs w:val="18"/>
              </w:rPr>
            </w:pPr>
            <w:r>
              <w:rPr>
                <w:sz w:val="18"/>
                <w:szCs w:val="18"/>
              </w:rPr>
              <w:t>SIGIOT</w:t>
            </w:r>
          </w:p>
        </w:tc>
        <w:tc>
          <w:tcPr>
            <w:tcW w:w="4670" w:type="dxa"/>
            <w:noWrap w:val="0"/>
            <w:vAlign w:val="top"/>
          </w:tcPr>
          <w:p w14:paraId="6C051759">
            <w:pPr>
              <w:spacing w:line="360" w:lineRule="auto"/>
              <w:rPr>
                <w:rFonts w:hint="eastAsia"/>
                <w:sz w:val="18"/>
                <w:szCs w:val="18"/>
              </w:rPr>
            </w:pPr>
            <w:r>
              <w:rPr>
                <w:sz w:val="18"/>
                <w:szCs w:val="18"/>
              </w:rPr>
              <w:t>执行I/O时产生硬件错误</w:t>
            </w:r>
          </w:p>
        </w:tc>
        <w:tc>
          <w:tcPr>
            <w:tcW w:w="2340" w:type="dxa"/>
            <w:noWrap w:val="0"/>
            <w:vAlign w:val="top"/>
          </w:tcPr>
          <w:p w14:paraId="67985C66">
            <w:pPr>
              <w:spacing w:line="360" w:lineRule="auto"/>
              <w:rPr>
                <w:sz w:val="18"/>
                <w:szCs w:val="18"/>
              </w:rPr>
            </w:pPr>
            <w:r>
              <w:rPr>
                <w:sz w:val="18"/>
                <w:szCs w:val="18"/>
              </w:rPr>
              <w:t>进程终止并产生core文件</w:t>
            </w:r>
          </w:p>
        </w:tc>
      </w:tr>
      <w:tr w14:paraId="0AA8AD2B">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7A2F0034">
            <w:pPr>
              <w:spacing w:line="360" w:lineRule="auto"/>
              <w:rPr>
                <w:color w:val="000000"/>
                <w:sz w:val="18"/>
                <w:szCs w:val="18"/>
              </w:rPr>
            </w:pPr>
            <w:r>
              <w:rPr>
                <w:color w:val="000000"/>
                <w:sz w:val="18"/>
                <w:szCs w:val="18"/>
              </w:rPr>
              <w:t>07</w:t>
            </w:r>
          </w:p>
        </w:tc>
        <w:tc>
          <w:tcPr>
            <w:tcW w:w="1028" w:type="dxa"/>
            <w:noWrap w:val="0"/>
            <w:vAlign w:val="top"/>
          </w:tcPr>
          <w:p w14:paraId="31474465">
            <w:pPr>
              <w:spacing w:line="360" w:lineRule="auto"/>
              <w:rPr>
                <w:color w:val="000000"/>
                <w:sz w:val="18"/>
                <w:szCs w:val="18"/>
              </w:rPr>
            </w:pPr>
            <w:r>
              <w:rPr>
                <w:color w:val="000000"/>
                <w:sz w:val="18"/>
                <w:szCs w:val="18"/>
              </w:rPr>
              <w:t xml:space="preserve">SIGBUS </w:t>
            </w:r>
          </w:p>
        </w:tc>
        <w:tc>
          <w:tcPr>
            <w:tcW w:w="4670" w:type="dxa"/>
            <w:noWrap w:val="0"/>
            <w:vAlign w:val="top"/>
          </w:tcPr>
          <w:p w14:paraId="6297728C">
            <w:pPr>
              <w:spacing w:line="360" w:lineRule="auto"/>
              <w:rPr>
                <w:color w:val="000000"/>
                <w:sz w:val="18"/>
                <w:szCs w:val="18"/>
              </w:rPr>
            </w:pPr>
            <w:r>
              <w:rPr>
                <w:color w:val="000000"/>
                <w:sz w:val="18"/>
                <w:szCs w:val="18"/>
              </w:rPr>
              <w:t>总线错误</w:t>
            </w:r>
          </w:p>
        </w:tc>
        <w:tc>
          <w:tcPr>
            <w:tcW w:w="2340" w:type="dxa"/>
            <w:noWrap w:val="0"/>
            <w:vAlign w:val="top"/>
          </w:tcPr>
          <w:p w14:paraId="256886C5">
            <w:pPr>
              <w:spacing w:line="360" w:lineRule="auto"/>
              <w:rPr>
                <w:color w:val="000000"/>
                <w:sz w:val="18"/>
                <w:szCs w:val="18"/>
              </w:rPr>
            </w:pPr>
            <w:r>
              <w:rPr>
                <w:color w:val="000000"/>
                <w:sz w:val="18"/>
                <w:szCs w:val="18"/>
              </w:rPr>
              <w:t>进程终止并产生core文件</w:t>
            </w:r>
          </w:p>
        </w:tc>
      </w:tr>
      <w:tr w14:paraId="6A12CB40">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66FB3C6B">
            <w:pPr>
              <w:spacing w:line="360" w:lineRule="auto"/>
              <w:rPr>
                <w:color w:val="000000"/>
                <w:sz w:val="18"/>
                <w:szCs w:val="18"/>
              </w:rPr>
            </w:pPr>
            <w:r>
              <w:rPr>
                <w:color w:val="000000"/>
                <w:sz w:val="18"/>
                <w:szCs w:val="18"/>
              </w:rPr>
              <w:t>08</w:t>
            </w:r>
          </w:p>
        </w:tc>
        <w:tc>
          <w:tcPr>
            <w:tcW w:w="1028" w:type="dxa"/>
            <w:noWrap w:val="0"/>
            <w:vAlign w:val="top"/>
          </w:tcPr>
          <w:p w14:paraId="7CAF127F">
            <w:pPr>
              <w:spacing w:line="360" w:lineRule="auto"/>
              <w:rPr>
                <w:color w:val="000000"/>
                <w:sz w:val="18"/>
                <w:szCs w:val="18"/>
              </w:rPr>
            </w:pPr>
            <w:r>
              <w:rPr>
                <w:color w:val="000000"/>
                <w:sz w:val="18"/>
                <w:szCs w:val="18"/>
              </w:rPr>
              <w:t>SIGFPE</w:t>
            </w:r>
          </w:p>
        </w:tc>
        <w:tc>
          <w:tcPr>
            <w:tcW w:w="4670" w:type="dxa"/>
            <w:noWrap w:val="0"/>
            <w:vAlign w:val="top"/>
          </w:tcPr>
          <w:p w14:paraId="6D2B4FF6">
            <w:pPr>
              <w:spacing w:line="360" w:lineRule="auto"/>
              <w:rPr>
                <w:color w:val="000000"/>
                <w:sz w:val="18"/>
                <w:szCs w:val="18"/>
              </w:rPr>
            </w:pPr>
            <w:r>
              <w:rPr>
                <w:color w:val="000000"/>
                <w:sz w:val="18"/>
                <w:szCs w:val="18"/>
              </w:rPr>
              <w:t>浮点运算溢出，算术运算异常，除0等。</w:t>
            </w:r>
          </w:p>
        </w:tc>
        <w:tc>
          <w:tcPr>
            <w:tcW w:w="2340" w:type="dxa"/>
            <w:noWrap w:val="0"/>
            <w:vAlign w:val="top"/>
          </w:tcPr>
          <w:p w14:paraId="7395B81F">
            <w:pPr>
              <w:spacing w:line="360" w:lineRule="auto"/>
              <w:rPr>
                <w:color w:val="000000"/>
                <w:sz w:val="18"/>
                <w:szCs w:val="18"/>
              </w:rPr>
            </w:pPr>
            <w:r>
              <w:rPr>
                <w:color w:val="000000"/>
                <w:sz w:val="18"/>
                <w:szCs w:val="18"/>
              </w:rPr>
              <w:t>进程终止并产生core文件</w:t>
            </w:r>
          </w:p>
        </w:tc>
      </w:tr>
      <w:tr w14:paraId="5B4D2099">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096B9E45">
            <w:pPr>
              <w:spacing w:line="360" w:lineRule="auto"/>
              <w:rPr>
                <w:color w:val="000000"/>
                <w:sz w:val="18"/>
                <w:szCs w:val="18"/>
              </w:rPr>
            </w:pPr>
            <w:r>
              <w:rPr>
                <w:color w:val="000000"/>
                <w:sz w:val="18"/>
                <w:szCs w:val="18"/>
              </w:rPr>
              <w:t>09</w:t>
            </w:r>
          </w:p>
        </w:tc>
        <w:tc>
          <w:tcPr>
            <w:tcW w:w="1028" w:type="dxa"/>
            <w:noWrap w:val="0"/>
            <w:vAlign w:val="top"/>
          </w:tcPr>
          <w:p w14:paraId="7CA01E10">
            <w:pPr>
              <w:spacing w:line="360" w:lineRule="auto"/>
              <w:rPr>
                <w:color w:val="000000"/>
                <w:sz w:val="18"/>
                <w:szCs w:val="18"/>
              </w:rPr>
            </w:pPr>
            <w:r>
              <w:rPr>
                <w:color w:val="000000"/>
                <w:sz w:val="18"/>
                <w:szCs w:val="18"/>
              </w:rPr>
              <w:t>SIGKILL</w:t>
            </w:r>
          </w:p>
        </w:tc>
        <w:tc>
          <w:tcPr>
            <w:tcW w:w="4670" w:type="dxa"/>
            <w:noWrap w:val="0"/>
            <w:vAlign w:val="top"/>
          </w:tcPr>
          <w:p w14:paraId="6A7985FC">
            <w:pPr>
              <w:spacing w:line="360" w:lineRule="auto"/>
              <w:rPr>
                <w:color w:val="000000"/>
                <w:sz w:val="18"/>
                <w:szCs w:val="18"/>
              </w:rPr>
            </w:pPr>
            <w:r>
              <w:rPr>
                <w:color w:val="000000"/>
                <w:sz w:val="18"/>
                <w:szCs w:val="18"/>
              </w:rPr>
              <w:t>终止进程</w:t>
            </w:r>
            <w:r>
              <w:rPr>
                <w:rFonts w:hint="eastAsia"/>
                <w:color w:val="000000"/>
                <w:sz w:val="18"/>
                <w:szCs w:val="18"/>
              </w:rPr>
              <w:t>（不可屏蔽）</w:t>
            </w:r>
            <w:r>
              <w:rPr>
                <w:color w:val="000000"/>
                <w:sz w:val="18"/>
                <w:szCs w:val="18"/>
              </w:rPr>
              <w:t>，这个信号用户不能去捕捉它。</w:t>
            </w:r>
          </w:p>
        </w:tc>
        <w:tc>
          <w:tcPr>
            <w:tcW w:w="2340" w:type="dxa"/>
            <w:noWrap w:val="0"/>
            <w:vAlign w:val="top"/>
          </w:tcPr>
          <w:p w14:paraId="1E71B441">
            <w:pPr>
              <w:spacing w:line="360" w:lineRule="auto"/>
              <w:rPr>
                <w:color w:val="000000"/>
                <w:sz w:val="18"/>
                <w:szCs w:val="18"/>
              </w:rPr>
            </w:pPr>
            <w:r>
              <w:rPr>
                <w:color w:val="000000"/>
                <w:sz w:val="18"/>
                <w:szCs w:val="18"/>
              </w:rPr>
              <w:t>进程终止</w:t>
            </w:r>
          </w:p>
        </w:tc>
      </w:tr>
      <w:tr w14:paraId="0D4E07BF">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3594197F">
            <w:pPr>
              <w:spacing w:line="360" w:lineRule="auto"/>
              <w:rPr>
                <w:color w:val="000000"/>
                <w:sz w:val="18"/>
                <w:szCs w:val="18"/>
              </w:rPr>
            </w:pPr>
            <w:r>
              <w:rPr>
                <w:color w:val="000000"/>
                <w:sz w:val="18"/>
                <w:szCs w:val="18"/>
              </w:rPr>
              <w:t>10</w:t>
            </w:r>
          </w:p>
        </w:tc>
        <w:tc>
          <w:tcPr>
            <w:tcW w:w="1028" w:type="dxa"/>
            <w:noWrap w:val="0"/>
            <w:vAlign w:val="top"/>
          </w:tcPr>
          <w:p w14:paraId="770FCCDD">
            <w:pPr>
              <w:spacing w:line="360" w:lineRule="auto"/>
              <w:rPr>
                <w:color w:val="000000"/>
                <w:sz w:val="18"/>
                <w:szCs w:val="18"/>
              </w:rPr>
            </w:pPr>
            <w:r>
              <w:rPr>
                <w:color w:val="000000"/>
                <w:sz w:val="18"/>
                <w:szCs w:val="18"/>
              </w:rPr>
              <w:t>SIGUSR1</w:t>
            </w:r>
          </w:p>
        </w:tc>
        <w:tc>
          <w:tcPr>
            <w:tcW w:w="4670" w:type="dxa"/>
            <w:noWrap w:val="0"/>
            <w:vAlign w:val="top"/>
          </w:tcPr>
          <w:p w14:paraId="257933C7">
            <w:pPr>
              <w:spacing w:line="360" w:lineRule="auto"/>
              <w:rPr>
                <w:color w:val="000000"/>
                <w:sz w:val="18"/>
                <w:szCs w:val="18"/>
              </w:rPr>
            </w:pPr>
            <w:r>
              <w:rPr>
                <w:color w:val="000000"/>
                <w:sz w:val="18"/>
                <w:szCs w:val="18"/>
              </w:rPr>
              <w:t>用户自定义信号1</w:t>
            </w:r>
          </w:p>
        </w:tc>
        <w:tc>
          <w:tcPr>
            <w:tcW w:w="2340" w:type="dxa"/>
            <w:noWrap w:val="0"/>
            <w:vAlign w:val="top"/>
          </w:tcPr>
          <w:p w14:paraId="1FFCCCA1">
            <w:pPr>
              <w:spacing w:line="360" w:lineRule="auto"/>
              <w:rPr>
                <w:color w:val="000000"/>
                <w:sz w:val="18"/>
                <w:szCs w:val="18"/>
              </w:rPr>
            </w:pPr>
            <w:r>
              <w:rPr>
                <w:color w:val="000000"/>
                <w:sz w:val="18"/>
                <w:szCs w:val="18"/>
              </w:rPr>
              <w:t>进程终止</w:t>
            </w:r>
          </w:p>
        </w:tc>
      </w:tr>
      <w:tr w14:paraId="2778C8D5">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5DB963CA">
            <w:pPr>
              <w:spacing w:line="360" w:lineRule="auto"/>
              <w:rPr>
                <w:color w:val="000000"/>
                <w:sz w:val="18"/>
                <w:szCs w:val="18"/>
              </w:rPr>
            </w:pPr>
            <w:r>
              <w:rPr>
                <w:color w:val="000000"/>
                <w:sz w:val="18"/>
                <w:szCs w:val="18"/>
              </w:rPr>
              <w:t>11</w:t>
            </w:r>
          </w:p>
        </w:tc>
        <w:tc>
          <w:tcPr>
            <w:tcW w:w="1028" w:type="dxa"/>
            <w:noWrap w:val="0"/>
            <w:vAlign w:val="top"/>
          </w:tcPr>
          <w:p w14:paraId="471771BB">
            <w:pPr>
              <w:spacing w:line="360" w:lineRule="auto"/>
              <w:rPr>
                <w:color w:val="000000"/>
                <w:sz w:val="18"/>
                <w:szCs w:val="18"/>
              </w:rPr>
            </w:pPr>
            <w:r>
              <w:rPr>
                <w:color w:val="000000"/>
                <w:sz w:val="18"/>
                <w:szCs w:val="18"/>
              </w:rPr>
              <w:t>SIGSEGV</w:t>
            </w:r>
          </w:p>
        </w:tc>
        <w:tc>
          <w:tcPr>
            <w:tcW w:w="4670" w:type="dxa"/>
            <w:noWrap w:val="0"/>
            <w:vAlign w:val="top"/>
          </w:tcPr>
          <w:p w14:paraId="20E02576">
            <w:pPr>
              <w:spacing w:line="360" w:lineRule="auto"/>
              <w:rPr>
                <w:color w:val="000000"/>
                <w:sz w:val="18"/>
                <w:szCs w:val="18"/>
              </w:rPr>
            </w:pPr>
            <w:r>
              <w:rPr>
                <w:color w:val="000000"/>
                <w:sz w:val="18"/>
                <w:szCs w:val="18"/>
              </w:rPr>
              <w:t>内存非法访问，默认打印出segment fault。</w:t>
            </w:r>
          </w:p>
        </w:tc>
        <w:tc>
          <w:tcPr>
            <w:tcW w:w="2340" w:type="dxa"/>
            <w:noWrap w:val="0"/>
            <w:vAlign w:val="top"/>
          </w:tcPr>
          <w:p w14:paraId="3DA9A794">
            <w:pPr>
              <w:spacing w:line="360" w:lineRule="auto"/>
              <w:rPr>
                <w:color w:val="000000"/>
                <w:sz w:val="18"/>
                <w:szCs w:val="18"/>
              </w:rPr>
            </w:pPr>
            <w:r>
              <w:rPr>
                <w:color w:val="000000"/>
                <w:sz w:val="18"/>
                <w:szCs w:val="18"/>
              </w:rPr>
              <w:t>进程终止并产生core文件</w:t>
            </w:r>
          </w:p>
        </w:tc>
      </w:tr>
      <w:tr w14:paraId="521344D9">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5556FF33">
            <w:pPr>
              <w:spacing w:line="360" w:lineRule="auto"/>
              <w:rPr>
                <w:color w:val="000000"/>
                <w:sz w:val="18"/>
                <w:szCs w:val="18"/>
              </w:rPr>
            </w:pPr>
            <w:r>
              <w:rPr>
                <w:color w:val="000000"/>
                <w:sz w:val="18"/>
                <w:szCs w:val="18"/>
              </w:rPr>
              <w:t>12</w:t>
            </w:r>
          </w:p>
        </w:tc>
        <w:tc>
          <w:tcPr>
            <w:tcW w:w="1028" w:type="dxa"/>
            <w:noWrap w:val="0"/>
            <w:vAlign w:val="top"/>
          </w:tcPr>
          <w:p w14:paraId="4A91F483">
            <w:pPr>
              <w:spacing w:line="360" w:lineRule="auto"/>
              <w:rPr>
                <w:color w:val="000000"/>
                <w:sz w:val="18"/>
                <w:szCs w:val="18"/>
              </w:rPr>
            </w:pPr>
            <w:r>
              <w:rPr>
                <w:color w:val="000000"/>
                <w:sz w:val="18"/>
                <w:szCs w:val="18"/>
              </w:rPr>
              <w:t>SIGUSR2</w:t>
            </w:r>
          </w:p>
        </w:tc>
        <w:tc>
          <w:tcPr>
            <w:tcW w:w="4670" w:type="dxa"/>
            <w:noWrap w:val="0"/>
            <w:vAlign w:val="top"/>
          </w:tcPr>
          <w:p w14:paraId="188EDF5C">
            <w:pPr>
              <w:spacing w:line="360" w:lineRule="auto"/>
              <w:rPr>
                <w:color w:val="000000"/>
                <w:sz w:val="18"/>
                <w:szCs w:val="18"/>
              </w:rPr>
            </w:pPr>
            <w:r>
              <w:rPr>
                <w:color w:val="000000"/>
                <w:sz w:val="18"/>
                <w:szCs w:val="18"/>
              </w:rPr>
              <w:t>用户自定义信号2</w:t>
            </w:r>
          </w:p>
        </w:tc>
        <w:tc>
          <w:tcPr>
            <w:tcW w:w="2340" w:type="dxa"/>
            <w:noWrap w:val="0"/>
            <w:vAlign w:val="top"/>
          </w:tcPr>
          <w:p w14:paraId="2BD49E34">
            <w:pPr>
              <w:spacing w:line="360" w:lineRule="auto"/>
              <w:rPr>
                <w:color w:val="000000"/>
                <w:sz w:val="18"/>
                <w:szCs w:val="18"/>
              </w:rPr>
            </w:pPr>
            <w:r>
              <w:rPr>
                <w:color w:val="000000"/>
                <w:sz w:val="18"/>
                <w:szCs w:val="18"/>
              </w:rPr>
              <w:t>进程终止并产生core文件</w:t>
            </w:r>
          </w:p>
        </w:tc>
      </w:tr>
      <w:tr w14:paraId="5A42AAE4">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46DCA6D8">
            <w:pPr>
              <w:spacing w:line="360" w:lineRule="auto"/>
              <w:rPr>
                <w:color w:val="000000"/>
                <w:sz w:val="18"/>
                <w:szCs w:val="18"/>
              </w:rPr>
            </w:pPr>
            <w:r>
              <w:rPr>
                <w:color w:val="000000"/>
                <w:sz w:val="18"/>
                <w:szCs w:val="18"/>
              </w:rPr>
              <w:t>13</w:t>
            </w:r>
          </w:p>
        </w:tc>
        <w:tc>
          <w:tcPr>
            <w:tcW w:w="1028" w:type="dxa"/>
            <w:noWrap w:val="0"/>
            <w:vAlign w:val="top"/>
          </w:tcPr>
          <w:p w14:paraId="5817A21F">
            <w:pPr>
              <w:spacing w:line="360" w:lineRule="auto"/>
              <w:rPr>
                <w:color w:val="000000"/>
                <w:sz w:val="18"/>
                <w:szCs w:val="18"/>
              </w:rPr>
            </w:pPr>
            <w:r>
              <w:rPr>
                <w:color w:val="000000"/>
                <w:sz w:val="18"/>
                <w:szCs w:val="18"/>
              </w:rPr>
              <w:t>SIGPIPE</w:t>
            </w:r>
          </w:p>
        </w:tc>
        <w:tc>
          <w:tcPr>
            <w:tcW w:w="4670" w:type="dxa"/>
            <w:noWrap w:val="0"/>
            <w:vAlign w:val="top"/>
          </w:tcPr>
          <w:p w14:paraId="65184617">
            <w:pPr>
              <w:spacing w:line="360" w:lineRule="auto"/>
              <w:rPr>
                <w:color w:val="000000"/>
                <w:sz w:val="18"/>
                <w:szCs w:val="18"/>
              </w:rPr>
            </w:pPr>
            <w:r>
              <w:rPr>
                <w:color w:val="000000"/>
                <w:sz w:val="18"/>
                <w:szCs w:val="18"/>
              </w:rPr>
              <w:t>向某个非读管道中写入数据，</w:t>
            </w:r>
            <w:r>
              <w:rPr>
                <w:rFonts w:hint="eastAsia"/>
                <w:color w:val="000000"/>
                <w:sz w:val="18"/>
                <w:szCs w:val="18"/>
              </w:rPr>
              <w:t>即管道文件只有写进程，没有读进程。</w:t>
            </w:r>
          </w:p>
        </w:tc>
        <w:tc>
          <w:tcPr>
            <w:tcW w:w="2340" w:type="dxa"/>
            <w:noWrap w:val="0"/>
            <w:vAlign w:val="top"/>
          </w:tcPr>
          <w:p w14:paraId="34ACDC87">
            <w:pPr>
              <w:spacing w:line="360" w:lineRule="auto"/>
              <w:rPr>
                <w:color w:val="000000"/>
                <w:sz w:val="18"/>
                <w:szCs w:val="18"/>
              </w:rPr>
            </w:pPr>
            <w:r>
              <w:rPr>
                <w:color w:val="000000"/>
                <w:sz w:val="18"/>
                <w:szCs w:val="18"/>
              </w:rPr>
              <w:t>进程终止</w:t>
            </w:r>
          </w:p>
        </w:tc>
      </w:tr>
      <w:tr w14:paraId="0C3A5DA1">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642A79D1">
            <w:pPr>
              <w:spacing w:line="360" w:lineRule="auto"/>
              <w:rPr>
                <w:color w:val="000000"/>
                <w:sz w:val="18"/>
                <w:szCs w:val="18"/>
              </w:rPr>
            </w:pPr>
            <w:r>
              <w:rPr>
                <w:color w:val="000000"/>
                <w:sz w:val="18"/>
                <w:szCs w:val="18"/>
              </w:rPr>
              <w:t>14</w:t>
            </w:r>
          </w:p>
        </w:tc>
        <w:tc>
          <w:tcPr>
            <w:tcW w:w="1028" w:type="dxa"/>
            <w:noWrap w:val="0"/>
            <w:vAlign w:val="top"/>
          </w:tcPr>
          <w:p w14:paraId="77F5F125">
            <w:pPr>
              <w:spacing w:line="360" w:lineRule="auto"/>
              <w:rPr>
                <w:color w:val="000000"/>
                <w:sz w:val="18"/>
                <w:szCs w:val="18"/>
              </w:rPr>
            </w:pPr>
            <w:r>
              <w:rPr>
                <w:color w:val="000000"/>
                <w:sz w:val="18"/>
                <w:szCs w:val="18"/>
              </w:rPr>
              <w:t>SIGALRM</w:t>
            </w:r>
          </w:p>
        </w:tc>
        <w:tc>
          <w:tcPr>
            <w:tcW w:w="4670" w:type="dxa"/>
            <w:noWrap w:val="0"/>
            <w:vAlign w:val="top"/>
          </w:tcPr>
          <w:p w14:paraId="67BC6DDA">
            <w:pPr>
              <w:spacing w:line="360" w:lineRule="auto"/>
              <w:rPr>
                <w:color w:val="000000"/>
                <w:sz w:val="18"/>
                <w:szCs w:val="18"/>
              </w:rPr>
            </w:pPr>
            <w:r>
              <w:rPr>
                <w:rFonts w:hint="eastAsia"/>
                <w:color w:val="000000"/>
                <w:sz w:val="18"/>
                <w:szCs w:val="18"/>
              </w:rPr>
              <w:t>定时报警信号，</w:t>
            </w:r>
            <w:r>
              <w:rPr>
                <w:color w:val="000000"/>
                <w:sz w:val="18"/>
                <w:szCs w:val="18"/>
              </w:rPr>
              <w:t>闹钟timer到期。</w:t>
            </w:r>
          </w:p>
        </w:tc>
        <w:tc>
          <w:tcPr>
            <w:tcW w:w="2340" w:type="dxa"/>
            <w:noWrap w:val="0"/>
            <w:vAlign w:val="top"/>
          </w:tcPr>
          <w:p w14:paraId="45894717">
            <w:pPr>
              <w:spacing w:line="360" w:lineRule="auto"/>
              <w:rPr>
                <w:color w:val="000000"/>
                <w:sz w:val="18"/>
                <w:szCs w:val="18"/>
              </w:rPr>
            </w:pPr>
            <w:r>
              <w:rPr>
                <w:color w:val="000000"/>
                <w:sz w:val="18"/>
                <w:szCs w:val="18"/>
              </w:rPr>
              <w:t>进程终止</w:t>
            </w:r>
          </w:p>
        </w:tc>
      </w:tr>
      <w:tr w14:paraId="718D910E">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3E89FA64">
            <w:pPr>
              <w:spacing w:line="360" w:lineRule="auto"/>
              <w:rPr>
                <w:color w:val="000000"/>
                <w:sz w:val="18"/>
                <w:szCs w:val="18"/>
              </w:rPr>
            </w:pPr>
            <w:r>
              <w:rPr>
                <w:color w:val="000000"/>
                <w:sz w:val="18"/>
                <w:szCs w:val="18"/>
              </w:rPr>
              <w:t>15</w:t>
            </w:r>
          </w:p>
        </w:tc>
        <w:tc>
          <w:tcPr>
            <w:tcW w:w="1028" w:type="dxa"/>
            <w:noWrap w:val="0"/>
            <w:vAlign w:val="top"/>
          </w:tcPr>
          <w:p w14:paraId="416C3DD6">
            <w:pPr>
              <w:spacing w:line="360" w:lineRule="auto"/>
              <w:rPr>
                <w:color w:val="000000"/>
                <w:sz w:val="18"/>
                <w:szCs w:val="18"/>
              </w:rPr>
            </w:pPr>
            <w:r>
              <w:rPr>
                <w:color w:val="000000"/>
                <w:sz w:val="18"/>
                <w:szCs w:val="18"/>
              </w:rPr>
              <w:t>SIGTERM</w:t>
            </w:r>
          </w:p>
        </w:tc>
        <w:tc>
          <w:tcPr>
            <w:tcW w:w="4670" w:type="dxa"/>
            <w:noWrap w:val="0"/>
            <w:vAlign w:val="top"/>
          </w:tcPr>
          <w:p w14:paraId="77622461">
            <w:pPr>
              <w:spacing w:line="360" w:lineRule="auto"/>
              <w:rPr>
                <w:rFonts w:hint="eastAsia"/>
                <w:color w:val="000000"/>
                <w:sz w:val="18"/>
                <w:szCs w:val="18"/>
              </w:rPr>
            </w:pPr>
            <w:r>
              <w:rPr>
                <w:color w:val="000000"/>
                <w:sz w:val="18"/>
                <w:szCs w:val="18"/>
              </w:rPr>
              <w:t>用kill系统调用</w:t>
            </w:r>
            <w:r>
              <w:rPr>
                <w:rFonts w:hint="eastAsia"/>
                <w:color w:val="000000"/>
                <w:sz w:val="18"/>
                <w:szCs w:val="18"/>
              </w:rPr>
              <w:t>发出的软件</w:t>
            </w:r>
            <w:r>
              <w:rPr>
                <w:color w:val="000000"/>
                <w:sz w:val="18"/>
                <w:szCs w:val="18"/>
              </w:rPr>
              <w:t>终止</w:t>
            </w:r>
            <w:r>
              <w:rPr>
                <w:rFonts w:hint="eastAsia"/>
                <w:color w:val="000000"/>
                <w:sz w:val="18"/>
                <w:szCs w:val="18"/>
              </w:rPr>
              <w:t>信号</w:t>
            </w:r>
          </w:p>
        </w:tc>
        <w:tc>
          <w:tcPr>
            <w:tcW w:w="2340" w:type="dxa"/>
            <w:noWrap w:val="0"/>
            <w:vAlign w:val="top"/>
          </w:tcPr>
          <w:p w14:paraId="12030793">
            <w:pPr>
              <w:spacing w:line="360" w:lineRule="auto"/>
              <w:rPr>
                <w:color w:val="000000"/>
                <w:sz w:val="18"/>
                <w:szCs w:val="18"/>
              </w:rPr>
            </w:pPr>
            <w:r>
              <w:rPr>
                <w:color w:val="000000"/>
                <w:sz w:val="18"/>
                <w:szCs w:val="18"/>
              </w:rPr>
              <w:t>进程终止</w:t>
            </w:r>
          </w:p>
        </w:tc>
      </w:tr>
      <w:tr w14:paraId="5F981593">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5D2993C6">
            <w:pPr>
              <w:spacing w:line="360" w:lineRule="auto"/>
              <w:rPr>
                <w:color w:val="000000"/>
                <w:sz w:val="18"/>
                <w:szCs w:val="18"/>
              </w:rPr>
            </w:pPr>
            <w:r>
              <w:rPr>
                <w:color w:val="000000"/>
                <w:sz w:val="18"/>
                <w:szCs w:val="18"/>
              </w:rPr>
              <w:t>17</w:t>
            </w:r>
          </w:p>
        </w:tc>
        <w:tc>
          <w:tcPr>
            <w:tcW w:w="1028" w:type="dxa"/>
            <w:noWrap w:val="0"/>
            <w:vAlign w:val="top"/>
          </w:tcPr>
          <w:p w14:paraId="559B7AD4">
            <w:pPr>
              <w:spacing w:line="360" w:lineRule="auto"/>
              <w:rPr>
                <w:color w:val="000000"/>
                <w:sz w:val="18"/>
                <w:szCs w:val="18"/>
              </w:rPr>
            </w:pPr>
            <w:r>
              <w:rPr>
                <w:color w:val="000000"/>
                <w:sz w:val="18"/>
                <w:szCs w:val="18"/>
              </w:rPr>
              <w:t>SIGC</w:t>
            </w:r>
            <w:r>
              <w:rPr>
                <w:rFonts w:hint="eastAsia"/>
                <w:color w:val="000000"/>
                <w:sz w:val="18"/>
                <w:szCs w:val="18"/>
              </w:rPr>
              <w:t>H</w:t>
            </w:r>
            <w:r>
              <w:rPr>
                <w:color w:val="000000"/>
                <w:sz w:val="18"/>
                <w:szCs w:val="18"/>
              </w:rPr>
              <w:t>LD</w:t>
            </w:r>
          </w:p>
        </w:tc>
        <w:tc>
          <w:tcPr>
            <w:tcW w:w="4670" w:type="dxa"/>
            <w:noWrap w:val="0"/>
            <w:vAlign w:val="top"/>
          </w:tcPr>
          <w:p w14:paraId="20C0E2DC">
            <w:pPr>
              <w:spacing w:line="360" w:lineRule="auto"/>
              <w:rPr>
                <w:color w:val="000000"/>
                <w:sz w:val="18"/>
                <w:szCs w:val="18"/>
              </w:rPr>
            </w:pPr>
            <w:r>
              <w:rPr>
                <w:color w:val="000000"/>
                <w:sz w:val="18"/>
                <w:szCs w:val="18"/>
              </w:rPr>
              <w:t>某个子进程终止</w:t>
            </w:r>
          </w:p>
        </w:tc>
        <w:tc>
          <w:tcPr>
            <w:tcW w:w="2340" w:type="dxa"/>
            <w:noWrap w:val="0"/>
            <w:vAlign w:val="top"/>
          </w:tcPr>
          <w:p w14:paraId="7C7F76F5">
            <w:pPr>
              <w:spacing w:line="360" w:lineRule="auto"/>
              <w:rPr>
                <w:color w:val="000000"/>
                <w:sz w:val="18"/>
                <w:szCs w:val="18"/>
              </w:rPr>
            </w:pPr>
            <w:r>
              <w:rPr>
                <w:color w:val="000000"/>
                <w:sz w:val="18"/>
                <w:szCs w:val="18"/>
              </w:rPr>
              <w:t>进程终止</w:t>
            </w:r>
          </w:p>
        </w:tc>
      </w:tr>
      <w:tr w14:paraId="440540D7">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0A64BED1">
            <w:pPr>
              <w:spacing w:line="360" w:lineRule="auto"/>
              <w:rPr>
                <w:color w:val="000000"/>
                <w:sz w:val="18"/>
                <w:szCs w:val="18"/>
              </w:rPr>
            </w:pPr>
            <w:r>
              <w:rPr>
                <w:color w:val="000000"/>
                <w:sz w:val="18"/>
                <w:szCs w:val="18"/>
              </w:rPr>
              <w:t>19</w:t>
            </w:r>
          </w:p>
        </w:tc>
        <w:tc>
          <w:tcPr>
            <w:tcW w:w="1028" w:type="dxa"/>
            <w:noWrap w:val="0"/>
            <w:vAlign w:val="top"/>
          </w:tcPr>
          <w:p w14:paraId="48CE4666">
            <w:pPr>
              <w:spacing w:line="360" w:lineRule="auto"/>
              <w:rPr>
                <w:rFonts w:hint="eastAsia"/>
                <w:color w:val="000000"/>
                <w:sz w:val="18"/>
                <w:szCs w:val="18"/>
              </w:rPr>
            </w:pPr>
            <w:r>
              <w:rPr>
                <w:color w:val="000000"/>
                <w:sz w:val="18"/>
                <w:szCs w:val="18"/>
              </w:rPr>
              <w:t>SIG</w:t>
            </w:r>
            <w:r>
              <w:rPr>
                <w:rFonts w:hint="eastAsia"/>
                <w:color w:val="000000"/>
                <w:sz w:val="18"/>
                <w:szCs w:val="18"/>
              </w:rPr>
              <w:t>STOP</w:t>
            </w:r>
          </w:p>
        </w:tc>
        <w:tc>
          <w:tcPr>
            <w:tcW w:w="4670" w:type="dxa"/>
            <w:noWrap w:val="0"/>
            <w:vAlign w:val="top"/>
          </w:tcPr>
          <w:p w14:paraId="673D51DF">
            <w:pPr>
              <w:spacing w:line="360" w:lineRule="auto"/>
              <w:rPr>
                <w:rFonts w:hint="eastAsia"/>
                <w:color w:val="000000"/>
                <w:sz w:val="18"/>
                <w:szCs w:val="18"/>
              </w:rPr>
            </w:pPr>
            <w:r>
              <w:rPr>
                <w:rFonts w:hint="eastAsia"/>
                <w:color w:val="000000"/>
                <w:sz w:val="18"/>
                <w:szCs w:val="18"/>
              </w:rPr>
              <w:t>进程暂停运行</w:t>
            </w:r>
          </w:p>
        </w:tc>
        <w:tc>
          <w:tcPr>
            <w:tcW w:w="2340" w:type="dxa"/>
            <w:noWrap w:val="0"/>
            <w:vAlign w:val="top"/>
          </w:tcPr>
          <w:p w14:paraId="00EE065B">
            <w:pPr>
              <w:spacing w:line="360" w:lineRule="auto"/>
              <w:rPr>
                <w:color w:val="000000"/>
                <w:sz w:val="18"/>
                <w:szCs w:val="18"/>
              </w:rPr>
            </w:pPr>
            <w:r>
              <w:rPr>
                <w:color w:val="000000"/>
                <w:sz w:val="18"/>
                <w:szCs w:val="18"/>
              </w:rPr>
              <w:t>进程终止</w:t>
            </w:r>
          </w:p>
        </w:tc>
      </w:tr>
      <w:tr w14:paraId="07461F6D">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c>
          <w:tcPr>
            <w:tcW w:w="525" w:type="dxa"/>
            <w:noWrap w:val="0"/>
            <w:vAlign w:val="top"/>
          </w:tcPr>
          <w:p w14:paraId="26FE3188">
            <w:pPr>
              <w:spacing w:line="360" w:lineRule="auto"/>
              <w:rPr>
                <w:rFonts w:hint="eastAsia"/>
                <w:color w:val="000000"/>
                <w:sz w:val="18"/>
                <w:szCs w:val="18"/>
              </w:rPr>
            </w:pPr>
            <w:r>
              <w:rPr>
                <w:rFonts w:hint="eastAsia"/>
                <w:color w:val="000000"/>
                <w:sz w:val="18"/>
                <w:szCs w:val="18"/>
              </w:rPr>
              <w:t>30</w:t>
            </w:r>
          </w:p>
        </w:tc>
        <w:tc>
          <w:tcPr>
            <w:tcW w:w="1028" w:type="dxa"/>
            <w:noWrap w:val="0"/>
            <w:vAlign w:val="top"/>
          </w:tcPr>
          <w:p w14:paraId="7F06AE27">
            <w:pPr>
              <w:spacing w:line="360" w:lineRule="auto"/>
              <w:rPr>
                <w:color w:val="000000"/>
                <w:sz w:val="18"/>
                <w:szCs w:val="18"/>
              </w:rPr>
            </w:pPr>
            <w:r>
              <w:rPr>
                <w:color w:val="000000"/>
                <w:sz w:val="18"/>
                <w:szCs w:val="18"/>
              </w:rPr>
              <w:t>SIGPWR</w:t>
            </w:r>
          </w:p>
        </w:tc>
        <w:tc>
          <w:tcPr>
            <w:tcW w:w="4670" w:type="dxa"/>
            <w:noWrap w:val="0"/>
            <w:vAlign w:val="top"/>
          </w:tcPr>
          <w:p w14:paraId="7E6F3CF1">
            <w:pPr>
              <w:spacing w:line="360" w:lineRule="auto"/>
              <w:rPr>
                <w:color w:val="000000"/>
                <w:sz w:val="18"/>
                <w:szCs w:val="18"/>
              </w:rPr>
            </w:pPr>
            <w:r>
              <w:rPr>
                <w:color w:val="000000"/>
                <w:sz w:val="18"/>
                <w:szCs w:val="18"/>
              </w:rPr>
              <w:t>电源故障</w:t>
            </w:r>
          </w:p>
        </w:tc>
        <w:tc>
          <w:tcPr>
            <w:tcW w:w="2340" w:type="dxa"/>
            <w:noWrap w:val="0"/>
            <w:vAlign w:val="top"/>
          </w:tcPr>
          <w:p w14:paraId="14C5E7E2">
            <w:pPr>
              <w:spacing w:line="360" w:lineRule="auto"/>
              <w:rPr>
                <w:color w:val="000000"/>
                <w:sz w:val="18"/>
                <w:szCs w:val="18"/>
              </w:rPr>
            </w:pPr>
            <w:r>
              <w:rPr>
                <w:color w:val="000000"/>
                <w:sz w:val="18"/>
                <w:szCs w:val="18"/>
              </w:rPr>
              <w:t>进程终止</w:t>
            </w:r>
          </w:p>
        </w:tc>
      </w:tr>
    </w:tbl>
    <w:p w14:paraId="675940DB">
      <w:pPr>
        <w:spacing w:line="360" w:lineRule="auto"/>
        <w:ind w:firstLine="420" w:firstLineChars="200"/>
        <w:rPr>
          <w:szCs w:val="21"/>
        </w:rPr>
      </w:pPr>
    </w:p>
    <w:p w14:paraId="3EA91968">
      <w:pPr>
        <w:spacing w:line="360" w:lineRule="auto"/>
        <w:ind w:firstLine="422" w:firstLineChars="200"/>
        <w:rPr>
          <w:rFonts w:hint="default" w:eastAsia="宋体"/>
          <w:b/>
          <w:bCs/>
          <w:szCs w:val="21"/>
          <w:lang w:val="en-US" w:eastAsia="zh-CN"/>
        </w:rPr>
      </w:pPr>
      <w:r>
        <w:rPr>
          <w:rFonts w:hint="eastAsia"/>
          <w:b/>
          <w:bCs/>
          <w:szCs w:val="21"/>
          <w:lang w:val="en-US" w:eastAsia="zh-CN"/>
        </w:rPr>
        <w:t>2.信号产生</w:t>
      </w:r>
    </w:p>
    <w:p w14:paraId="15D8E5EA">
      <w:pPr>
        <w:spacing w:line="360" w:lineRule="auto"/>
        <w:ind w:firstLine="420" w:firstLineChars="200"/>
        <w:rPr>
          <w:szCs w:val="21"/>
        </w:rPr>
      </w:pPr>
      <w:r>
        <w:rPr>
          <w:szCs w:val="21"/>
        </w:rPr>
        <w:t>信号的生成来自内核，让内核生成信号的请求来自如下三个方面：</w:t>
      </w:r>
    </w:p>
    <w:p w14:paraId="5DEF5391">
      <w:pPr>
        <w:numPr>
          <w:ilvl w:val="0"/>
          <w:numId w:val="2"/>
        </w:numPr>
        <w:adjustRightInd w:val="0"/>
        <w:spacing w:line="360" w:lineRule="auto"/>
        <w:textAlignment w:val="baseline"/>
      </w:pPr>
      <w:r>
        <w:t>用户：用户能够通过输入Ctrl+c、Ctrl+\，或者是终端驱动程序分配给信号控制字符的其他任何键来请求内核产生信号</w:t>
      </w:r>
      <w:r>
        <w:rPr>
          <w:rFonts w:hint="eastAsia"/>
        </w:rPr>
        <w:t>。</w:t>
      </w:r>
    </w:p>
    <w:p w14:paraId="7855A447">
      <w:pPr>
        <w:numPr>
          <w:ilvl w:val="0"/>
          <w:numId w:val="2"/>
        </w:numPr>
        <w:adjustRightInd w:val="0"/>
        <w:spacing w:line="360" w:lineRule="auto"/>
        <w:textAlignment w:val="baseline"/>
      </w:pPr>
      <w:r>
        <w:t>内核：当进程执行出错时，内核会给进程发送一个信号，例如非法段存取</w:t>
      </w:r>
      <w:r>
        <w:rPr>
          <w:rFonts w:hint="eastAsia"/>
        </w:rPr>
        <w:t>（</w:t>
      </w:r>
      <w:r>
        <w:t>内存访问违规</w:t>
      </w:r>
      <w:r>
        <w:rPr>
          <w:rFonts w:hint="eastAsia"/>
        </w:rPr>
        <w:t>）</w:t>
      </w:r>
      <w:r>
        <w:t>、浮点数溢出等</w:t>
      </w:r>
      <w:r>
        <w:rPr>
          <w:rFonts w:hint="eastAsia"/>
        </w:rPr>
        <w:t>。</w:t>
      </w:r>
    </w:p>
    <w:p w14:paraId="604F1B2E">
      <w:pPr>
        <w:numPr>
          <w:ilvl w:val="0"/>
          <w:numId w:val="2"/>
        </w:numPr>
        <w:adjustRightInd w:val="0"/>
        <w:spacing w:line="360" w:lineRule="auto"/>
        <w:textAlignment w:val="baseline"/>
      </w:pPr>
      <w:r>
        <w:t>进程：进程可以通过系统调用kill给另一个进程发送信号，进程</w:t>
      </w:r>
      <w:r>
        <w:rPr>
          <w:rFonts w:hint="eastAsia"/>
        </w:rPr>
        <w:t>也</w:t>
      </w:r>
      <w:r>
        <w:t>可以通过信号和另外一个进程进行通信。</w:t>
      </w:r>
    </w:p>
    <w:p w14:paraId="163936CA">
      <w:pPr>
        <w:spacing w:line="360" w:lineRule="auto"/>
        <w:ind w:firstLine="422" w:firstLineChars="200"/>
        <w:rPr>
          <w:rFonts w:hint="default" w:eastAsia="宋体"/>
          <w:b/>
          <w:bCs/>
          <w:lang w:val="en-US" w:eastAsia="zh-CN"/>
        </w:rPr>
      </w:pPr>
      <w:r>
        <w:rPr>
          <w:rFonts w:hint="eastAsia"/>
          <w:b/>
          <w:bCs/>
          <w:lang w:val="en-US" w:eastAsia="zh-CN"/>
        </w:rPr>
        <w:t>3.信号处理</w:t>
      </w:r>
    </w:p>
    <w:p w14:paraId="3B51D6BB">
      <w:pPr>
        <w:spacing w:line="360" w:lineRule="auto"/>
        <w:ind w:firstLine="420" w:firstLineChars="200"/>
      </w:pPr>
      <w:r>
        <w:t>进程接收到信号以后，可以有如下</w:t>
      </w:r>
      <w:r>
        <w:rPr>
          <w:rFonts w:hint="eastAsia"/>
        </w:rPr>
        <w:t>三</w:t>
      </w:r>
      <w:r>
        <w:t>种选择进行处理：</w:t>
      </w:r>
    </w:p>
    <w:p w14:paraId="2E2AE1C8">
      <w:pPr>
        <w:numPr>
          <w:ilvl w:val="0"/>
          <w:numId w:val="3"/>
        </w:numPr>
        <w:adjustRightInd w:val="0"/>
        <w:spacing w:line="360" w:lineRule="auto"/>
        <w:textAlignment w:val="baseline"/>
      </w:pPr>
      <w:r>
        <w:rPr>
          <w:b/>
          <w:bCs/>
        </w:rPr>
        <w:t>接收默认处理</w:t>
      </w:r>
      <w:r>
        <w:t>：接收默认处理的进程通常会导致进程本身消亡。例如连接到终端的进程，用户按下Ctrl+c，将导致内核向进程发送一个SIGINT的信号，进程如果不对该信号做特殊的处理，系统将采用默认的方式处理该信号，即终止进程的执行。</w:t>
      </w:r>
    </w:p>
    <w:p w14:paraId="6173945B">
      <w:pPr>
        <w:numPr>
          <w:ilvl w:val="0"/>
          <w:numId w:val="3"/>
        </w:numPr>
        <w:adjustRightInd w:val="0"/>
        <w:spacing w:line="360" w:lineRule="auto"/>
        <w:textAlignment w:val="baseline"/>
      </w:pPr>
      <w:r>
        <w:rPr>
          <w:b/>
          <w:bCs/>
        </w:rPr>
        <w:t>忽略信号</w:t>
      </w:r>
      <w:r>
        <w:t>：进程可以通过代码，</w:t>
      </w:r>
      <w:r>
        <w:rPr>
          <w:rFonts w:hint="eastAsia"/>
        </w:rPr>
        <w:t>显式</w:t>
      </w:r>
      <w:r>
        <w:t>地忽略某个信号的处理，例如：signal(SIGINT,SIGDEF)；但是某些信号是不能被忽略的</w:t>
      </w:r>
      <w:r>
        <w:rPr>
          <w:rFonts w:hint="eastAsia"/>
          <w:lang w:eastAsia="zh-CN"/>
        </w:rPr>
        <w:t>：</w:t>
      </w:r>
      <w:r>
        <w:t>SIGKILL和SIGSTOP。即进程接收到这两个信号后，只能接</w:t>
      </w:r>
      <w:bookmarkStart w:id="0" w:name="_GoBack"/>
      <w:bookmarkEnd w:id="0"/>
      <w:r>
        <w:t>受系统的默认处理，即终止</w:t>
      </w:r>
      <w:r>
        <w:rPr>
          <w:rFonts w:hint="eastAsia"/>
        </w:rPr>
        <w:t>进程</w:t>
      </w:r>
      <w:r>
        <w:t>。</w:t>
      </w:r>
    </w:p>
    <w:p w14:paraId="044EFC11">
      <w:pPr>
        <w:numPr>
          <w:ilvl w:val="0"/>
          <w:numId w:val="3"/>
        </w:numPr>
        <w:adjustRightInd w:val="0"/>
        <w:spacing w:line="360" w:lineRule="auto"/>
        <w:textAlignment w:val="baseline"/>
      </w:pPr>
      <w:r>
        <w:rPr>
          <w:b/>
          <w:bCs/>
        </w:rPr>
        <w:t>捕捉信号并处理</w:t>
      </w:r>
      <w:r>
        <w:t>：进程可以事先注册信号处理函数，当接收到信号时，由信号处理函数自动捕捉并且处理信号。</w:t>
      </w:r>
    </w:p>
    <w:p w14:paraId="6B7D912D">
      <w:pPr>
        <w:spacing w:line="360" w:lineRule="auto"/>
        <w:ind w:firstLine="480"/>
      </w:pPr>
      <w:r>
        <w:t>当进程处于核心态时，即使收到软中断也不予理睬；只有当它返回到用户态后，才处理软中断信号。对软中断信号的处理分三种情况进行：</w:t>
      </w:r>
    </w:p>
    <w:p w14:paraId="2058B2A5">
      <w:pPr>
        <w:numPr>
          <w:ilvl w:val="0"/>
          <w:numId w:val="4"/>
        </w:numPr>
        <w:spacing w:line="360" w:lineRule="auto"/>
        <w:rPr>
          <w:rFonts w:hint="eastAsia"/>
          <w:szCs w:val="21"/>
        </w:rPr>
      </w:pPr>
      <w:r>
        <w:rPr>
          <w:szCs w:val="21"/>
        </w:rPr>
        <w:t>如果进程收到的软中断是一个已决定要忽略的信号，进程不做任何处理便立即返回</w:t>
      </w:r>
      <w:r>
        <w:rPr>
          <w:rFonts w:hint="eastAsia"/>
          <w:szCs w:val="21"/>
        </w:rPr>
        <w:t>。</w:t>
      </w:r>
    </w:p>
    <w:p w14:paraId="1ABCBF28">
      <w:pPr>
        <w:numPr>
          <w:ilvl w:val="0"/>
          <w:numId w:val="4"/>
        </w:numPr>
        <w:spacing w:line="360" w:lineRule="auto"/>
        <w:rPr>
          <w:szCs w:val="21"/>
        </w:rPr>
      </w:pPr>
      <w:r>
        <w:rPr>
          <w:szCs w:val="21"/>
        </w:rPr>
        <w:t>进程收到软中断后便退出；</w:t>
      </w:r>
    </w:p>
    <w:p w14:paraId="215B877F">
      <w:pPr>
        <w:numPr>
          <w:ilvl w:val="0"/>
          <w:numId w:val="4"/>
        </w:numPr>
        <w:spacing w:line="360" w:lineRule="auto"/>
        <w:rPr>
          <w:szCs w:val="21"/>
        </w:rPr>
      </w:pPr>
      <w:r>
        <w:rPr>
          <w:szCs w:val="21"/>
        </w:rPr>
        <w:t>执行用户设置的软中断处理程序。</w:t>
      </w:r>
    </w:p>
    <w:p w14:paraId="1FA26609">
      <w:pPr>
        <w:numPr>
          <w:ilvl w:val="0"/>
          <w:numId w:val="0"/>
        </w:numPr>
        <w:spacing w:line="360" w:lineRule="auto"/>
        <w:ind w:firstLine="422" w:firstLineChars="200"/>
        <w:rPr>
          <w:rFonts w:hint="eastAsia"/>
          <w:b/>
          <w:bCs/>
          <w:szCs w:val="21"/>
          <w:lang w:val="en-US" w:eastAsia="zh-CN"/>
        </w:rPr>
      </w:pPr>
      <w:r>
        <w:rPr>
          <w:rFonts w:hint="eastAsia"/>
          <w:b/>
          <w:bCs/>
          <w:szCs w:val="21"/>
          <w:lang w:val="en-US" w:eastAsia="zh-CN"/>
        </w:rPr>
        <w:t>4.信号特点</w:t>
      </w:r>
    </w:p>
    <w:p w14:paraId="4E698CA3">
      <w:pPr>
        <w:spacing w:line="360" w:lineRule="auto"/>
        <w:ind w:firstLine="420" w:firstLineChars="200"/>
      </w:pPr>
      <w:r>
        <w:t>信号具有如下几个特点：</w:t>
      </w:r>
    </w:p>
    <w:p w14:paraId="76FDF4EE">
      <w:pPr>
        <w:numPr>
          <w:ilvl w:val="0"/>
          <w:numId w:val="5"/>
        </w:numPr>
        <w:spacing w:line="360" w:lineRule="auto"/>
      </w:pPr>
      <w:r>
        <w:t>信号是软中断，</w:t>
      </w:r>
      <w:r>
        <w:rPr>
          <w:rFonts w:hint="eastAsia"/>
        </w:rPr>
        <w:t>既</w:t>
      </w:r>
      <w:r>
        <w:t>可作为进程间通信的一种机制，也可用于</w:t>
      </w:r>
      <w:r>
        <w:rPr>
          <w:rFonts w:hint="eastAsia"/>
        </w:rPr>
        <w:t>处理</w:t>
      </w:r>
      <w:r>
        <w:t>一些非正常情况。</w:t>
      </w:r>
    </w:p>
    <w:p w14:paraId="6A889B2C">
      <w:pPr>
        <w:numPr>
          <w:ilvl w:val="0"/>
          <w:numId w:val="5"/>
        </w:numPr>
        <w:spacing w:line="360" w:lineRule="auto"/>
      </w:pPr>
      <w:r>
        <w:t>信号是异步的，进程并不知道信号什么时候到达。</w:t>
      </w:r>
    </w:p>
    <w:p w14:paraId="408E6BB6">
      <w:pPr>
        <w:numPr>
          <w:ilvl w:val="0"/>
          <w:numId w:val="5"/>
        </w:numPr>
        <w:spacing w:line="360" w:lineRule="auto"/>
      </w:pPr>
      <w:r>
        <w:t>进程既可以处理信号，也可以发送信号给特定进程。</w:t>
      </w:r>
    </w:p>
    <w:p w14:paraId="4211450A">
      <w:pPr>
        <w:numPr>
          <w:ilvl w:val="0"/>
          <w:numId w:val="5"/>
        </w:numPr>
        <w:spacing w:line="360" w:lineRule="auto"/>
        <w:rPr>
          <w:rFonts w:hint="eastAsia" w:ascii="黑体" w:eastAsia="黑体"/>
          <w:sz w:val="21"/>
          <w:szCs w:val="21"/>
          <w:lang w:val="en-US" w:eastAsia="zh-CN"/>
        </w:rPr>
      </w:pPr>
      <w:r>
        <w:t>每个信号都有一个名字，这些名字都以SIG开头。</w:t>
      </w:r>
    </w:p>
    <w:p w14:paraId="7AEBD778">
      <w:pPr>
        <w:numPr>
          <w:ilvl w:val="0"/>
          <w:numId w:val="1"/>
        </w:numPr>
        <w:rPr>
          <w:rFonts w:hint="eastAsia" w:ascii="黑体" w:eastAsia="黑体"/>
          <w:sz w:val="21"/>
          <w:szCs w:val="21"/>
          <w:lang w:val="en-US" w:eastAsia="zh-CN"/>
        </w:rPr>
      </w:pPr>
      <w:r>
        <w:rPr>
          <w:rFonts w:hint="eastAsia" w:ascii="黑体" w:eastAsia="黑体"/>
          <w:sz w:val="21"/>
          <w:szCs w:val="21"/>
          <w:lang w:val="en-US" w:eastAsia="zh-CN"/>
        </w:rPr>
        <w:t>Linux信号处理函数</w:t>
      </w:r>
    </w:p>
    <w:p w14:paraId="05BDC87B">
      <w:pPr>
        <w:numPr>
          <w:ilvl w:val="0"/>
          <w:numId w:val="6"/>
        </w:numPr>
        <w:rPr>
          <w:rFonts w:hint="eastAsia" w:ascii="黑体" w:eastAsia="黑体"/>
          <w:sz w:val="21"/>
          <w:szCs w:val="21"/>
          <w:lang w:val="en-US" w:eastAsia="zh-CN"/>
        </w:rPr>
      </w:pPr>
      <w:r>
        <w:rPr>
          <w:rFonts w:hint="eastAsia" w:ascii="黑体" w:eastAsia="黑体"/>
          <w:sz w:val="21"/>
          <w:szCs w:val="21"/>
          <w:lang w:val="en-US" w:eastAsia="zh-CN"/>
        </w:rPr>
        <w:t>signal函数</w:t>
      </w:r>
    </w:p>
    <w:p w14:paraId="44FEB853">
      <w:pPr>
        <w:spacing w:line="360" w:lineRule="auto"/>
        <w:ind w:firstLine="480"/>
        <w:rPr>
          <w:rFonts w:hint="eastAsia"/>
          <w:lang w:val="en-US" w:eastAsia="zh-CN"/>
        </w:rPr>
      </w:pPr>
      <w:r>
        <w:t>用来通知内核如何处理某个特定信号（忽略、捕捉、默认处理）。预置</w:t>
      </w:r>
      <w:r>
        <w:rPr>
          <w:rFonts w:hint="eastAsia"/>
        </w:rPr>
        <w:t>进程</w:t>
      </w:r>
      <w:r>
        <w:t>对信号的处理方式，允许调用进程控制软中断信号。</w:t>
      </w:r>
    </w:p>
    <w:p w14:paraId="1FC155BD">
      <w:pPr>
        <w:numPr>
          <w:ilvl w:val="0"/>
          <w:numId w:val="7"/>
        </w:numPr>
        <w:rPr>
          <w:rFonts w:hint="eastAsia" w:ascii="黑体" w:eastAsia="黑体"/>
          <w:sz w:val="21"/>
          <w:szCs w:val="21"/>
          <w:lang w:val="en-US" w:eastAsia="zh-CN"/>
        </w:rPr>
      </w:pPr>
      <w:r>
        <w:rPr>
          <w:rFonts w:hint="eastAsia" w:ascii="黑体" w:eastAsia="黑体"/>
          <w:sz w:val="21"/>
          <w:szCs w:val="21"/>
          <w:lang w:val="en-US" w:eastAsia="zh-CN"/>
        </w:rPr>
        <w:t>函数定义</w:t>
      </w:r>
    </w:p>
    <w:p w14:paraId="2EA921B0">
      <w:pPr>
        <w:adjustRightInd w:val="0"/>
        <w:spacing w:line="360" w:lineRule="auto"/>
        <w:ind w:firstLine="420" w:firstLineChars="200"/>
        <w:rPr>
          <w:rFonts w:hint="eastAsia"/>
          <w:szCs w:val="21"/>
        </w:rPr>
      </w:pPr>
      <w:r>
        <w:rPr>
          <w:rFonts w:hint="eastAsia"/>
          <w:szCs w:val="21"/>
        </w:rPr>
        <w:t>头文件：</w:t>
      </w:r>
    </w:p>
    <w:p w14:paraId="2BE76877">
      <w:pPr>
        <w:spacing w:line="360" w:lineRule="auto"/>
        <w:ind w:firstLine="420" w:firstLineChars="200"/>
        <w:rPr>
          <w:szCs w:val="21"/>
        </w:rPr>
      </w:pPr>
      <w:r>
        <w:rPr>
          <w:szCs w:val="21"/>
        </w:rPr>
        <w:t>#include &lt;signal.h&gt;</w:t>
      </w:r>
    </w:p>
    <w:p w14:paraId="29F151F7">
      <w:pPr>
        <w:spacing w:line="360" w:lineRule="auto"/>
        <w:ind w:firstLine="420" w:firstLineChars="200"/>
        <w:rPr>
          <w:szCs w:val="21"/>
        </w:rPr>
      </w:pPr>
      <w:r>
        <w:rPr>
          <w:szCs w:val="21"/>
        </w:rPr>
        <w:t>系统调用格式：</w:t>
      </w:r>
    </w:p>
    <w:p w14:paraId="163F2E49">
      <w:pPr>
        <w:spacing w:line="360" w:lineRule="auto"/>
        <w:ind w:firstLine="420" w:firstLineChars="200"/>
        <w:rPr>
          <w:szCs w:val="21"/>
        </w:rPr>
      </w:pPr>
      <w:r>
        <w:rPr>
          <w:szCs w:val="21"/>
        </w:rPr>
        <w:t>signal(sig,handler)</w:t>
      </w:r>
    </w:p>
    <w:p w14:paraId="21FD51D8">
      <w:pPr>
        <w:spacing w:line="360" w:lineRule="auto"/>
        <w:ind w:firstLine="420" w:firstLineChars="200"/>
        <w:rPr>
          <w:szCs w:val="21"/>
        </w:rPr>
      </w:pPr>
      <w:r>
        <w:rPr>
          <w:szCs w:val="21"/>
        </w:rPr>
        <w:t>参数定义：</w:t>
      </w:r>
    </w:p>
    <w:p w14:paraId="5C1B8AFE">
      <w:pPr>
        <w:spacing w:line="360" w:lineRule="auto"/>
        <w:ind w:firstLine="420" w:firstLineChars="200"/>
        <w:rPr>
          <w:szCs w:val="21"/>
        </w:rPr>
      </w:pPr>
      <w:r>
        <w:rPr>
          <w:szCs w:val="21"/>
        </w:rPr>
        <w:t>int signum;</w:t>
      </w:r>
    </w:p>
    <w:p w14:paraId="00590E38">
      <w:pPr>
        <w:spacing w:line="360" w:lineRule="auto"/>
        <w:ind w:firstLine="420" w:firstLineChars="200"/>
        <w:rPr>
          <w:szCs w:val="21"/>
        </w:rPr>
      </w:pPr>
      <w:r>
        <w:rPr>
          <w:szCs w:val="21"/>
        </w:rPr>
        <w:t>void (*hander) (int)</w:t>
      </w:r>
    </w:p>
    <w:p w14:paraId="7E24DD71">
      <w:pPr>
        <w:spacing w:line="360" w:lineRule="auto"/>
        <w:ind w:firstLine="420" w:firstLineChars="200"/>
        <w:rPr>
          <w:rFonts w:hint="eastAsia"/>
        </w:rPr>
      </w:pPr>
      <w:r>
        <w:rPr>
          <w:rFonts w:hint="eastAsia"/>
        </w:rPr>
        <w:t>参数说明：</w:t>
      </w:r>
      <w:r>
        <w:t>signum表示要捕捉的信号类型，handler是函数指针，表示要对该信号进行捕捉的函数，该参数</w:t>
      </w:r>
      <w:r>
        <w:rPr>
          <w:rFonts w:hint="eastAsia"/>
        </w:rPr>
        <w:t>的取值范围有三种：</w:t>
      </w:r>
    </w:p>
    <w:p w14:paraId="07FEAB00">
      <w:pPr>
        <w:numPr>
          <w:ilvl w:val="0"/>
          <w:numId w:val="8"/>
        </w:numPr>
        <w:spacing w:line="360" w:lineRule="auto"/>
        <w:rPr>
          <w:rFonts w:hint="eastAsia"/>
        </w:rPr>
      </w:pPr>
      <w:r>
        <w:t>SIG_IGN</w:t>
      </w:r>
      <w:r>
        <w:rPr>
          <w:rFonts w:hint="eastAsia"/>
        </w:rPr>
        <w:t>：表示当进程运行中接收到指定信号时，忽略它，不做任何处理。</w:t>
      </w:r>
    </w:p>
    <w:p w14:paraId="06080A4E">
      <w:pPr>
        <w:numPr>
          <w:ilvl w:val="0"/>
          <w:numId w:val="8"/>
        </w:numPr>
        <w:spacing w:line="360" w:lineRule="auto"/>
        <w:rPr>
          <w:rFonts w:hint="eastAsia"/>
        </w:rPr>
      </w:pPr>
      <w:r>
        <w:t>SIG_DF</w:t>
      </w:r>
      <w:r>
        <w:rPr>
          <w:rFonts w:hint="eastAsia"/>
        </w:rPr>
        <w:t>L：</w:t>
      </w:r>
      <w:r>
        <w:t>表示交由系统缺省处理，</w:t>
      </w:r>
      <w:r>
        <w:rPr>
          <w:rFonts w:hint="eastAsia"/>
        </w:rPr>
        <w:t>使用系统自带的处理程序完成信号的处理。</w:t>
      </w:r>
    </w:p>
    <w:p w14:paraId="3343DA81">
      <w:pPr>
        <w:numPr>
          <w:ilvl w:val="0"/>
          <w:numId w:val="8"/>
        </w:numPr>
        <w:spacing w:line="360" w:lineRule="auto"/>
        <w:rPr>
          <w:rFonts w:hint="eastAsia"/>
        </w:rPr>
      </w:pPr>
      <w:r>
        <w:rPr>
          <w:rFonts w:hint="eastAsia"/>
        </w:rPr>
        <w:t>函数名</w:t>
      </w:r>
      <w:r>
        <w:rPr>
          <w:rFonts w:hint="eastAsia"/>
          <w:lang w:val="en-US" w:eastAsia="zh-CN"/>
        </w:rPr>
        <w:t>func</w:t>
      </w:r>
      <w:r>
        <w:rPr>
          <w:rFonts w:hint="eastAsia"/>
        </w:rPr>
        <w:t>：对接收到的信号处理执行</w:t>
      </w:r>
      <w:r>
        <w:rPr>
          <w:rFonts w:hint="eastAsia"/>
          <w:lang w:eastAsia="zh-CN"/>
        </w:rPr>
        <w:t>一个</w:t>
      </w:r>
      <w:r>
        <w:rPr>
          <w:rFonts w:hint="eastAsia"/>
        </w:rPr>
        <w:t>函数</w:t>
      </w:r>
      <w:r>
        <w:t>。</w:t>
      </w:r>
      <w:r>
        <w:rPr>
          <w:rFonts w:hint="eastAsia"/>
        </w:rPr>
        <w:t>在该取值情况下，当进程接收到类型为sig的信号时，不管当前进程正在执行哪部分程序，都立即把控制权转给func函数。当func完成后，进程的控制权将返回原进程中断处。</w:t>
      </w:r>
    </w:p>
    <w:p w14:paraId="669695B9">
      <w:pPr>
        <w:spacing w:line="360" w:lineRule="auto"/>
        <w:ind w:firstLine="420" w:firstLineChars="200"/>
      </w:pPr>
      <w:r>
        <w:rPr>
          <w:rFonts w:hint="eastAsia"/>
        </w:rPr>
        <w:t>返回值：</w:t>
      </w:r>
      <w:r>
        <w:t>如果调用成功，返回以前该信号的处理函数的地址，否则返回SIG_ERR。</w:t>
      </w:r>
    </w:p>
    <w:p w14:paraId="6BA5337E">
      <w:pPr>
        <w:numPr>
          <w:ilvl w:val="0"/>
          <w:numId w:val="7"/>
        </w:numPr>
        <w:rPr>
          <w:rFonts w:hint="eastAsia" w:ascii="黑体" w:eastAsia="黑体"/>
          <w:sz w:val="21"/>
          <w:szCs w:val="21"/>
          <w:lang w:val="en-US" w:eastAsia="zh-CN"/>
        </w:rPr>
      </w:pPr>
      <w:r>
        <w:rPr>
          <w:rFonts w:hint="eastAsia" w:ascii="黑体" w:eastAsia="黑体"/>
          <w:sz w:val="21"/>
          <w:szCs w:val="21"/>
          <w:lang w:val="en-US" w:eastAsia="zh-CN"/>
        </w:rPr>
        <w:t>使用举例</w:t>
      </w:r>
    </w:p>
    <w:p w14:paraId="4B59B83D">
      <w:pPr>
        <w:shd w:val="clear" w:color="auto" w:fill="E6E6E6"/>
        <w:spacing w:line="360" w:lineRule="auto"/>
        <w:ind w:firstLine="420" w:firstLineChars="200"/>
        <w:rPr>
          <w:rFonts w:hint="eastAsia"/>
        </w:rPr>
      </w:pPr>
      <w:r>
        <w:rPr>
          <w:rFonts w:hint="eastAsia"/>
        </w:rPr>
        <w:t>#include &lt;stdio.h&gt;</w:t>
      </w:r>
    </w:p>
    <w:p w14:paraId="77B8B709">
      <w:pPr>
        <w:shd w:val="clear" w:color="auto" w:fill="E6E6E6"/>
        <w:spacing w:line="360" w:lineRule="auto"/>
        <w:ind w:firstLine="420" w:firstLineChars="200"/>
        <w:rPr>
          <w:rFonts w:hint="eastAsia"/>
        </w:rPr>
      </w:pPr>
      <w:r>
        <w:rPr>
          <w:rFonts w:hint="eastAsia"/>
        </w:rPr>
        <w:t>#include &lt;signal.h&gt;</w:t>
      </w:r>
    </w:p>
    <w:p w14:paraId="4A5A6F96">
      <w:pPr>
        <w:shd w:val="clear" w:color="auto" w:fill="E6E6E6"/>
        <w:spacing w:line="360" w:lineRule="auto"/>
        <w:ind w:firstLine="420" w:firstLineChars="200"/>
        <w:rPr>
          <w:rFonts w:hint="eastAsia"/>
        </w:rPr>
      </w:pPr>
      <w:r>
        <w:rPr>
          <w:rFonts w:hint="eastAsia"/>
        </w:rPr>
        <w:t>#include &lt;unistd.h&gt;</w:t>
      </w:r>
    </w:p>
    <w:p w14:paraId="16213387">
      <w:pPr>
        <w:shd w:val="clear" w:color="auto" w:fill="E6E6E6"/>
        <w:spacing w:line="360" w:lineRule="auto"/>
        <w:ind w:firstLine="420" w:firstLineChars="200"/>
        <w:rPr>
          <w:rFonts w:hint="eastAsia"/>
        </w:rPr>
      </w:pPr>
      <w:r>
        <w:rPr>
          <w:rFonts w:hint="eastAsia"/>
        </w:rPr>
        <w:t>#include &lt;sys/wait.h&gt;</w:t>
      </w:r>
    </w:p>
    <w:p w14:paraId="4D74FB19">
      <w:pPr>
        <w:shd w:val="clear" w:color="auto" w:fill="E6E6E6"/>
        <w:spacing w:line="360" w:lineRule="auto"/>
        <w:ind w:firstLine="420" w:firstLineChars="200"/>
        <w:rPr>
          <w:rFonts w:hint="eastAsia"/>
        </w:rPr>
      </w:pPr>
      <w:r>
        <w:rPr>
          <w:rFonts w:hint="eastAsia"/>
        </w:rPr>
        <w:t>#include&lt;stdlib.h&gt;</w:t>
      </w:r>
    </w:p>
    <w:p w14:paraId="46C8A7B2">
      <w:pPr>
        <w:shd w:val="clear" w:color="auto" w:fill="E6E6E6"/>
        <w:spacing w:line="360" w:lineRule="auto"/>
        <w:ind w:firstLine="420" w:firstLineChars="200"/>
        <w:rPr>
          <w:rFonts w:hint="eastAsia"/>
        </w:rPr>
      </w:pPr>
      <w:r>
        <w:rPr>
          <w:rFonts w:hint="eastAsia"/>
        </w:rPr>
        <w:t>int main()</w:t>
      </w:r>
    </w:p>
    <w:p w14:paraId="6B9BFEDB">
      <w:pPr>
        <w:shd w:val="clear" w:color="auto" w:fill="E6E6E6"/>
        <w:spacing w:line="360" w:lineRule="auto"/>
        <w:ind w:firstLine="420" w:firstLineChars="200"/>
        <w:rPr>
          <w:rFonts w:hint="eastAsia"/>
        </w:rPr>
      </w:pPr>
      <w:r>
        <w:rPr>
          <w:rFonts w:hint="eastAsia"/>
        </w:rPr>
        <w:t>{</w:t>
      </w:r>
    </w:p>
    <w:p w14:paraId="6BAF474A">
      <w:pPr>
        <w:shd w:val="clear" w:color="auto" w:fill="E6E6E6"/>
        <w:spacing w:line="360" w:lineRule="auto"/>
        <w:ind w:firstLine="630" w:firstLineChars="300"/>
        <w:rPr>
          <w:rFonts w:hint="eastAsia"/>
        </w:rPr>
      </w:pPr>
      <w:r>
        <w:rPr>
          <w:rFonts w:hint="eastAsia"/>
        </w:rPr>
        <w:t>signal(SIGINT,SIG_IGN); /* 设置忽略键盘中断信号*/</w:t>
      </w:r>
    </w:p>
    <w:p w14:paraId="08E714E6">
      <w:pPr>
        <w:shd w:val="clear" w:color="auto" w:fill="E6E6E6"/>
        <w:spacing w:line="360" w:lineRule="auto"/>
        <w:ind w:firstLine="630" w:firstLineChars="300"/>
        <w:rPr>
          <w:rFonts w:hint="eastAsia"/>
        </w:rPr>
      </w:pPr>
      <w:r>
        <w:rPr>
          <w:rFonts w:hint="eastAsia"/>
        </w:rPr>
        <w:t>while(1)</w:t>
      </w:r>
    </w:p>
    <w:p w14:paraId="3B1E64CB">
      <w:pPr>
        <w:shd w:val="clear" w:color="auto" w:fill="E6E6E6"/>
        <w:spacing w:line="360" w:lineRule="auto"/>
        <w:ind w:firstLine="420" w:firstLineChars="200"/>
        <w:rPr>
          <w:rFonts w:hint="eastAsia"/>
        </w:rPr>
      </w:pPr>
      <w:r>
        <w:rPr>
          <w:rFonts w:hint="eastAsia"/>
        </w:rPr>
        <w:t xml:space="preserve"> {</w:t>
      </w:r>
    </w:p>
    <w:p w14:paraId="444BAB02">
      <w:pPr>
        <w:shd w:val="clear" w:color="auto" w:fill="E6E6E6"/>
        <w:spacing w:line="360" w:lineRule="auto"/>
        <w:ind w:firstLine="420" w:firstLineChars="200"/>
        <w:rPr>
          <w:rFonts w:hint="eastAsia"/>
        </w:rPr>
      </w:pPr>
      <w:r>
        <w:rPr>
          <w:rFonts w:hint="eastAsia"/>
        </w:rPr>
        <w:t xml:space="preserve">  printf("No answer to ‘Ctrl+c’ \n");</w:t>
      </w:r>
    </w:p>
    <w:p w14:paraId="3465CD21">
      <w:pPr>
        <w:shd w:val="clear" w:color="auto" w:fill="E6E6E6"/>
        <w:spacing w:line="360" w:lineRule="auto"/>
        <w:ind w:firstLine="420" w:firstLineChars="200"/>
        <w:rPr>
          <w:rFonts w:hint="eastAsia"/>
        </w:rPr>
      </w:pPr>
      <w:r>
        <w:rPr>
          <w:rFonts w:hint="eastAsia"/>
        </w:rPr>
        <w:t xml:space="preserve">  sleep(2);</w:t>
      </w:r>
    </w:p>
    <w:p w14:paraId="5CF621DA">
      <w:pPr>
        <w:shd w:val="clear" w:color="auto" w:fill="E6E6E6"/>
        <w:spacing w:line="360" w:lineRule="auto"/>
        <w:ind w:firstLine="420" w:firstLineChars="200"/>
        <w:rPr>
          <w:rFonts w:hint="eastAsia"/>
        </w:rPr>
      </w:pPr>
      <w:r>
        <w:rPr>
          <w:rFonts w:hint="eastAsia"/>
        </w:rPr>
        <w:t xml:space="preserve"> }</w:t>
      </w:r>
    </w:p>
    <w:p w14:paraId="1C1D1778">
      <w:pPr>
        <w:shd w:val="clear" w:color="auto" w:fill="E6E6E6"/>
        <w:spacing w:line="360" w:lineRule="auto"/>
        <w:ind w:firstLine="630" w:firstLineChars="300"/>
        <w:rPr>
          <w:rFonts w:hint="eastAsia"/>
        </w:rPr>
      </w:pPr>
      <w:r>
        <w:rPr>
          <w:rFonts w:hint="eastAsia"/>
        </w:rPr>
        <w:t>return 0;</w:t>
      </w:r>
    </w:p>
    <w:p w14:paraId="08677C0C">
      <w:pPr>
        <w:shd w:val="clear" w:color="auto" w:fill="E6E6E6"/>
        <w:spacing w:line="360" w:lineRule="auto"/>
        <w:ind w:firstLine="420" w:firstLineChars="200"/>
      </w:pPr>
      <w:r>
        <w:rPr>
          <w:rFonts w:hint="eastAsia"/>
        </w:rPr>
        <w:t>}</w:t>
      </w:r>
    </w:p>
    <w:p w14:paraId="79C5A790">
      <w:pPr>
        <w:spacing w:line="360" w:lineRule="auto"/>
        <w:ind w:firstLine="420" w:firstLineChars="200"/>
        <w:rPr>
          <w:rFonts w:hint="eastAsia"/>
          <w:szCs w:val="21"/>
          <w:lang w:val="en-US" w:eastAsia="zh-CN"/>
        </w:rPr>
      </w:pPr>
      <w:r>
        <w:rPr>
          <w:rFonts w:hint="eastAsia"/>
          <w:szCs w:val="21"/>
          <w:lang w:val="en-US" w:eastAsia="zh-CN"/>
        </w:rPr>
        <w:t>运行结果：</w:t>
      </w:r>
    </w:p>
    <w:p w14:paraId="656AB8CC">
      <w:pPr>
        <w:spacing w:line="360" w:lineRule="auto"/>
        <w:ind w:firstLine="420" w:firstLineChars="200"/>
        <w:rPr>
          <w:rFonts w:hint="eastAsia"/>
          <w:szCs w:val="21"/>
          <w:lang w:val="en-US" w:eastAsia="zh-CN"/>
        </w:rPr>
      </w:pPr>
      <w:r>
        <w:drawing>
          <wp:inline distT="0" distB="0" distL="114300" distR="114300">
            <wp:extent cx="4172585" cy="1644015"/>
            <wp:effectExtent l="0" t="0" r="1841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72585" cy="1644015"/>
                    </a:xfrm>
                    <a:prstGeom prst="rect">
                      <a:avLst/>
                    </a:prstGeom>
                    <a:noFill/>
                    <a:ln>
                      <a:noFill/>
                    </a:ln>
                  </pic:spPr>
                </pic:pic>
              </a:graphicData>
            </a:graphic>
          </wp:inline>
        </w:drawing>
      </w:r>
    </w:p>
    <w:p w14:paraId="7B57F7F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宋体"/>
          <w:lang w:val="en-US" w:eastAsia="zh-CN"/>
        </w:rPr>
      </w:pPr>
      <w:r>
        <w:rPr>
          <w:rFonts w:hint="eastAsia"/>
          <w:lang w:val="en-US" w:eastAsia="zh-CN"/>
        </w:rPr>
        <w:t xml:space="preserve">    </w:t>
      </w:r>
      <w:r>
        <w:rPr>
          <w:bCs/>
          <w:szCs w:val="21"/>
        </w:rPr>
        <w:t>该程序运行后，将Ctrl+c产生的SIGINT信号</w:t>
      </w:r>
      <w:r>
        <w:rPr>
          <w:rFonts w:hint="eastAsia"/>
          <w:bCs/>
          <w:szCs w:val="21"/>
        </w:rPr>
        <w:t>被</w:t>
      </w:r>
      <w:r>
        <w:rPr>
          <w:bCs/>
          <w:szCs w:val="21"/>
        </w:rPr>
        <w:t>忽略了，所以键入Ctrl＋</w:t>
      </w:r>
      <w:r>
        <w:rPr>
          <w:rFonts w:hint="eastAsia"/>
          <w:bCs/>
          <w:szCs w:val="21"/>
        </w:rPr>
        <w:t>c</w:t>
      </w:r>
      <w:r>
        <w:rPr>
          <w:bCs/>
          <w:szCs w:val="21"/>
        </w:rPr>
        <w:t>将不能终止该进程。要终止该进程，可以向进程发送SIGQUIT信号，即组合键Ctrl+\。</w:t>
      </w:r>
    </w:p>
    <w:p w14:paraId="1EE39D31">
      <w:pPr>
        <w:numPr>
          <w:ilvl w:val="0"/>
          <w:numId w:val="6"/>
        </w:numPr>
        <w:rPr>
          <w:rFonts w:hint="eastAsia" w:ascii="黑体" w:eastAsia="黑体"/>
          <w:sz w:val="21"/>
          <w:szCs w:val="21"/>
          <w:lang w:val="pt-BR" w:eastAsia="zh-CN"/>
        </w:rPr>
      </w:pPr>
      <w:r>
        <w:rPr>
          <w:rFonts w:hint="eastAsia" w:ascii="黑体" w:eastAsia="黑体"/>
          <w:sz w:val="21"/>
          <w:szCs w:val="21"/>
          <w:lang w:val="pt-BR" w:eastAsia="zh-CN"/>
        </w:rPr>
        <w:t>kill()函数</w:t>
      </w:r>
    </w:p>
    <w:p w14:paraId="46F9F1A6">
      <w:pPr>
        <w:spacing w:line="360" w:lineRule="auto"/>
        <w:ind w:firstLine="420" w:firstLineChars="200"/>
      </w:pPr>
      <w:r>
        <w:t>用于发送指定类型的信号。</w:t>
      </w:r>
    </w:p>
    <w:p w14:paraId="18110F00">
      <w:pPr>
        <w:numPr>
          <w:ilvl w:val="0"/>
          <w:numId w:val="0"/>
        </w:numPr>
        <w:rPr>
          <w:rFonts w:hint="eastAsia" w:ascii="黑体" w:eastAsia="黑体"/>
          <w:sz w:val="21"/>
          <w:szCs w:val="21"/>
          <w:lang w:val="en-US" w:eastAsia="zh-CN"/>
        </w:rPr>
      </w:pPr>
      <w:r>
        <w:rPr>
          <w:rFonts w:hint="eastAsia" w:ascii="黑体" w:eastAsia="黑体"/>
          <w:sz w:val="21"/>
          <w:szCs w:val="21"/>
          <w:lang w:val="en-US" w:eastAsia="zh-CN"/>
        </w:rPr>
        <w:t>（1）函数定义</w:t>
      </w:r>
    </w:p>
    <w:p w14:paraId="0AEA34C2">
      <w:pPr>
        <w:spacing w:line="360" w:lineRule="auto"/>
        <w:ind w:firstLine="420" w:firstLineChars="200"/>
      </w:pPr>
      <w:r>
        <w:t>头文件：</w:t>
      </w:r>
    </w:p>
    <w:p w14:paraId="3CEA652B">
      <w:pPr>
        <w:spacing w:line="360" w:lineRule="auto"/>
        <w:ind w:firstLine="420" w:firstLineChars="200"/>
        <w:rPr>
          <w:szCs w:val="21"/>
        </w:rPr>
      </w:pPr>
      <w:r>
        <w:rPr>
          <w:szCs w:val="21"/>
        </w:rPr>
        <w:t>#include &lt;signal.h&gt;</w:t>
      </w:r>
    </w:p>
    <w:p w14:paraId="47843459">
      <w:pPr>
        <w:spacing w:line="360" w:lineRule="auto"/>
        <w:ind w:firstLine="420" w:firstLineChars="200"/>
        <w:rPr>
          <w:szCs w:val="21"/>
        </w:rPr>
      </w:pPr>
      <w:r>
        <w:rPr>
          <w:szCs w:val="21"/>
        </w:rPr>
        <w:t>#include &lt;sys/types.h&gt;</w:t>
      </w:r>
    </w:p>
    <w:p w14:paraId="07DE8C12">
      <w:pPr>
        <w:spacing w:line="360" w:lineRule="auto"/>
        <w:ind w:firstLine="480"/>
        <w:rPr>
          <w:rFonts w:hint="eastAsia"/>
          <w:szCs w:val="21"/>
        </w:rPr>
      </w:pPr>
      <w:r>
        <w:rPr>
          <w:szCs w:val="21"/>
        </w:rPr>
        <w:t>系统调用格式</w:t>
      </w:r>
      <w:r>
        <w:rPr>
          <w:rFonts w:hint="eastAsia"/>
          <w:szCs w:val="21"/>
        </w:rPr>
        <w:t>：</w:t>
      </w:r>
    </w:p>
    <w:p w14:paraId="7A98DC6D">
      <w:pPr>
        <w:spacing w:line="360" w:lineRule="auto"/>
        <w:ind w:firstLine="420" w:firstLineChars="200"/>
        <w:rPr>
          <w:szCs w:val="21"/>
        </w:rPr>
      </w:pPr>
      <w:r>
        <w:rPr>
          <w:szCs w:val="21"/>
        </w:rPr>
        <w:t>int kill(pid,sig)</w:t>
      </w:r>
    </w:p>
    <w:p w14:paraId="0E25114D">
      <w:pPr>
        <w:spacing w:line="360" w:lineRule="auto"/>
        <w:ind w:firstLine="420" w:firstLineChars="200"/>
        <w:rPr>
          <w:rFonts w:hint="eastAsia"/>
          <w:szCs w:val="21"/>
        </w:rPr>
      </w:pPr>
      <w:r>
        <w:rPr>
          <w:szCs w:val="21"/>
        </w:rPr>
        <w:t>参数定义</w:t>
      </w:r>
      <w:r>
        <w:rPr>
          <w:rFonts w:hint="eastAsia"/>
          <w:szCs w:val="21"/>
        </w:rPr>
        <w:t>：</w:t>
      </w:r>
    </w:p>
    <w:p w14:paraId="04396AE2">
      <w:pPr>
        <w:spacing w:line="360" w:lineRule="auto"/>
        <w:ind w:firstLine="420" w:firstLineChars="200"/>
        <w:rPr>
          <w:szCs w:val="21"/>
        </w:rPr>
      </w:pPr>
      <w:r>
        <w:rPr>
          <w:szCs w:val="21"/>
        </w:rPr>
        <w:t>int pid,sig;</w:t>
      </w:r>
    </w:p>
    <w:p w14:paraId="442BD685">
      <w:pPr>
        <w:spacing w:line="360" w:lineRule="auto"/>
        <w:ind w:firstLine="420" w:firstLineChars="200"/>
        <w:rPr>
          <w:rFonts w:hint="eastAsia"/>
          <w:szCs w:val="21"/>
        </w:rPr>
      </w:pPr>
      <w:r>
        <w:rPr>
          <w:szCs w:val="21"/>
        </w:rPr>
        <w:t>参数</w:t>
      </w:r>
      <w:r>
        <w:rPr>
          <w:rFonts w:hint="eastAsia"/>
          <w:szCs w:val="21"/>
        </w:rPr>
        <w:t>说明：</w:t>
      </w:r>
      <w:r>
        <w:rPr>
          <w:szCs w:val="21"/>
        </w:rPr>
        <w:t>pid</w:t>
      </w:r>
      <w:r>
        <w:t>是将要</w:t>
      </w:r>
      <w:r>
        <w:rPr>
          <w:rFonts w:hint="eastAsia"/>
        </w:rPr>
        <w:t>接收</w:t>
      </w:r>
      <w:r>
        <w:t>信号的进程</w:t>
      </w:r>
      <w:r>
        <w:rPr>
          <w:rFonts w:hint="eastAsia"/>
          <w:szCs w:val="21"/>
        </w:rPr>
        <w:t>ID</w:t>
      </w:r>
      <w:r>
        <w:rPr>
          <w:rFonts w:hint="eastAsia"/>
        </w:rPr>
        <w:t>；</w:t>
      </w:r>
      <w:r>
        <w:rPr>
          <w:szCs w:val="21"/>
        </w:rPr>
        <w:t>sig是要发送的软中断信号。</w:t>
      </w:r>
    </w:p>
    <w:p w14:paraId="351869E3">
      <w:pPr>
        <w:spacing w:line="360" w:lineRule="auto"/>
        <w:ind w:firstLine="420" w:firstLineChars="200"/>
        <w:rPr>
          <w:rFonts w:hint="eastAsia"/>
          <w:szCs w:val="21"/>
        </w:rPr>
      </w:pPr>
      <w:r>
        <w:rPr>
          <w:rFonts w:hint="eastAsia"/>
          <w:szCs w:val="21"/>
        </w:rPr>
        <w:t>函数说明：将参数sig指定的信号传递给pid标记的进程。</w:t>
      </w:r>
    </w:p>
    <w:p w14:paraId="1F037164">
      <w:pPr>
        <w:spacing w:line="360" w:lineRule="auto"/>
        <w:ind w:firstLine="420" w:firstLineChars="200"/>
        <w:rPr>
          <w:szCs w:val="21"/>
        </w:rPr>
      </w:pPr>
      <w:r>
        <w:rPr>
          <w:szCs w:val="21"/>
        </w:rPr>
        <w:t>参数pid的取值分析如下：</w:t>
      </w:r>
    </w:p>
    <w:p w14:paraId="6E92ECA4">
      <w:pPr>
        <w:numPr>
          <w:ilvl w:val="0"/>
          <w:numId w:val="9"/>
        </w:numPr>
        <w:spacing w:line="360" w:lineRule="auto"/>
        <w:rPr>
          <w:szCs w:val="21"/>
        </w:rPr>
      </w:pPr>
      <w:r>
        <w:rPr>
          <w:szCs w:val="21"/>
        </w:rPr>
        <w:t>pid&gt;0</w:t>
      </w:r>
      <w:r>
        <w:rPr>
          <w:rFonts w:hint="eastAsia"/>
          <w:szCs w:val="21"/>
        </w:rPr>
        <w:t>：表示一个进程ID号，</w:t>
      </w:r>
      <w:r>
        <w:rPr>
          <w:szCs w:val="21"/>
        </w:rPr>
        <w:t>核心将信号</w:t>
      </w:r>
      <w:r>
        <w:rPr>
          <w:rFonts w:hint="eastAsia"/>
          <w:szCs w:val="21"/>
        </w:rPr>
        <w:t>sig</w:t>
      </w:r>
      <w:r>
        <w:rPr>
          <w:szCs w:val="21"/>
        </w:rPr>
        <w:t>发送给进程</w:t>
      </w:r>
      <w:r>
        <w:rPr>
          <w:rFonts w:hint="eastAsia"/>
          <w:szCs w:val="21"/>
        </w:rPr>
        <w:t>号ID</w:t>
      </w:r>
      <w:r>
        <w:rPr>
          <w:szCs w:val="21"/>
        </w:rPr>
        <w:t>为pid的进程。</w:t>
      </w:r>
    </w:p>
    <w:p w14:paraId="1CE98130">
      <w:pPr>
        <w:numPr>
          <w:ilvl w:val="0"/>
          <w:numId w:val="9"/>
        </w:numPr>
        <w:spacing w:line="360" w:lineRule="auto"/>
        <w:rPr>
          <w:szCs w:val="21"/>
        </w:rPr>
      </w:pPr>
      <w:r>
        <w:rPr>
          <w:szCs w:val="21"/>
        </w:rPr>
        <w:t>pid=0</w:t>
      </w:r>
      <w:r>
        <w:rPr>
          <w:rFonts w:hint="eastAsia"/>
          <w:szCs w:val="21"/>
        </w:rPr>
        <w:t>：表示同一进程组的进程，</w:t>
      </w:r>
      <w:r>
        <w:rPr>
          <w:szCs w:val="21"/>
        </w:rPr>
        <w:t>核心将信号</w:t>
      </w:r>
      <w:r>
        <w:rPr>
          <w:rFonts w:hint="eastAsia"/>
          <w:szCs w:val="21"/>
        </w:rPr>
        <w:t>sig</w:t>
      </w:r>
      <w:r>
        <w:rPr>
          <w:szCs w:val="21"/>
        </w:rPr>
        <w:t>发送给</w:t>
      </w:r>
      <w:r>
        <w:rPr>
          <w:rFonts w:hint="eastAsia"/>
          <w:szCs w:val="21"/>
        </w:rPr>
        <w:t>当前进程所属进程组的</w:t>
      </w:r>
      <w:r>
        <w:rPr>
          <w:szCs w:val="21"/>
        </w:rPr>
        <w:t>所有进程</w:t>
      </w:r>
      <w:r>
        <w:rPr>
          <w:rFonts w:hint="eastAsia"/>
          <w:szCs w:val="21"/>
        </w:rPr>
        <w:t>。</w:t>
      </w:r>
    </w:p>
    <w:p w14:paraId="28E57251">
      <w:pPr>
        <w:numPr>
          <w:ilvl w:val="0"/>
          <w:numId w:val="9"/>
        </w:numPr>
        <w:spacing w:line="360" w:lineRule="auto"/>
        <w:rPr>
          <w:szCs w:val="21"/>
        </w:rPr>
      </w:pPr>
      <w:r>
        <w:rPr>
          <w:szCs w:val="21"/>
        </w:rPr>
        <w:t>pid&lt;-1</w:t>
      </w:r>
      <w:r>
        <w:rPr>
          <w:rFonts w:hint="eastAsia"/>
          <w:szCs w:val="21"/>
        </w:rPr>
        <w:t>：表示进程组ID为pid绝对值的所有进程，</w:t>
      </w:r>
      <w:r>
        <w:rPr>
          <w:szCs w:val="21"/>
        </w:rPr>
        <w:t>核心将信号</w:t>
      </w:r>
      <w:r>
        <w:rPr>
          <w:rFonts w:hint="eastAsia"/>
          <w:szCs w:val="21"/>
        </w:rPr>
        <w:t>sig</w:t>
      </w:r>
      <w:r>
        <w:rPr>
          <w:szCs w:val="21"/>
        </w:rPr>
        <w:t>发送给</w:t>
      </w:r>
      <w:r>
        <w:rPr>
          <w:rFonts w:hint="eastAsia"/>
          <w:szCs w:val="21"/>
        </w:rPr>
        <w:t>进程组</w:t>
      </w:r>
      <w:r>
        <w:rPr>
          <w:szCs w:val="21"/>
        </w:rPr>
        <w:t>ID等于pid绝对值</w:t>
      </w:r>
      <w:r>
        <w:rPr>
          <w:rFonts w:hint="eastAsia"/>
          <w:szCs w:val="21"/>
        </w:rPr>
        <w:t>的所有进程。</w:t>
      </w:r>
    </w:p>
    <w:p w14:paraId="07D6CE59">
      <w:pPr>
        <w:numPr>
          <w:ilvl w:val="0"/>
          <w:numId w:val="9"/>
        </w:numPr>
        <w:spacing w:line="360" w:lineRule="auto"/>
        <w:rPr>
          <w:szCs w:val="21"/>
        </w:rPr>
      </w:pPr>
      <w:r>
        <w:rPr>
          <w:szCs w:val="21"/>
        </w:rPr>
        <w:t>pid=</w:t>
      </w:r>
      <w:r>
        <w:rPr>
          <w:rFonts w:hint="eastAsia"/>
          <w:szCs w:val="21"/>
        </w:rPr>
        <w:t>-</w:t>
      </w:r>
      <w:r>
        <w:rPr>
          <w:szCs w:val="21"/>
        </w:rPr>
        <w:t>1</w:t>
      </w:r>
      <w:r>
        <w:rPr>
          <w:rFonts w:hint="eastAsia"/>
          <w:szCs w:val="21"/>
        </w:rPr>
        <w:t>：表示除发送者外，所有pid&gt;1的进程，</w:t>
      </w:r>
      <w:r>
        <w:rPr>
          <w:szCs w:val="21"/>
        </w:rPr>
        <w:t>核心将信号</w:t>
      </w:r>
      <w:r>
        <w:rPr>
          <w:rFonts w:hint="eastAsia"/>
          <w:szCs w:val="21"/>
        </w:rPr>
        <w:t>sig</w:t>
      </w:r>
      <w:r>
        <w:rPr>
          <w:szCs w:val="21"/>
        </w:rPr>
        <w:t>发送给除1</w:t>
      </w:r>
      <w:r>
        <w:rPr>
          <w:rFonts w:hint="eastAsia"/>
          <w:szCs w:val="21"/>
        </w:rPr>
        <w:t>号</w:t>
      </w:r>
      <w:r>
        <w:rPr>
          <w:szCs w:val="21"/>
        </w:rPr>
        <w:t>进程</w:t>
      </w:r>
      <w:r>
        <w:rPr>
          <w:rFonts w:hint="eastAsia"/>
          <w:szCs w:val="21"/>
        </w:rPr>
        <w:t>和自身</w:t>
      </w:r>
      <w:r>
        <w:rPr>
          <w:szCs w:val="21"/>
        </w:rPr>
        <w:t xml:space="preserve">以外的所有进程。 </w:t>
      </w:r>
    </w:p>
    <w:p w14:paraId="181AFAD6">
      <w:pPr>
        <w:spacing w:line="360" w:lineRule="auto"/>
        <w:ind w:firstLine="420" w:firstLineChars="200"/>
        <w:rPr>
          <w:rFonts w:hint="eastAsia"/>
          <w:szCs w:val="21"/>
        </w:rPr>
      </w:pPr>
      <w:r>
        <w:rPr>
          <w:rFonts w:hint="eastAsia"/>
          <w:szCs w:val="21"/>
        </w:rPr>
        <w:t>返回值：</w:t>
      </w:r>
      <w:r>
        <w:rPr>
          <w:szCs w:val="21"/>
        </w:rPr>
        <w:t>如果发送成功，返回0，否则为-1。</w:t>
      </w:r>
    </w:p>
    <w:p w14:paraId="12F96480">
      <w:pPr>
        <w:numPr>
          <w:ilvl w:val="0"/>
          <w:numId w:val="0"/>
        </w:numPr>
        <w:rPr>
          <w:rFonts w:hint="eastAsia" w:ascii="黑体" w:eastAsia="黑体"/>
          <w:sz w:val="21"/>
          <w:szCs w:val="21"/>
          <w:lang w:val="en-US" w:eastAsia="zh-CN"/>
        </w:rPr>
      </w:pPr>
      <w:r>
        <w:rPr>
          <w:rFonts w:hint="eastAsia" w:ascii="黑体" w:eastAsia="黑体"/>
          <w:sz w:val="21"/>
          <w:szCs w:val="21"/>
          <w:lang w:val="en-US" w:eastAsia="zh-CN"/>
        </w:rPr>
        <w:t>（2）使用举例</w:t>
      </w:r>
    </w:p>
    <w:p w14:paraId="5AB33D14">
      <w:pPr>
        <w:shd w:val="clear" w:color="auto" w:fill="E6E6E6"/>
        <w:spacing w:line="360" w:lineRule="auto"/>
        <w:ind w:firstLine="420" w:firstLineChars="200"/>
        <w:rPr>
          <w:rFonts w:hint="eastAsia"/>
        </w:rPr>
      </w:pPr>
      <w:r>
        <w:rPr>
          <w:rFonts w:hint="eastAsia"/>
        </w:rPr>
        <w:t>#include &lt;stdio.h&gt;</w:t>
      </w:r>
    </w:p>
    <w:p w14:paraId="62BE1C2D">
      <w:pPr>
        <w:shd w:val="clear" w:color="auto" w:fill="E6E6E6"/>
        <w:spacing w:line="360" w:lineRule="auto"/>
        <w:ind w:firstLine="420" w:firstLineChars="200"/>
        <w:rPr>
          <w:rFonts w:hint="eastAsia"/>
        </w:rPr>
      </w:pPr>
      <w:r>
        <w:rPr>
          <w:rFonts w:hint="eastAsia"/>
        </w:rPr>
        <w:t>#include &lt;signal.h&gt;</w:t>
      </w:r>
    </w:p>
    <w:p w14:paraId="5CBB2259">
      <w:pPr>
        <w:shd w:val="clear" w:color="auto" w:fill="E6E6E6"/>
        <w:spacing w:line="360" w:lineRule="auto"/>
        <w:ind w:firstLine="420" w:firstLineChars="200"/>
        <w:rPr>
          <w:rFonts w:hint="eastAsia"/>
        </w:rPr>
      </w:pPr>
      <w:r>
        <w:rPr>
          <w:rFonts w:hint="eastAsia"/>
        </w:rPr>
        <w:t>#include &lt;unistd.h&gt;</w:t>
      </w:r>
    </w:p>
    <w:p w14:paraId="7F331BEA">
      <w:pPr>
        <w:shd w:val="clear" w:color="auto" w:fill="E6E6E6"/>
        <w:spacing w:line="360" w:lineRule="auto"/>
        <w:ind w:firstLine="420" w:firstLineChars="200"/>
        <w:rPr>
          <w:rFonts w:hint="eastAsia"/>
        </w:rPr>
      </w:pPr>
      <w:r>
        <w:rPr>
          <w:rFonts w:hint="eastAsia"/>
        </w:rPr>
        <w:t>#include &lt;sys/wait.h&gt;</w:t>
      </w:r>
    </w:p>
    <w:p w14:paraId="79351B8F">
      <w:pPr>
        <w:shd w:val="clear" w:color="auto" w:fill="E6E6E6"/>
        <w:spacing w:line="360" w:lineRule="auto"/>
        <w:ind w:firstLine="420" w:firstLineChars="200"/>
        <w:rPr>
          <w:rFonts w:hint="eastAsia"/>
        </w:rPr>
      </w:pPr>
      <w:r>
        <w:rPr>
          <w:rFonts w:hint="eastAsia"/>
        </w:rPr>
        <w:t>#include&lt;stdlib.h&gt;</w:t>
      </w:r>
    </w:p>
    <w:p w14:paraId="5E1FEA38">
      <w:pPr>
        <w:shd w:val="clear" w:color="auto" w:fill="E6E6E6"/>
        <w:spacing w:line="360" w:lineRule="auto"/>
        <w:ind w:firstLine="420" w:firstLineChars="200"/>
        <w:rPr>
          <w:rFonts w:hint="eastAsia"/>
        </w:rPr>
      </w:pPr>
      <w:r>
        <w:rPr>
          <w:rFonts w:hint="eastAsia"/>
        </w:rPr>
        <w:t>void fun( )</w:t>
      </w:r>
    </w:p>
    <w:p w14:paraId="24C10DD6">
      <w:pPr>
        <w:shd w:val="clear" w:color="auto" w:fill="E6E6E6"/>
        <w:spacing w:line="360" w:lineRule="auto"/>
        <w:ind w:firstLine="420" w:firstLineChars="200"/>
        <w:rPr>
          <w:rFonts w:hint="eastAsia"/>
        </w:rPr>
      </w:pPr>
      <w:r>
        <w:rPr>
          <w:rFonts w:hint="eastAsia"/>
        </w:rPr>
        <w:t>{</w:t>
      </w:r>
    </w:p>
    <w:p w14:paraId="652D514D">
      <w:pPr>
        <w:shd w:val="clear" w:color="auto" w:fill="E6E6E6"/>
        <w:spacing w:line="360" w:lineRule="auto"/>
        <w:ind w:firstLine="420" w:firstLineChars="200"/>
        <w:rPr>
          <w:rFonts w:hint="eastAsia"/>
        </w:rPr>
      </w:pPr>
      <w:r>
        <w:rPr>
          <w:rFonts w:hint="eastAsia"/>
        </w:rPr>
        <w:t xml:space="preserve">  printf("child received signal\n");</w:t>
      </w:r>
    </w:p>
    <w:p w14:paraId="129FCF01">
      <w:pPr>
        <w:shd w:val="clear" w:color="auto" w:fill="E6E6E6"/>
        <w:spacing w:line="360" w:lineRule="auto"/>
        <w:ind w:firstLine="420" w:firstLineChars="200"/>
        <w:rPr>
          <w:rFonts w:hint="eastAsia"/>
        </w:rPr>
      </w:pPr>
      <w:r>
        <w:rPr>
          <w:rFonts w:hint="eastAsia"/>
        </w:rPr>
        <w:t xml:space="preserve">  printf("child new exiting!\n");</w:t>
      </w:r>
    </w:p>
    <w:p w14:paraId="11E6DEFD">
      <w:pPr>
        <w:shd w:val="clear" w:color="auto" w:fill="E6E6E6"/>
        <w:spacing w:line="360" w:lineRule="auto"/>
        <w:ind w:firstLine="420" w:firstLineChars="200"/>
        <w:rPr>
          <w:rFonts w:hint="eastAsia"/>
        </w:rPr>
      </w:pPr>
      <w:r>
        <w:rPr>
          <w:rFonts w:hint="eastAsia"/>
        </w:rPr>
        <w:t xml:space="preserve">  exit(0);</w:t>
      </w:r>
    </w:p>
    <w:p w14:paraId="543D8C7A">
      <w:pPr>
        <w:shd w:val="clear" w:color="auto" w:fill="E6E6E6"/>
        <w:spacing w:line="360" w:lineRule="auto"/>
        <w:ind w:firstLine="420" w:firstLineChars="200"/>
        <w:rPr>
          <w:rFonts w:hint="eastAsia"/>
        </w:rPr>
      </w:pPr>
      <w:r>
        <w:rPr>
          <w:rFonts w:hint="eastAsia"/>
        </w:rPr>
        <w:t>}</w:t>
      </w:r>
    </w:p>
    <w:p w14:paraId="0CDAF861">
      <w:pPr>
        <w:shd w:val="clear" w:color="auto" w:fill="E6E6E6"/>
        <w:spacing w:line="360" w:lineRule="auto"/>
        <w:ind w:firstLine="420" w:firstLineChars="200"/>
        <w:rPr>
          <w:rFonts w:hint="eastAsia"/>
        </w:rPr>
      </w:pPr>
      <w:r>
        <w:rPr>
          <w:rFonts w:hint="eastAsia"/>
        </w:rPr>
        <w:t>int main( )</w:t>
      </w:r>
    </w:p>
    <w:p w14:paraId="181D1B85">
      <w:pPr>
        <w:shd w:val="clear" w:color="auto" w:fill="E6E6E6"/>
        <w:spacing w:line="360" w:lineRule="auto"/>
        <w:ind w:firstLine="420" w:firstLineChars="200"/>
        <w:rPr>
          <w:rFonts w:hint="eastAsia"/>
        </w:rPr>
      </w:pPr>
      <w:r>
        <w:rPr>
          <w:rFonts w:hint="eastAsia"/>
        </w:rPr>
        <w:t>{</w:t>
      </w:r>
    </w:p>
    <w:p w14:paraId="57B93413">
      <w:pPr>
        <w:shd w:val="clear" w:color="auto" w:fill="E6E6E6"/>
        <w:spacing w:line="360" w:lineRule="auto"/>
        <w:ind w:firstLine="420" w:firstLineChars="200"/>
        <w:rPr>
          <w:rFonts w:hint="eastAsia"/>
        </w:rPr>
      </w:pPr>
      <w:r>
        <w:rPr>
          <w:rFonts w:hint="eastAsia"/>
        </w:rPr>
        <w:t xml:space="preserve">  int pid;</w:t>
      </w:r>
    </w:p>
    <w:p w14:paraId="452BA877">
      <w:pPr>
        <w:shd w:val="clear" w:color="auto" w:fill="E6E6E6"/>
        <w:spacing w:line="360" w:lineRule="auto"/>
        <w:ind w:firstLine="420" w:firstLineChars="200"/>
        <w:rPr>
          <w:rFonts w:hint="eastAsia"/>
        </w:rPr>
      </w:pPr>
      <w:r>
        <w:rPr>
          <w:rFonts w:hint="eastAsia"/>
        </w:rPr>
        <w:t xml:space="preserve">  while((pid=fork( ))==-1);</w:t>
      </w:r>
    </w:p>
    <w:p w14:paraId="3E139689">
      <w:pPr>
        <w:shd w:val="clear" w:color="auto" w:fill="E6E6E6"/>
        <w:spacing w:line="360" w:lineRule="auto"/>
        <w:ind w:firstLine="420" w:firstLineChars="200"/>
        <w:rPr>
          <w:rFonts w:hint="eastAsia"/>
        </w:rPr>
      </w:pPr>
      <w:r>
        <w:rPr>
          <w:rFonts w:hint="eastAsia"/>
        </w:rPr>
        <w:t xml:space="preserve">  if (pid&gt;0)</w:t>
      </w:r>
    </w:p>
    <w:p w14:paraId="0CAAF862">
      <w:pPr>
        <w:shd w:val="clear" w:color="auto" w:fill="E6E6E6"/>
        <w:spacing w:line="360" w:lineRule="auto"/>
        <w:ind w:firstLine="420" w:firstLineChars="200"/>
        <w:rPr>
          <w:rFonts w:hint="eastAsia"/>
        </w:rPr>
      </w:pPr>
      <w:r>
        <w:rPr>
          <w:rFonts w:hint="eastAsia"/>
        </w:rPr>
        <w:t xml:space="preserve">  {  printf("In parent process\n");</w:t>
      </w:r>
    </w:p>
    <w:p w14:paraId="2CA9D823">
      <w:pPr>
        <w:shd w:val="clear" w:color="auto" w:fill="E6E6E6"/>
        <w:spacing w:line="360" w:lineRule="auto"/>
        <w:ind w:firstLine="420" w:firstLineChars="200"/>
        <w:rPr>
          <w:rFonts w:hint="eastAsia"/>
        </w:rPr>
      </w:pPr>
      <w:r>
        <w:rPr>
          <w:rFonts w:hint="eastAsia"/>
        </w:rPr>
        <w:t xml:space="preserve">     sleep(2);</w:t>
      </w:r>
    </w:p>
    <w:p w14:paraId="08AB8180">
      <w:pPr>
        <w:shd w:val="clear" w:color="auto" w:fill="E6E6E6"/>
        <w:spacing w:line="360" w:lineRule="auto"/>
        <w:ind w:firstLine="420" w:firstLineChars="200"/>
        <w:rPr>
          <w:rFonts w:hint="eastAsia"/>
        </w:rPr>
      </w:pPr>
      <w:r>
        <w:rPr>
          <w:rFonts w:hint="eastAsia"/>
        </w:rPr>
        <w:t xml:space="preserve">     kill(pid,SIGUSR1);         /*发送软中断信号给子进程*/</w:t>
      </w:r>
    </w:p>
    <w:p w14:paraId="787B0EF1">
      <w:pPr>
        <w:shd w:val="clear" w:color="auto" w:fill="E6E6E6"/>
        <w:spacing w:line="360" w:lineRule="auto"/>
        <w:ind w:firstLine="420" w:firstLineChars="200"/>
        <w:rPr>
          <w:rFonts w:hint="eastAsia"/>
        </w:rPr>
      </w:pPr>
      <w:r>
        <w:rPr>
          <w:rFonts w:hint="eastAsia"/>
        </w:rPr>
        <w:t xml:space="preserve">     wait(0);           /*等待子进程终止*/</w:t>
      </w:r>
    </w:p>
    <w:p w14:paraId="14B5B0FC">
      <w:pPr>
        <w:shd w:val="clear" w:color="auto" w:fill="E6E6E6"/>
        <w:spacing w:line="360" w:lineRule="auto"/>
        <w:ind w:firstLine="420" w:firstLineChars="200"/>
        <w:rPr>
          <w:rFonts w:hint="eastAsia"/>
        </w:rPr>
      </w:pPr>
      <w:r>
        <w:rPr>
          <w:rFonts w:hint="eastAsia"/>
        </w:rPr>
        <w:t xml:space="preserve">     printf("In parent:Child has exited\n");</w:t>
      </w:r>
    </w:p>
    <w:p w14:paraId="5B2B9B97">
      <w:pPr>
        <w:shd w:val="clear" w:color="auto" w:fill="E6E6E6"/>
        <w:spacing w:line="360" w:lineRule="auto"/>
        <w:ind w:firstLine="420" w:firstLineChars="200"/>
        <w:rPr>
          <w:rFonts w:hint="eastAsia"/>
        </w:rPr>
      </w:pPr>
      <w:r>
        <w:rPr>
          <w:rFonts w:hint="eastAsia"/>
        </w:rPr>
        <w:t xml:space="preserve">     exit(0);</w:t>
      </w:r>
    </w:p>
    <w:p w14:paraId="59470818">
      <w:pPr>
        <w:shd w:val="clear" w:color="auto" w:fill="E6E6E6"/>
        <w:spacing w:line="360" w:lineRule="auto"/>
        <w:ind w:firstLine="420" w:firstLineChars="200"/>
        <w:rPr>
          <w:rFonts w:hint="eastAsia"/>
        </w:rPr>
      </w:pPr>
      <w:r>
        <w:rPr>
          <w:rFonts w:hint="eastAsia"/>
        </w:rPr>
        <w:t xml:space="preserve">   } </w:t>
      </w:r>
    </w:p>
    <w:p w14:paraId="0543B058">
      <w:pPr>
        <w:shd w:val="clear" w:color="auto" w:fill="E6E6E6"/>
        <w:spacing w:line="360" w:lineRule="auto"/>
        <w:ind w:firstLine="420" w:firstLineChars="200"/>
        <w:rPr>
          <w:rFonts w:hint="eastAsia"/>
        </w:rPr>
      </w:pPr>
      <w:r>
        <w:rPr>
          <w:rFonts w:hint="eastAsia"/>
        </w:rPr>
        <w:t xml:space="preserve">  else</w:t>
      </w:r>
    </w:p>
    <w:p w14:paraId="21C6087B">
      <w:pPr>
        <w:shd w:val="clear" w:color="auto" w:fill="E6E6E6"/>
        <w:spacing w:line="360" w:lineRule="auto"/>
        <w:ind w:firstLine="420" w:firstLineChars="200"/>
        <w:rPr>
          <w:rFonts w:hint="eastAsia"/>
        </w:rPr>
      </w:pPr>
      <w:r>
        <w:rPr>
          <w:rFonts w:hint="eastAsia"/>
        </w:rPr>
        <w:t xml:space="preserve">  {</w:t>
      </w:r>
    </w:p>
    <w:p w14:paraId="552B061E">
      <w:pPr>
        <w:shd w:val="clear" w:color="auto" w:fill="E6E6E6"/>
        <w:spacing w:line="360" w:lineRule="auto"/>
        <w:ind w:firstLine="420" w:firstLineChars="200"/>
        <w:rPr>
          <w:rFonts w:hint="eastAsia"/>
        </w:rPr>
      </w:pPr>
      <w:r>
        <w:rPr>
          <w:rFonts w:hint="eastAsia"/>
        </w:rPr>
        <w:t xml:space="preserve">     signal(SIGUSR1,fun); </w:t>
      </w:r>
      <w:r>
        <w:rPr>
          <w:rFonts w:hint="eastAsia"/>
          <w:lang w:val="en-US" w:eastAsia="zh-CN"/>
        </w:rPr>
        <w:t xml:space="preserve">  </w:t>
      </w:r>
      <w:r>
        <w:rPr>
          <w:rFonts w:hint="eastAsia"/>
        </w:rPr>
        <w:t xml:space="preserve"> /*</w:t>
      </w:r>
      <w:r>
        <w:rPr>
          <w:rFonts w:hint="eastAsia"/>
          <w:lang w:eastAsia="zh-CN"/>
        </w:rPr>
        <w:t>设置收到</w:t>
      </w:r>
      <w:r>
        <w:rPr>
          <w:rFonts w:hint="eastAsia"/>
        </w:rPr>
        <w:t>信号</w:t>
      </w:r>
      <w:r>
        <w:rPr>
          <w:rFonts w:hint="eastAsia"/>
          <w:lang w:eastAsia="zh-CN"/>
        </w:rPr>
        <w:t>的处理方式为执行函数</w:t>
      </w:r>
      <w:r>
        <w:rPr>
          <w:rFonts w:hint="eastAsia"/>
          <w:lang w:val="en-US" w:eastAsia="zh-CN"/>
        </w:rPr>
        <w:t>fun</w:t>
      </w:r>
      <w:r>
        <w:rPr>
          <w:rFonts w:hint="eastAsia"/>
        </w:rPr>
        <w:t>*/</w:t>
      </w:r>
    </w:p>
    <w:p w14:paraId="49A7917E">
      <w:pPr>
        <w:shd w:val="clear" w:color="auto" w:fill="E6E6E6"/>
        <w:spacing w:line="360" w:lineRule="auto"/>
        <w:ind w:firstLine="420" w:firstLineChars="200"/>
        <w:rPr>
          <w:rFonts w:hint="eastAsia"/>
        </w:rPr>
      </w:pPr>
      <w:r>
        <w:rPr>
          <w:rFonts w:hint="eastAsia"/>
        </w:rPr>
        <w:t xml:space="preserve">     while(1)  </w:t>
      </w:r>
    </w:p>
    <w:p w14:paraId="7A17F5E3">
      <w:pPr>
        <w:shd w:val="clear" w:color="auto" w:fill="E6E6E6"/>
        <w:spacing w:line="360" w:lineRule="auto"/>
        <w:ind w:firstLine="420" w:firstLineChars="200"/>
        <w:rPr>
          <w:rFonts w:hint="eastAsia"/>
        </w:rPr>
      </w:pPr>
      <w:r>
        <w:rPr>
          <w:rFonts w:hint="eastAsia"/>
        </w:rPr>
        <w:t xml:space="preserve">     {</w:t>
      </w:r>
    </w:p>
    <w:p w14:paraId="2826CFE3">
      <w:pPr>
        <w:shd w:val="clear" w:color="auto" w:fill="E6E6E6"/>
        <w:spacing w:line="360" w:lineRule="auto"/>
        <w:ind w:firstLine="420" w:firstLineChars="200"/>
        <w:rPr>
          <w:rFonts w:hint="eastAsia"/>
        </w:rPr>
      </w:pPr>
      <w:r>
        <w:rPr>
          <w:rFonts w:hint="eastAsia"/>
        </w:rPr>
        <w:t xml:space="preserve">       printf("In child process\n"); </w:t>
      </w:r>
    </w:p>
    <w:p w14:paraId="779B5820">
      <w:pPr>
        <w:shd w:val="clear" w:color="auto" w:fill="E6E6E6"/>
        <w:spacing w:line="360" w:lineRule="auto"/>
        <w:ind w:firstLine="420" w:firstLineChars="200"/>
        <w:rPr>
          <w:rFonts w:hint="eastAsia"/>
        </w:rPr>
      </w:pPr>
      <w:r>
        <w:rPr>
          <w:rFonts w:hint="eastAsia"/>
        </w:rPr>
        <w:t xml:space="preserve">       sleep(1);</w:t>
      </w:r>
    </w:p>
    <w:p w14:paraId="0727EDD3">
      <w:pPr>
        <w:shd w:val="clear" w:color="auto" w:fill="E6E6E6"/>
        <w:spacing w:line="360" w:lineRule="auto"/>
        <w:ind w:firstLine="420" w:firstLineChars="200"/>
        <w:rPr>
          <w:rFonts w:hint="eastAsia"/>
        </w:rPr>
      </w:pPr>
      <w:r>
        <w:rPr>
          <w:rFonts w:hint="eastAsia"/>
        </w:rPr>
        <w:t xml:space="preserve">     }   </w:t>
      </w:r>
    </w:p>
    <w:p w14:paraId="226DB946">
      <w:pPr>
        <w:shd w:val="clear" w:color="auto" w:fill="E6E6E6"/>
        <w:spacing w:line="360" w:lineRule="auto"/>
        <w:ind w:firstLine="420" w:firstLineChars="200"/>
        <w:rPr>
          <w:rFonts w:hint="eastAsia"/>
        </w:rPr>
      </w:pPr>
      <w:r>
        <w:rPr>
          <w:rFonts w:hint="eastAsia"/>
        </w:rPr>
        <w:t xml:space="preserve">  }</w:t>
      </w:r>
    </w:p>
    <w:p w14:paraId="7A45D63A">
      <w:pPr>
        <w:shd w:val="clear" w:color="auto" w:fill="E6E6E6"/>
        <w:spacing w:line="360" w:lineRule="auto"/>
        <w:ind w:firstLine="420" w:firstLineChars="200"/>
        <w:rPr>
          <w:rFonts w:hint="eastAsia"/>
        </w:rPr>
      </w:pPr>
      <w:r>
        <w:rPr>
          <w:rFonts w:hint="eastAsia"/>
        </w:rPr>
        <w:t>return 0;</w:t>
      </w:r>
    </w:p>
    <w:p w14:paraId="4331C6C4">
      <w:pPr>
        <w:shd w:val="clear" w:color="auto" w:fill="E6E6E6"/>
        <w:spacing w:line="360" w:lineRule="auto"/>
        <w:ind w:firstLine="420" w:firstLineChars="200"/>
        <w:rPr>
          <w:rFonts w:hint="eastAsia"/>
        </w:rPr>
      </w:pPr>
      <w:r>
        <w:rPr>
          <w:rFonts w:hint="eastAsia"/>
        </w:rPr>
        <w:t>}</w:t>
      </w:r>
    </w:p>
    <w:p w14:paraId="51541E24">
      <w:pPr>
        <w:spacing w:line="360" w:lineRule="auto"/>
        <w:ind w:firstLine="420" w:firstLineChars="200"/>
        <w:rPr>
          <w:rFonts w:hint="eastAsia"/>
          <w:szCs w:val="21"/>
          <w:lang w:val="en-US" w:eastAsia="zh-CN"/>
        </w:rPr>
      </w:pPr>
      <w:r>
        <w:rPr>
          <w:rFonts w:hint="eastAsia"/>
          <w:szCs w:val="21"/>
          <w:lang w:val="en-US" w:eastAsia="zh-CN"/>
        </w:rPr>
        <w:t>运行结果：</w:t>
      </w:r>
    </w:p>
    <w:p w14:paraId="1DB63181">
      <w:pPr>
        <w:numPr>
          <w:ilvl w:val="0"/>
          <w:numId w:val="0"/>
        </w:numPr>
      </w:pPr>
      <w:r>
        <w:drawing>
          <wp:inline distT="0" distB="0" distL="114300" distR="114300">
            <wp:extent cx="3902075" cy="1780540"/>
            <wp:effectExtent l="0" t="0" r="317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902075" cy="1780540"/>
                    </a:xfrm>
                    <a:prstGeom prst="rect">
                      <a:avLst/>
                    </a:prstGeom>
                    <a:noFill/>
                    <a:ln>
                      <a:noFill/>
                    </a:ln>
                  </pic:spPr>
                </pic:pic>
              </a:graphicData>
            </a:graphic>
          </wp:inline>
        </w:drawing>
      </w:r>
    </w:p>
    <w:p w14:paraId="7075629E">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eastAsia="宋体"/>
          <w:lang w:val="en-US" w:eastAsia="zh-CN"/>
        </w:rPr>
      </w:pPr>
      <w:r>
        <w:rPr>
          <w:bCs/>
          <w:szCs w:val="21"/>
        </w:rPr>
        <w:t>该程序运行后，</w:t>
      </w:r>
      <w:r>
        <w:rPr>
          <w:rFonts w:hint="eastAsia"/>
          <w:bCs/>
          <w:szCs w:val="21"/>
          <w:lang w:eastAsia="zh-CN"/>
        </w:rPr>
        <w:t>父进程创建子进程，然后给子进程发送</w:t>
      </w:r>
      <w:r>
        <w:rPr>
          <w:rFonts w:hint="eastAsia"/>
          <w:bCs/>
          <w:szCs w:val="21"/>
          <w:lang w:val="en-US" w:eastAsia="zh-CN"/>
        </w:rPr>
        <w:t>SIGUSR1信号，子进程设置对SIGUSR1信号的处理方式是执行函数fun，没收到信号时子进程执行while循环，收到信号后执行fun，终止子进程。父进程等子进程终止后结束</w:t>
      </w:r>
      <w:r>
        <w:rPr>
          <w:bCs/>
          <w:szCs w:val="21"/>
        </w:rPr>
        <w:t>。</w:t>
      </w:r>
    </w:p>
    <w:p w14:paraId="27FAC221">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41F0D"/>
    <w:multiLevelType w:val="singleLevel"/>
    <w:tmpl w:val="B9A41F0D"/>
    <w:lvl w:ilvl="0" w:tentative="0">
      <w:start w:val="1"/>
      <w:numFmt w:val="decimal"/>
      <w:suff w:val="nothing"/>
      <w:lvlText w:val="（%1）"/>
      <w:lvlJc w:val="left"/>
    </w:lvl>
  </w:abstractNum>
  <w:abstractNum w:abstractNumId="1">
    <w:nsid w:val="263035CB"/>
    <w:multiLevelType w:val="singleLevel"/>
    <w:tmpl w:val="263035CB"/>
    <w:lvl w:ilvl="0" w:tentative="0">
      <w:start w:val="1"/>
      <w:numFmt w:val="chineseCounting"/>
      <w:suff w:val="nothing"/>
      <w:lvlText w:val="%1、"/>
      <w:lvlJc w:val="left"/>
      <w:rPr>
        <w:rFonts w:hint="eastAsia"/>
      </w:rPr>
    </w:lvl>
  </w:abstractNum>
  <w:abstractNum w:abstractNumId="2">
    <w:nsid w:val="2E467E67"/>
    <w:multiLevelType w:val="multilevel"/>
    <w:tmpl w:val="2E467E67"/>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369A7D95"/>
    <w:multiLevelType w:val="multilevel"/>
    <w:tmpl w:val="369A7D9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3B1A0FEA"/>
    <w:multiLevelType w:val="multilevel"/>
    <w:tmpl w:val="3B1A0FE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613B681A"/>
    <w:multiLevelType w:val="multilevel"/>
    <w:tmpl w:val="613B681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78786345"/>
    <w:multiLevelType w:val="multilevel"/>
    <w:tmpl w:val="7878634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7">
    <w:nsid w:val="798C8049"/>
    <w:multiLevelType w:val="singleLevel"/>
    <w:tmpl w:val="798C8049"/>
    <w:lvl w:ilvl="0" w:tentative="0">
      <w:start w:val="1"/>
      <w:numFmt w:val="decimal"/>
      <w:lvlText w:val="%1."/>
      <w:lvlJc w:val="left"/>
      <w:pPr>
        <w:tabs>
          <w:tab w:val="left" w:pos="312"/>
        </w:tabs>
      </w:pPr>
    </w:lvl>
  </w:abstractNum>
  <w:abstractNum w:abstractNumId="8">
    <w:nsid w:val="79D64CDF"/>
    <w:multiLevelType w:val="multilevel"/>
    <w:tmpl w:val="79D64CD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8"/>
  </w:num>
  <w:num w:numId="3">
    <w:abstractNumId w:val="5"/>
  </w:num>
  <w:num w:numId="4">
    <w:abstractNumId w:val="6"/>
  </w:num>
  <w:num w:numId="5">
    <w:abstractNumId w:val="2"/>
  </w:num>
  <w:num w:numId="6">
    <w:abstractNumId w:val="7"/>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xNTBiMGJkMGYwN2QyOWM0NzQ1ZTYzNGI5YjFlY2QifQ=="/>
  </w:docVars>
  <w:rsids>
    <w:rsidRoot w:val="00000000"/>
    <w:rsid w:val="01963B9D"/>
    <w:rsid w:val="01DA6A8C"/>
    <w:rsid w:val="07084B74"/>
    <w:rsid w:val="07633ADD"/>
    <w:rsid w:val="07745B48"/>
    <w:rsid w:val="07974074"/>
    <w:rsid w:val="087B7163"/>
    <w:rsid w:val="08B46DCB"/>
    <w:rsid w:val="09EF47CA"/>
    <w:rsid w:val="0E151F0D"/>
    <w:rsid w:val="0FAA7381"/>
    <w:rsid w:val="1574157E"/>
    <w:rsid w:val="16C51126"/>
    <w:rsid w:val="1A322AD0"/>
    <w:rsid w:val="1BE0794B"/>
    <w:rsid w:val="20741642"/>
    <w:rsid w:val="2352171E"/>
    <w:rsid w:val="2388573C"/>
    <w:rsid w:val="241E0009"/>
    <w:rsid w:val="25CB72C9"/>
    <w:rsid w:val="2616188C"/>
    <w:rsid w:val="2AF10FAD"/>
    <w:rsid w:val="2D0908F8"/>
    <w:rsid w:val="2D5F5E31"/>
    <w:rsid w:val="37061F8D"/>
    <w:rsid w:val="3F241464"/>
    <w:rsid w:val="42924043"/>
    <w:rsid w:val="48E05299"/>
    <w:rsid w:val="51E30571"/>
    <w:rsid w:val="520A01A8"/>
    <w:rsid w:val="53545DDF"/>
    <w:rsid w:val="55ED5223"/>
    <w:rsid w:val="5CD3581B"/>
    <w:rsid w:val="5D02134E"/>
    <w:rsid w:val="60F943AA"/>
    <w:rsid w:val="6F386547"/>
    <w:rsid w:val="6FF4272F"/>
    <w:rsid w:val="74AB102E"/>
    <w:rsid w:val="7B6850E7"/>
    <w:rsid w:val="7DFE62FB"/>
    <w:rsid w:val="7E704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7"/>
    <w:basedOn w:val="1"/>
    <w:next w:val="1"/>
    <w:qFormat/>
    <w:uiPriority w:val="0"/>
    <w:pPr>
      <w:keepNext/>
      <w:keepLines/>
      <w:spacing w:before="240" w:after="64" w:line="320" w:lineRule="auto"/>
      <w:outlineLvl w:val="6"/>
    </w:pPr>
    <w:rPr>
      <w:b/>
      <w:bCs/>
      <w:sz w:val="24"/>
    </w:rPr>
  </w:style>
  <w:style w:type="paragraph" w:styleId="3">
    <w:name w:val="heading 8"/>
    <w:basedOn w:val="1"/>
    <w:next w:val="1"/>
    <w:qFormat/>
    <w:uiPriority w:val="0"/>
    <w:pPr>
      <w:keepNext/>
      <w:keepLines/>
      <w:spacing w:before="240" w:after="64" w:line="320" w:lineRule="auto"/>
      <w:outlineLvl w:val="7"/>
    </w:pPr>
    <w:rPr>
      <w:rFonts w:ascii="Arial" w:hAnsi="Arial"/>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2163</Words>
  <Characters>3235</Characters>
  <Lines>0</Lines>
  <Paragraphs>0</Paragraphs>
  <TotalTime>3</TotalTime>
  <ScaleCrop>false</ScaleCrop>
  <LinksUpToDate>false</LinksUpToDate>
  <CharactersWithSpaces>3422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2021-10-08T23:05:00Z</dcterms:created>
  <dc:creator>Administrator</dc:creator>
  <cp:lastModifiedBy>蔚破冲</cp:lastModifiedBy>
  <dcterms:modified xsi:type="dcterms:W3CDTF">2024-11-01T00:08:17Z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552FE8CA25B44C7F8D254BCD252B29D8</vt:lpwstr>
  </property>
</Properties>
</file>