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80F63">
      <w:pPr>
        <w:pStyle w:val="3"/>
        <w:jc w:val="center"/>
        <w:rPr>
          <w:rFonts w:hint="eastAsia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6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eastAsia="zh-CN"/>
        </w:rPr>
        <w:t>进程通信（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b/>
          <w:sz w:val="28"/>
          <w:szCs w:val="28"/>
          <w:lang w:eastAsia="zh-CN"/>
        </w:rPr>
        <w:t>）共享内存和消息队列通信</w:t>
      </w:r>
    </w:p>
    <w:p w14:paraId="76B85165">
      <w:pPr>
        <w:pStyle w:val="3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实验指导</w:t>
      </w:r>
    </w:p>
    <w:p w14:paraId="530A6777"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消息队列通信原理</w:t>
      </w:r>
    </w:p>
    <w:p w14:paraId="6720AB9D"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消息队列原理</w:t>
      </w:r>
    </w:p>
    <w:p w14:paraId="1223FB8C">
      <w:pPr>
        <w:numPr>
          <w:ilvl w:val="0"/>
          <w:numId w:val="0"/>
        </w:numPr>
        <w:spacing w:line="360" w:lineRule="auto"/>
        <w:ind w:firstLine="420" w:firstLineChars="200"/>
      </w:pPr>
      <w:r>
        <w:t>目前主要有两种类型的消息队列：POSIX消息队列以及System</w:t>
      </w:r>
      <w:r>
        <w:rPr>
          <w:rFonts w:hint="eastAsia"/>
        </w:rPr>
        <w:t xml:space="preserve"> </w:t>
      </w:r>
      <w:r>
        <w:t>V消息队列，System V消息队列目前被大量使用。本</w:t>
      </w:r>
      <w:r>
        <w:rPr>
          <w:rFonts w:hint="eastAsia"/>
        </w:rPr>
        <w:t>书</w:t>
      </w:r>
      <w:r>
        <w:t>主要介绍System V消息队列通信机制。</w:t>
      </w:r>
    </w:p>
    <w:p w14:paraId="638B1EE7">
      <w:pPr>
        <w:spacing w:line="360" w:lineRule="auto"/>
        <w:ind w:firstLine="420" w:firstLineChars="200"/>
      </w:pPr>
      <w:r>
        <w:t>System V消息队列机制概括如下：</w:t>
      </w:r>
    </w:p>
    <w:p w14:paraId="011C18FC">
      <w:pPr>
        <w:widowControl/>
        <w:spacing w:line="360" w:lineRule="auto"/>
        <w:ind w:firstLine="420" w:firstLineChars="20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1）System V消息队列是随内核持续的，只有在内核</w:t>
      </w:r>
      <w:r>
        <w:rPr>
          <w:rFonts w:hint="eastAsia"/>
          <w:color w:val="000000"/>
        </w:rPr>
        <w:t>重启</w:t>
      </w:r>
      <w:r>
        <w:rPr>
          <w:color w:val="000000"/>
        </w:rPr>
        <w:t>或者删除一个消息队列时，该消息队列才会真正被删除。</w:t>
      </w:r>
      <w:r>
        <w:rPr>
          <w:color w:val="000000"/>
          <w:kern w:val="0"/>
          <w:szCs w:val="21"/>
        </w:rPr>
        <w:t xml:space="preserve"> </w:t>
      </w:r>
    </w:p>
    <w:p w14:paraId="49331D75">
      <w:pPr>
        <w:widowControl/>
        <w:spacing w:line="360" w:lineRule="auto"/>
        <w:ind w:firstLine="420" w:firstLineChars="200"/>
        <w:jc w:val="lef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2）消息队列就是一个消息的链表。每个消息队列都有一个队列头，用结构struct msg_queue来描述。队列头中包含了该消息队列的大量信息，包括消息队列键值、用户</w:t>
      </w:r>
      <w:r>
        <w:rPr>
          <w:rFonts w:hint="eastAsia"/>
          <w:color w:val="000000"/>
        </w:rPr>
        <w:t>ID</w:t>
      </w:r>
      <w:r>
        <w:rPr>
          <w:color w:val="000000"/>
        </w:rPr>
        <w:t>、组</w:t>
      </w:r>
      <w:r>
        <w:rPr>
          <w:rFonts w:hint="eastAsia"/>
          <w:color w:val="000000"/>
        </w:rPr>
        <w:t>ID</w:t>
      </w:r>
      <w:r>
        <w:rPr>
          <w:color w:val="000000"/>
        </w:rPr>
        <w:t>、消息队列中消息数目等等，甚至记录了最近对消息队列读写的进程</w:t>
      </w:r>
      <w:r>
        <w:rPr>
          <w:rFonts w:hint="eastAsia"/>
          <w:color w:val="000000"/>
        </w:rPr>
        <w:t>ID</w:t>
      </w:r>
      <w:r>
        <w:rPr>
          <w:color w:val="000000"/>
        </w:rPr>
        <w:t xml:space="preserve">。用户可以访问这些信息，也可以设置其中的某些信息。 </w:t>
      </w:r>
    </w:p>
    <w:p w14:paraId="443F5859">
      <w:pPr>
        <w:numPr>
          <w:ilvl w:val="0"/>
          <w:numId w:val="2"/>
        </w:numPr>
        <w:spacing w:line="360" w:lineRule="auto"/>
        <w:rPr>
          <w:b/>
          <w:bCs/>
        </w:rPr>
      </w:pPr>
      <w:r>
        <w:rPr>
          <w:rFonts w:hint="eastAsia"/>
          <w:b/>
          <w:bCs/>
          <w:lang w:eastAsia="zh-CN"/>
        </w:rPr>
        <w:t>消息队列数据结构</w:t>
      </w:r>
    </w:p>
    <w:p w14:paraId="2FC16F47">
      <w:pPr>
        <w:pStyle w:val="2"/>
        <w:spacing w:before="0" w:after="0" w:line="360" w:lineRule="auto"/>
        <w:ind w:firstLine="413" w:firstLineChars="196"/>
        <w:rPr>
          <w:kern w:val="0"/>
          <w:sz w:val="21"/>
          <w:szCs w:val="21"/>
          <w:lang w:val="pt-BR"/>
        </w:rPr>
      </w:pPr>
      <w:r>
        <w:rPr>
          <w:rFonts w:hint="eastAsia"/>
          <w:kern w:val="0"/>
          <w:sz w:val="21"/>
          <w:szCs w:val="21"/>
          <w:lang w:val="pt-BR"/>
        </w:rPr>
        <w:t>（</w:t>
      </w:r>
      <w:r>
        <w:rPr>
          <w:kern w:val="0"/>
          <w:sz w:val="21"/>
          <w:szCs w:val="21"/>
          <w:lang w:val="pt-BR"/>
        </w:rPr>
        <w:t>1</w:t>
      </w:r>
      <w:r>
        <w:rPr>
          <w:rFonts w:hint="eastAsia"/>
          <w:kern w:val="0"/>
          <w:sz w:val="21"/>
          <w:szCs w:val="21"/>
          <w:lang w:val="pt-BR"/>
        </w:rPr>
        <w:t>）</w:t>
      </w:r>
      <w:r>
        <w:rPr>
          <w:kern w:val="0"/>
          <w:sz w:val="21"/>
          <w:szCs w:val="21"/>
          <w:lang w:val="pt-BR"/>
        </w:rPr>
        <w:t>消息缓冲区</w:t>
      </w:r>
    </w:p>
    <w:p w14:paraId="256B1307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消息缓冲区用于存放消息，包括消息类型和消息正文，其数据结构定义如下：</w:t>
      </w:r>
    </w:p>
    <w:p w14:paraId="1F745EC5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Struct msgform</w:t>
      </w:r>
    </w:p>
    <w:p w14:paraId="33875F72">
      <w:pPr>
        <w:adjustRightInd w:val="0"/>
        <w:spacing w:line="360" w:lineRule="auto"/>
        <w:ind w:firstLine="525" w:firstLineChars="250"/>
        <w:rPr>
          <w:szCs w:val="21"/>
        </w:rPr>
      </w:pPr>
      <w:r>
        <w:rPr>
          <w:szCs w:val="21"/>
        </w:rPr>
        <w:t>{</w:t>
      </w:r>
    </w:p>
    <w:p w14:paraId="7493823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long  mtype;             /*消息类型*/</w:t>
      </w:r>
    </w:p>
    <w:p w14:paraId="5F115B3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char  mtext[ ];         /*消息的文本*/</w:t>
      </w:r>
    </w:p>
    <w:p w14:paraId="5E7782A1"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};</w:t>
      </w:r>
    </w:p>
    <w:p w14:paraId="59B49F3A">
      <w:pPr>
        <w:pStyle w:val="2"/>
        <w:spacing w:before="0" w:after="0" w:line="360" w:lineRule="auto"/>
        <w:ind w:firstLine="413" w:firstLineChars="196"/>
        <w:rPr>
          <w:kern w:val="0"/>
          <w:sz w:val="21"/>
          <w:szCs w:val="21"/>
          <w:lang w:val="pt-BR"/>
        </w:rPr>
      </w:pPr>
      <w:r>
        <w:rPr>
          <w:rFonts w:hint="eastAsia"/>
          <w:kern w:val="0"/>
          <w:sz w:val="21"/>
          <w:szCs w:val="21"/>
          <w:lang w:val="pt-BR"/>
        </w:rPr>
        <w:t>（</w:t>
      </w:r>
      <w:r>
        <w:rPr>
          <w:kern w:val="0"/>
          <w:sz w:val="21"/>
          <w:szCs w:val="21"/>
          <w:lang w:val="pt-BR"/>
        </w:rPr>
        <w:t>2</w:t>
      </w:r>
      <w:r>
        <w:rPr>
          <w:rFonts w:hint="eastAsia"/>
          <w:kern w:val="0"/>
          <w:sz w:val="21"/>
          <w:szCs w:val="21"/>
          <w:lang w:val="pt-BR"/>
        </w:rPr>
        <w:t>）</w:t>
      </w:r>
      <w:r>
        <w:rPr>
          <w:kern w:val="0"/>
          <w:sz w:val="21"/>
          <w:szCs w:val="21"/>
          <w:lang w:val="pt-BR"/>
        </w:rPr>
        <w:t>消息头结构</w:t>
      </w:r>
    </w:p>
    <w:p w14:paraId="356B049F"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系统内核定义消息头结构描述和管理每个消息缓冲区，其数据结构定义如下：</w:t>
      </w:r>
    </w:p>
    <w:p w14:paraId="38D9DC3B"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struct msg</w:t>
      </w:r>
    </w:p>
    <w:p w14:paraId="2BF74EFC">
      <w:pPr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{</w:t>
      </w:r>
    </w:p>
    <w:p w14:paraId="5F68FD4D">
      <w:pPr>
        <w:spacing w:line="360" w:lineRule="auto"/>
        <w:ind w:firstLine="840" w:firstLineChars="400"/>
        <w:rPr>
          <w:szCs w:val="21"/>
        </w:rPr>
      </w:pPr>
      <w:r>
        <w:rPr>
          <w:szCs w:val="21"/>
        </w:rPr>
        <w:t>struct msg *msgnext  /*指向消息队列中下一个消息的指针*/</w:t>
      </w:r>
    </w:p>
    <w:p w14:paraId="5BE64754">
      <w:pPr>
        <w:spacing w:line="360" w:lineRule="auto"/>
        <w:ind w:firstLine="840" w:firstLineChars="400"/>
        <w:rPr>
          <w:szCs w:val="21"/>
        </w:rPr>
      </w:pPr>
      <w:r>
        <w:rPr>
          <w:szCs w:val="21"/>
        </w:rPr>
        <w:t xml:space="preserve">long msgtype;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/*消息类型*/</w:t>
      </w:r>
    </w:p>
    <w:p w14:paraId="19D8E5B0">
      <w:pPr>
        <w:spacing w:line="360" w:lineRule="auto"/>
        <w:ind w:firstLine="840" w:firstLineChars="400"/>
        <w:rPr>
          <w:szCs w:val="21"/>
        </w:rPr>
      </w:pPr>
      <w:r>
        <w:rPr>
          <w:szCs w:val="21"/>
        </w:rPr>
        <w:t xml:space="preserve">short msgts;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/*消息正文的长度*/</w:t>
      </w:r>
    </w:p>
    <w:p w14:paraId="532797B8">
      <w:pPr>
        <w:spacing w:line="360" w:lineRule="auto"/>
        <w:ind w:firstLine="840" w:firstLineChars="400"/>
        <w:rPr>
          <w:szCs w:val="21"/>
        </w:rPr>
      </w:pPr>
      <w:r>
        <w:rPr>
          <w:szCs w:val="21"/>
        </w:rPr>
        <w:t xml:space="preserve">short msgspot;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/*消息正文的地址*/</w:t>
      </w:r>
    </w:p>
    <w:p w14:paraId="33A641DF">
      <w:pPr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};</w:t>
      </w:r>
    </w:p>
    <w:p w14:paraId="52E60221">
      <w:pPr>
        <w:pStyle w:val="2"/>
        <w:spacing w:before="0" w:after="0" w:line="360" w:lineRule="auto"/>
        <w:ind w:firstLine="413" w:firstLineChars="196"/>
        <w:rPr>
          <w:kern w:val="0"/>
          <w:sz w:val="21"/>
          <w:szCs w:val="21"/>
          <w:lang w:val="pt-BR"/>
        </w:rPr>
      </w:pPr>
      <w:r>
        <w:rPr>
          <w:rFonts w:hint="eastAsia"/>
          <w:kern w:val="0"/>
          <w:sz w:val="21"/>
          <w:szCs w:val="21"/>
          <w:lang w:val="pt-BR"/>
        </w:rPr>
        <w:t>（</w:t>
      </w:r>
      <w:r>
        <w:rPr>
          <w:kern w:val="0"/>
          <w:sz w:val="21"/>
          <w:szCs w:val="21"/>
          <w:lang w:val="pt-BR"/>
        </w:rPr>
        <w:t>3）消息队列头结构</w:t>
      </w:r>
    </w:p>
    <w:p w14:paraId="6E8C3EDA"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为了描述和管理由消息构成的消息队列，设置消息队列头结构，描述队列的详细信息。其数据结构如下：</w:t>
      </w:r>
    </w:p>
    <w:p w14:paraId="3C50F990">
      <w:pPr>
        <w:spacing w:line="360" w:lineRule="auto"/>
        <w:ind w:firstLine="420" w:firstLineChars="200"/>
        <w:rPr>
          <w:szCs w:val="21"/>
        </w:rPr>
      </w:pPr>
      <w:r>
        <w:rPr>
          <w:kern w:val="0"/>
          <w:szCs w:val="21"/>
        </w:rPr>
        <w:t xml:space="preserve">struct msqid_ds </w:t>
      </w:r>
    </w:p>
    <w:p w14:paraId="0D98AD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{</w:t>
      </w:r>
    </w:p>
    <w:p w14:paraId="55756D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struct ipc_perm msg_perm;   </w:t>
      </w:r>
      <w:r>
        <w:rPr>
          <w:szCs w:val="21"/>
        </w:rPr>
        <w:t>/*消息队列访问控制结构*/</w:t>
      </w:r>
    </w:p>
    <w:p w14:paraId="78A9FA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struct msg *msg_first;      /*指向消息队列的第一个消息 */</w:t>
      </w:r>
    </w:p>
    <w:p w14:paraId="534D4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struct msg *msg_last;       /*指向消息队列的最后一个消息*/</w:t>
      </w:r>
    </w:p>
    <w:p w14:paraId="775B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__kernel_time_t msg_stime;  /*最后一次发送消息的时间 */</w:t>
      </w:r>
    </w:p>
    <w:p w14:paraId="334A9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__kernel_time_t msg_rtime;  /*最后一次接收消息的时间  */</w:t>
      </w:r>
    </w:p>
    <w:p w14:paraId="128A0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__kernel_time_t msg_ctime;  /*最后修改时间  */</w:t>
      </w:r>
    </w:p>
    <w:p w14:paraId="3DBD41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unsigned short msg_cbytes;  /* 队列中当前消息正文的总字节数 */</w:t>
      </w:r>
    </w:p>
    <w:p w14:paraId="37FD3F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unsigned short msg_qnum;    /*队列中消息个数*/</w:t>
      </w:r>
    </w:p>
    <w:p w14:paraId="12B8C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unsigned short msg_qbytes;  /* 队列允许容纳的最大字节数 */</w:t>
      </w:r>
    </w:p>
    <w:p w14:paraId="57E308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__kernel_ipc_pid_t msg_lspid;   /* 最后一次发送消息的进程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 xml:space="preserve"> */</w:t>
      </w:r>
    </w:p>
    <w:p w14:paraId="352A70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__kernel_ipc_pid_t msg_lrpid;   /* 最后一次接收消息的进程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 xml:space="preserve"> */</w:t>
      </w:r>
    </w:p>
    <w:p w14:paraId="38B66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 w14:paraId="113E7CB8"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其中，</w:t>
      </w:r>
      <w:r>
        <w:rPr>
          <w:kern w:val="0"/>
          <w:szCs w:val="21"/>
        </w:rPr>
        <w:t>struct kern_ipc_perm为消息队列的拥有者和访问方式，数据结构定义如下：</w:t>
      </w:r>
    </w:p>
    <w:p w14:paraId="0D69B3E0">
      <w:pPr>
        <w:spacing w:line="360" w:lineRule="auto"/>
        <w:ind w:firstLine="420" w:firstLineChars="200"/>
        <w:rPr>
          <w:szCs w:val="21"/>
        </w:rPr>
      </w:pPr>
      <w:r>
        <w:rPr>
          <w:kern w:val="0"/>
          <w:szCs w:val="21"/>
        </w:rPr>
        <w:t xml:space="preserve">struct kern_ipc_perm </w:t>
      </w:r>
    </w:p>
    <w:p w14:paraId="1AE03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{   </w:t>
      </w:r>
    </w:p>
    <w:p w14:paraId="1E1946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key_t key; 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/*该键值则唯一对应一个消息队列*/</w:t>
      </w:r>
    </w:p>
    <w:p w14:paraId="50FAF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uid_t uid; 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/*当前用户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>*/</w:t>
      </w:r>
    </w:p>
    <w:p w14:paraId="544B66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gid_t gid; 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/*当前用户组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>*/</w:t>
      </w:r>
    </w:p>
    <w:p w14:paraId="09222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uid_t cuid;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 /*队列创建用户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>*/</w:t>
      </w:r>
    </w:p>
    <w:p w14:paraId="423C80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gid_t cgid;   </w:t>
      </w: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>/*队列创建用户组</w:t>
      </w:r>
      <w:r>
        <w:rPr>
          <w:rFonts w:hint="eastAsia"/>
          <w:kern w:val="0"/>
          <w:szCs w:val="21"/>
        </w:rPr>
        <w:t>ID</w:t>
      </w:r>
      <w:r>
        <w:rPr>
          <w:kern w:val="0"/>
          <w:szCs w:val="21"/>
        </w:rPr>
        <w:t>*/</w:t>
      </w:r>
    </w:p>
    <w:p w14:paraId="6EB489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mode_t mode; 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/*队列的访问权限*/</w:t>
      </w:r>
    </w:p>
    <w:p w14:paraId="300F6E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unsigned long seq;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/*访问队列的用户数*/</w:t>
      </w:r>
    </w:p>
    <w:p w14:paraId="207F1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}；</w:t>
      </w:r>
    </w:p>
    <w:p w14:paraId="7239ADCA">
      <w:pPr>
        <w:numPr>
          <w:ilvl w:val="0"/>
          <w:numId w:val="1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消息队列系统函数</w:t>
      </w:r>
    </w:p>
    <w:p w14:paraId="2DF7E50B"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Linux系统为用户进程提供了用于建立消息队列、向消息队列发送或接收消息以及管理消息队列的系统调用，包括：msgget()</w:t>
      </w:r>
      <w:r>
        <w:rPr>
          <w:rFonts w:hint="eastAsia"/>
          <w:szCs w:val="21"/>
        </w:rPr>
        <w:t>，</w:t>
      </w:r>
      <w:r>
        <w:rPr>
          <w:szCs w:val="21"/>
        </w:rPr>
        <w:t>msgsnd()</w:t>
      </w:r>
      <w:r>
        <w:rPr>
          <w:rFonts w:hint="eastAsia"/>
          <w:szCs w:val="21"/>
        </w:rPr>
        <w:t>，</w:t>
      </w:r>
      <w:r>
        <w:rPr>
          <w:szCs w:val="21"/>
        </w:rPr>
        <w:t>msgrcv()</w:t>
      </w:r>
      <w:r>
        <w:rPr>
          <w:rFonts w:hint="eastAsia"/>
          <w:szCs w:val="21"/>
        </w:rPr>
        <w:t>以及</w:t>
      </w:r>
      <w:r>
        <w:rPr>
          <w:szCs w:val="21"/>
        </w:rPr>
        <w:t>msgctl()</w:t>
      </w:r>
      <w:r>
        <w:rPr>
          <w:rFonts w:hint="eastAsia"/>
          <w:szCs w:val="21"/>
        </w:rPr>
        <w:t>。这四个系统调用都需要如下三个头文件：</w:t>
      </w:r>
    </w:p>
    <w:p w14:paraId="798FA959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#include&lt;sys/types.h&gt;</w:t>
      </w:r>
    </w:p>
    <w:p w14:paraId="47EA7477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#include&lt;sys/ipc.h&gt;</w:t>
      </w:r>
    </w:p>
    <w:p w14:paraId="751547F6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#include&lt;sys/msg.h&gt;</w:t>
      </w:r>
    </w:p>
    <w:p w14:paraId="25E57510">
      <w:pPr>
        <w:numPr>
          <w:ilvl w:val="0"/>
          <w:numId w:val="0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1.</w:t>
      </w:r>
      <w:r>
        <w:rPr>
          <w:kern w:val="0"/>
          <w:sz w:val="21"/>
          <w:szCs w:val="21"/>
          <w:lang w:val="pt-BR"/>
        </w:rPr>
        <w:t>msgget</w:t>
      </w:r>
      <w:r>
        <w:rPr>
          <w:rFonts w:hint="eastAsia" w:ascii="黑体" w:eastAsia="黑体"/>
          <w:sz w:val="21"/>
          <w:szCs w:val="21"/>
          <w:lang w:val="en-US" w:eastAsia="zh-CN"/>
        </w:rPr>
        <w:t>函数</w:t>
      </w:r>
    </w:p>
    <w:p w14:paraId="6DA9F57A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创建一个消息</w:t>
      </w:r>
      <w:r>
        <w:rPr>
          <w:rFonts w:hint="eastAsia"/>
          <w:szCs w:val="21"/>
        </w:rPr>
        <w:t>队列</w:t>
      </w:r>
      <w:r>
        <w:rPr>
          <w:rFonts w:hint="eastAsia"/>
          <w:szCs w:val="21"/>
          <w:lang w:eastAsia="zh-CN"/>
        </w:rPr>
        <w:t>，</w:t>
      </w:r>
      <w:r>
        <w:rPr>
          <w:szCs w:val="21"/>
        </w:rPr>
        <w:t>获得一个</w:t>
      </w:r>
      <w:r>
        <w:rPr>
          <w:rFonts w:hint="eastAsia"/>
          <w:szCs w:val="21"/>
        </w:rPr>
        <w:t>与键值key相对应的</w:t>
      </w:r>
      <w:r>
        <w:rPr>
          <w:szCs w:val="21"/>
        </w:rPr>
        <w:t>消息</w:t>
      </w:r>
      <w:r>
        <w:rPr>
          <w:rFonts w:hint="eastAsia"/>
          <w:szCs w:val="21"/>
        </w:rPr>
        <w:t>队列</w:t>
      </w:r>
      <w:r>
        <w:rPr>
          <w:szCs w:val="21"/>
        </w:rPr>
        <w:t>描述符</w:t>
      </w:r>
      <w:r>
        <w:rPr>
          <w:rFonts w:hint="eastAsia"/>
          <w:szCs w:val="21"/>
          <w:lang w:eastAsia="zh-CN"/>
        </w:rPr>
        <w:t>。</w:t>
      </w:r>
      <w:r>
        <w:rPr>
          <w:szCs w:val="21"/>
        </w:rPr>
        <w:t>搜索消息</w:t>
      </w:r>
      <w:r>
        <w:rPr>
          <w:rFonts w:hint="eastAsia"/>
          <w:szCs w:val="21"/>
        </w:rPr>
        <w:t>队列</w:t>
      </w:r>
      <w:r>
        <w:rPr>
          <w:szCs w:val="21"/>
        </w:rPr>
        <w:t>头表，确定是否有指定名字的消息队列。若无，核心将分配一新的消息队列头，并对它进行初始化，然后给用户返回一个消息队列描述符，否则它只是检查消息队列的许可权便返回。</w:t>
      </w:r>
    </w:p>
    <w:p w14:paraId="014D7AB3">
      <w:pPr>
        <w:numPr>
          <w:ilvl w:val="0"/>
          <w:numId w:val="3"/>
        </w:numPr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函数定义</w:t>
      </w:r>
    </w:p>
    <w:p w14:paraId="0D2FB591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548E9EEC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msgqid=msgget(key,flag)</w:t>
      </w:r>
      <w:r>
        <w:rPr>
          <w:rFonts w:hint="eastAsia"/>
          <w:szCs w:val="21"/>
        </w:rPr>
        <w:t>;</w:t>
      </w:r>
    </w:p>
    <w:p w14:paraId="31C07B85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参数定义</w:t>
      </w:r>
      <w:r>
        <w:rPr>
          <w:rFonts w:hint="eastAsia"/>
          <w:szCs w:val="21"/>
        </w:rPr>
        <w:t>：</w:t>
      </w:r>
    </w:p>
    <w:p w14:paraId="157B620B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int msgget(key,flag)</w:t>
      </w:r>
      <w:r>
        <w:rPr>
          <w:rFonts w:hint="eastAsia"/>
          <w:szCs w:val="21"/>
        </w:rPr>
        <w:t>;</w:t>
      </w:r>
    </w:p>
    <w:p w14:paraId="719D78BC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key_t key;</w:t>
      </w:r>
    </w:p>
    <w:p w14:paraId="4DD2D36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flag;</w:t>
      </w:r>
    </w:p>
    <w:p w14:paraId="7D52516F">
      <w:pPr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rFonts w:hint="eastAsia"/>
          <w:szCs w:val="21"/>
        </w:rPr>
        <w:t>参数说明：</w:t>
      </w:r>
      <w:r>
        <w:rPr>
          <w:szCs w:val="21"/>
        </w:rPr>
        <w:t>msgqid是该系统调用返回的</w:t>
      </w:r>
      <w:r>
        <w:rPr>
          <w:rFonts w:hint="eastAsia"/>
          <w:szCs w:val="21"/>
        </w:rPr>
        <w:t>消息队列</w:t>
      </w:r>
      <w:r>
        <w:rPr>
          <w:szCs w:val="21"/>
        </w:rPr>
        <w:t>描述</w:t>
      </w:r>
      <w:r>
        <w:rPr>
          <w:rFonts w:hint="eastAsia"/>
          <w:szCs w:val="21"/>
        </w:rPr>
        <w:t>字；</w:t>
      </w:r>
      <w:r>
        <w:rPr>
          <w:szCs w:val="21"/>
        </w:rPr>
        <w:t>key是用户指定的消息队列的</w:t>
      </w:r>
      <w:r>
        <w:rPr>
          <w:rFonts w:hint="eastAsia"/>
          <w:szCs w:val="21"/>
        </w:rPr>
        <w:t>键值</w:t>
      </w:r>
      <w:r>
        <w:rPr>
          <w:szCs w:val="21"/>
        </w:rPr>
        <w:t>；</w:t>
      </w:r>
      <w:r>
        <w:rPr>
          <w:kern w:val="0"/>
          <w:szCs w:val="21"/>
        </w:rPr>
        <w:t>flag</w:t>
      </w:r>
      <w:r>
        <w:rPr>
          <w:rFonts w:hAnsi="宋体"/>
          <w:kern w:val="0"/>
          <w:szCs w:val="21"/>
        </w:rPr>
        <w:t>是用户设置的标志和访问方式。参数</w:t>
      </w:r>
      <w:r>
        <w:rPr>
          <w:kern w:val="0"/>
          <w:szCs w:val="21"/>
        </w:rPr>
        <w:t>flag</w:t>
      </w:r>
      <w:r>
        <w:rPr>
          <w:rFonts w:hAnsi="宋体"/>
          <w:kern w:val="0"/>
          <w:szCs w:val="21"/>
        </w:rPr>
        <w:t>可以为</w:t>
      </w:r>
      <w:r>
        <w:rPr>
          <w:kern w:val="0"/>
          <w:szCs w:val="21"/>
        </w:rPr>
        <w:t>IPC_CREAT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IPC_EXCL</w:t>
      </w:r>
      <w:r>
        <w:rPr>
          <w:rFonts w:hAnsi="宋体"/>
          <w:kern w:val="0"/>
          <w:szCs w:val="21"/>
        </w:rPr>
        <w:t>或</w:t>
      </w:r>
      <w:r>
        <w:rPr>
          <w:kern w:val="0"/>
          <w:szCs w:val="21"/>
        </w:rPr>
        <w:t>IPC_NOWAIT</w:t>
      </w:r>
      <w:r>
        <w:rPr>
          <w:rFonts w:hAnsi="宋体"/>
          <w:kern w:val="0"/>
          <w:szCs w:val="21"/>
        </w:rPr>
        <w:t>，通常取值</w:t>
      </w:r>
      <w:r>
        <w:rPr>
          <w:kern w:val="0"/>
          <w:szCs w:val="21"/>
        </w:rPr>
        <w:t>IPC_CREAT</w:t>
      </w:r>
      <w:r>
        <w:rPr>
          <w:rFonts w:hAnsi="宋体"/>
          <w:kern w:val="0"/>
          <w:szCs w:val="21"/>
        </w:rPr>
        <w:t>。</w:t>
      </w:r>
    </w:p>
    <w:p w14:paraId="585E720B"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2.</w:t>
      </w:r>
      <w:r>
        <w:rPr>
          <w:rFonts w:hint="eastAsia" w:ascii="黑体" w:eastAsia="黑体"/>
          <w:sz w:val="21"/>
          <w:szCs w:val="21"/>
          <w:lang w:val="pt-BR" w:eastAsia="zh-CN"/>
        </w:rPr>
        <w:t>msgsnd</w:t>
      </w:r>
      <w:r>
        <w:rPr>
          <w:rFonts w:hint="eastAsia" w:ascii="黑体" w:eastAsia="黑体"/>
          <w:sz w:val="21"/>
          <w:szCs w:val="21"/>
          <w:lang w:val="en-US" w:eastAsia="zh-CN"/>
        </w:rPr>
        <w:t>函数</w:t>
      </w:r>
    </w:p>
    <w:p w14:paraId="0FCDE9F5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发送一</w:t>
      </w:r>
      <w:r>
        <w:rPr>
          <w:rFonts w:hint="eastAsia"/>
          <w:szCs w:val="21"/>
        </w:rPr>
        <w:t>个</w:t>
      </w:r>
      <w:r>
        <w:rPr>
          <w:szCs w:val="21"/>
        </w:rPr>
        <w:t>消息。向指定的</w:t>
      </w:r>
      <w:r>
        <w:rPr>
          <w:rFonts w:hint="eastAsia"/>
          <w:szCs w:val="21"/>
        </w:rPr>
        <w:t>msgqid代表的</w:t>
      </w:r>
      <w:r>
        <w:rPr>
          <w:szCs w:val="21"/>
        </w:rPr>
        <w:t>消息队列发送一个消息，并将该消息链接到该消息队列的尾部</w:t>
      </w:r>
      <w:r>
        <w:rPr>
          <w:rFonts w:hint="eastAsia"/>
          <w:szCs w:val="21"/>
        </w:rPr>
        <w:t>，即将发送的消息存储在msgp指向的msgbuf结构中。</w:t>
      </w:r>
    </w:p>
    <w:p w14:paraId="718F76E1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59096D48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msgsnd(msgqid,msgp,size,flag)</w:t>
      </w:r>
      <w:r>
        <w:rPr>
          <w:rFonts w:hint="eastAsia"/>
          <w:szCs w:val="21"/>
        </w:rPr>
        <w:t>;</w:t>
      </w:r>
    </w:p>
    <w:p w14:paraId="6561AB5B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参数定义：</w:t>
      </w:r>
    </w:p>
    <w:p w14:paraId="0233C150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int msgsnd(msgqid,msgp,size,flag)</w:t>
      </w:r>
      <w:r>
        <w:rPr>
          <w:rFonts w:hint="eastAsia"/>
          <w:szCs w:val="21"/>
        </w:rPr>
        <w:t>;</w:t>
      </w:r>
    </w:p>
    <w:p w14:paraId="3377A58F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msgqid,size,flag;</w:t>
      </w:r>
    </w:p>
    <w:p w14:paraId="3371B1A6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struct msgbuf *msgp;</w:t>
      </w:r>
    </w:p>
    <w:p w14:paraId="43E0186B">
      <w:pPr>
        <w:widowControl/>
        <w:spacing w:line="360" w:lineRule="auto"/>
        <w:ind w:firstLine="420" w:firstLineChars="20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参数说明：</w:t>
      </w:r>
      <w:r>
        <w:rPr>
          <w:color w:val="000000"/>
          <w:szCs w:val="21"/>
        </w:rPr>
        <w:t>msgqid是消息队列描述</w:t>
      </w:r>
      <w:r>
        <w:rPr>
          <w:rFonts w:hint="eastAsia"/>
          <w:color w:val="000000"/>
          <w:szCs w:val="21"/>
          <w:lang w:eastAsia="zh-CN"/>
        </w:rPr>
        <w:t>符</w:t>
      </w:r>
      <w:r>
        <w:rPr>
          <w:color w:val="000000"/>
          <w:szCs w:val="21"/>
        </w:rPr>
        <w:t>；msgp是指向用户消息缓冲区的一个结构体指针。</w:t>
      </w:r>
    </w:p>
    <w:p w14:paraId="4215F2A8">
      <w:pPr>
        <w:numPr>
          <w:ilvl w:val="0"/>
          <w:numId w:val="4"/>
        </w:numPr>
        <w:adjustRightInd w:val="0"/>
        <w:spacing w:line="360" w:lineRule="auto"/>
        <w:rPr>
          <w:rFonts w:hint="eastAsia"/>
        </w:rPr>
      </w:pPr>
      <w:r>
        <w:rPr>
          <w:color w:val="000000"/>
          <w:szCs w:val="21"/>
        </w:rPr>
        <w:t>flag</w:t>
      </w:r>
      <w:r>
        <w:rPr>
          <w:rFonts w:hint="eastAsia"/>
          <w:color w:val="000000"/>
          <w:szCs w:val="21"/>
        </w:rPr>
        <w:t>规定当核心用尽内部缓冲空间时应执行的动作：进程是等待，还是立即返回。若在标志</w:t>
      </w:r>
      <w:r>
        <w:rPr>
          <w:color w:val="000000"/>
          <w:szCs w:val="21"/>
        </w:rPr>
        <w:t>flag</w:t>
      </w:r>
      <w:r>
        <w:rPr>
          <w:rFonts w:hint="eastAsia"/>
          <w:color w:val="000000"/>
          <w:szCs w:val="21"/>
        </w:rPr>
        <w:t>中未设置</w:t>
      </w:r>
      <w:r>
        <w:rPr>
          <w:color w:val="000000"/>
          <w:szCs w:val="21"/>
        </w:rPr>
        <w:t>IPC_NOWAIT</w:t>
      </w:r>
      <w:r>
        <w:rPr>
          <w:rFonts w:hint="eastAsia"/>
          <w:color w:val="000000"/>
          <w:szCs w:val="21"/>
        </w:rPr>
        <w:t>位，则当该消息队列中的字节数超过最大值时，或系统范围的消息数超过某一最大值时，调用</w:t>
      </w:r>
      <w:r>
        <w:rPr>
          <w:color w:val="000000"/>
          <w:szCs w:val="21"/>
        </w:rPr>
        <w:t>msgsnd</w:t>
      </w:r>
      <w:r>
        <w:rPr>
          <w:rFonts w:hint="eastAsia"/>
          <w:color w:val="000000"/>
          <w:szCs w:val="21"/>
        </w:rPr>
        <w:t>进程睡眠。若是设置</w:t>
      </w:r>
      <w:r>
        <w:rPr>
          <w:color w:val="000000"/>
          <w:szCs w:val="21"/>
        </w:rPr>
        <w:t>IPC_NOWAIT</w:t>
      </w:r>
      <w:r>
        <w:rPr>
          <w:rFonts w:hint="eastAsia"/>
          <w:color w:val="000000"/>
          <w:szCs w:val="21"/>
        </w:rPr>
        <w:t>，则在此情况下，</w:t>
      </w:r>
      <w:r>
        <w:rPr>
          <w:color w:val="000000"/>
          <w:szCs w:val="21"/>
        </w:rPr>
        <w:t>msgsnd</w:t>
      </w:r>
      <w:r>
        <w:rPr>
          <w:rFonts w:hint="eastAsia"/>
          <w:color w:val="000000"/>
          <w:szCs w:val="21"/>
        </w:rPr>
        <w:t>立即返回。</w:t>
      </w:r>
    </w:p>
    <w:p w14:paraId="0884B209">
      <w:pPr>
        <w:numPr>
          <w:ilvl w:val="0"/>
          <w:numId w:val="0"/>
        </w:numPr>
        <w:rPr>
          <w:rFonts w:hint="default" w:ascii="黑体" w:eastAsia="黑体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3.</w:t>
      </w:r>
      <w:r>
        <w:rPr>
          <w:kern w:val="0"/>
          <w:sz w:val="21"/>
          <w:szCs w:val="21"/>
          <w:lang w:val="pt-BR"/>
        </w:rPr>
        <w:t>msgrcv</w:t>
      </w:r>
      <w:r>
        <w:rPr>
          <w:rFonts w:hint="eastAsia" w:ascii="黑体" w:eastAsia="黑体"/>
          <w:sz w:val="21"/>
          <w:szCs w:val="21"/>
          <w:lang w:val="en-US" w:eastAsia="zh-CN"/>
        </w:rPr>
        <w:t>函数</w:t>
      </w:r>
    </w:p>
    <w:p w14:paraId="24F3E03D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接收</w:t>
      </w:r>
      <w:r>
        <w:rPr>
          <w:szCs w:val="21"/>
        </w:rPr>
        <w:t>一消息。从指定的消息队列中</w:t>
      </w:r>
      <w:r>
        <w:rPr>
          <w:rFonts w:hint="eastAsia"/>
          <w:szCs w:val="21"/>
        </w:rPr>
        <w:t>读取一个消息，并把消息存储在msgp指向的msgbuf结构中。</w:t>
      </w:r>
    </w:p>
    <w:p w14:paraId="0D24415C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60D208B5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msgrcv(msgqid,msgp,size,type,flag)</w:t>
      </w:r>
      <w:r>
        <w:rPr>
          <w:rFonts w:hint="eastAsia"/>
          <w:szCs w:val="21"/>
        </w:rPr>
        <w:t>;</w:t>
      </w:r>
    </w:p>
    <w:p w14:paraId="3ED7565C">
      <w:pPr>
        <w:tabs>
          <w:tab w:val="left" w:pos="3573"/>
        </w:tabs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参数定义：</w:t>
      </w:r>
    </w:p>
    <w:p w14:paraId="14937901">
      <w:pPr>
        <w:tabs>
          <w:tab w:val="left" w:pos="3573"/>
        </w:tabs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int msgrcv(msgqid,msgp,size,type,flag)</w:t>
      </w:r>
      <w:r>
        <w:rPr>
          <w:rFonts w:hint="eastAsia"/>
          <w:szCs w:val="21"/>
        </w:rPr>
        <w:t>;</w:t>
      </w:r>
    </w:p>
    <w:p w14:paraId="1149BA89">
      <w:pPr>
        <w:tabs>
          <w:tab w:val="left" w:pos="3573"/>
        </w:tabs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msgqid,size,flag;</w:t>
      </w:r>
    </w:p>
    <w:p w14:paraId="5E96CB80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struct msgbuf *msgp;</w:t>
      </w:r>
    </w:p>
    <w:p w14:paraId="20E1785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long type;</w:t>
      </w:r>
    </w:p>
    <w:p w14:paraId="42150C93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参数说明：</w:t>
      </w:r>
      <w:r>
        <w:rPr>
          <w:szCs w:val="21"/>
        </w:rPr>
        <w:t>msgqid,msgp,size,flag与msgsnd中的对应参数相似，type是规定要读的消息类型。参数flag可以为以下几个值：</w:t>
      </w:r>
    </w:p>
    <w:p w14:paraId="0252578F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IPC_NOWAIT：如果没有满足条件的消息，调用</w:t>
      </w:r>
      <w:r>
        <w:t>立即返回</w:t>
      </w:r>
      <w:r>
        <w:rPr>
          <w:kern w:val="0"/>
          <w:szCs w:val="21"/>
        </w:rPr>
        <w:t>，此时，errno=ENOMSG。</w:t>
      </w:r>
    </w:p>
    <w:p w14:paraId="46D98C85">
      <w:pPr>
        <w:widowControl/>
        <w:numPr>
          <w:ilvl w:val="0"/>
          <w:numId w:val="5"/>
        </w:numPr>
        <w:spacing w:line="360" w:lineRule="auto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 xml:space="preserve">IPC_EXCEPT：与type&gt;0配合使用，返回队列中第一个类型不为type的消息。 </w:t>
      </w:r>
    </w:p>
    <w:p w14:paraId="64199621">
      <w:pPr>
        <w:widowControl/>
        <w:numPr>
          <w:ilvl w:val="0"/>
          <w:numId w:val="5"/>
        </w:numPr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IPC_NOERROR：如果队列中满足条件的消息内容大于所请求的size字节，则把该消息截断，截断部分将丢失。 </w:t>
      </w:r>
    </w:p>
    <w:p w14:paraId="71C805E8">
      <w:pPr>
        <w:widowControl/>
        <w:spacing w:line="360" w:lineRule="auto"/>
        <w:ind w:firstLine="411" w:firstLineChars="196"/>
        <w:jc w:val="left"/>
        <w:rPr>
          <w:kern w:val="0"/>
          <w:szCs w:val="21"/>
        </w:rPr>
      </w:pPr>
      <w:r>
        <w:rPr>
          <w:rFonts w:hAnsi="宋体"/>
          <w:bCs/>
          <w:kern w:val="0"/>
          <w:szCs w:val="21"/>
        </w:rPr>
        <w:t>返回值：</w:t>
      </w:r>
      <w:r>
        <w:rPr>
          <w:rFonts w:hint="eastAsia" w:hAnsi="宋体"/>
          <w:bCs/>
          <w:kern w:val="0"/>
          <w:szCs w:val="21"/>
        </w:rPr>
        <w:t>调用</w:t>
      </w:r>
      <w:r>
        <w:rPr>
          <w:rFonts w:hAnsi="宋体"/>
          <w:kern w:val="0"/>
          <w:szCs w:val="21"/>
        </w:rPr>
        <w:t>成功返回读出消息的实际字节数，否则返回</w:t>
      </w:r>
      <w:r>
        <w:rPr>
          <w:kern w:val="0"/>
          <w:szCs w:val="21"/>
        </w:rPr>
        <w:t>-1</w:t>
      </w:r>
      <w:r>
        <w:rPr>
          <w:rFonts w:hAnsi="宋体"/>
          <w:kern w:val="0"/>
          <w:szCs w:val="21"/>
        </w:rPr>
        <w:t>。</w:t>
      </w:r>
    </w:p>
    <w:p w14:paraId="13BDF5C2">
      <w:pPr>
        <w:adjustRightInd w:val="0"/>
        <w:spacing w:line="360" w:lineRule="auto"/>
        <w:ind w:firstLine="420" w:firstLineChars="200"/>
      </w:pPr>
      <w:r>
        <w:t>对于msgrcv</w:t>
      </w:r>
      <w:r>
        <w:rPr>
          <w:rFonts w:hint="eastAsia"/>
        </w:rPr>
        <w:t>()</w:t>
      </w:r>
      <w:r>
        <w:t>系统调用，核心须完成下述工作：</w:t>
      </w:r>
    </w:p>
    <w:p w14:paraId="07FBE4D4">
      <w:pPr>
        <w:adjustRightInd w:val="0"/>
        <w:spacing w:line="360" w:lineRule="auto"/>
        <w:ind w:firstLine="420" w:firstLineChars="200"/>
      </w:pPr>
      <w:r>
        <w:rPr>
          <w:rFonts w:hint="eastAsia"/>
        </w:rPr>
        <w:t>（1）</w:t>
      </w:r>
      <w:r>
        <w:t>对消息队列的描述符和许可权等进行检查。若合法</w:t>
      </w:r>
      <w:r>
        <w:rPr>
          <w:rFonts w:hint="eastAsia"/>
        </w:rPr>
        <w:t>就继续</w:t>
      </w:r>
      <w:r>
        <w:t>执行；否则返回；</w:t>
      </w:r>
    </w:p>
    <w:p w14:paraId="10E8DA00">
      <w:pPr>
        <w:adjustRightInd w:val="0"/>
        <w:spacing w:line="360" w:lineRule="auto"/>
        <w:ind w:firstLine="420" w:firstLineChars="200"/>
      </w:pPr>
      <w:r>
        <w:rPr>
          <w:rFonts w:hint="eastAsia"/>
        </w:rPr>
        <w:t>（2）</w:t>
      </w:r>
      <w:r>
        <w:t>根据type的不同分成三种情况处理：</w:t>
      </w:r>
    </w:p>
    <w:p w14:paraId="3154106E">
      <w:pPr>
        <w:numPr>
          <w:ilvl w:val="0"/>
          <w:numId w:val="6"/>
        </w:numPr>
        <w:adjustRightInd w:val="0"/>
        <w:spacing w:line="360" w:lineRule="auto"/>
      </w:pPr>
      <w:r>
        <w:t>type=0：接收该队列的第一个消息，并将它返回给调用者；</w:t>
      </w:r>
    </w:p>
    <w:p w14:paraId="243832BF">
      <w:pPr>
        <w:numPr>
          <w:ilvl w:val="0"/>
          <w:numId w:val="7"/>
        </w:numPr>
        <w:adjustRightInd w:val="0"/>
        <w:spacing w:line="360" w:lineRule="auto"/>
        <w:rPr>
          <w:rFonts w:hint="eastAsia"/>
        </w:rPr>
      </w:pPr>
      <w:r>
        <w:t>type&gt;0：接收类型</w:t>
      </w:r>
      <w:r>
        <w:rPr>
          <w:rFonts w:hint="eastAsia"/>
        </w:rPr>
        <w:t>为</w:t>
      </w:r>
      <w:r>
        <w:t>type的第一个消息；</w:t>
      </w:r>
    </w:p>
    <w:p w14:paraId="3EE7416E">
      <w:pPr>
        <w:numPr>
          <w:ilvl w:val="0"/>
          <w:numId w:val="7"/>
        </w:numPr>
        <w:adjustRightInd w:val="0"/>
        <w:spacing w:line="360" w:lineRule="auto"/>
      </w:pPr>
      <w:r>
        <w:t>type&lt;0：接收小于等于type绝对值的最低类型的第一个消息。</w:t>
      </w:r>
    </w:p>
    <w:p w14:paraId="50A20AC3">
      <w:pPr>
        <w:numPr>
          <w:ilvl w:val="0"/>
          <w:numId w:val="3"/>
        </w:numPr>
        <w:adjustRightInd w:val="0"/>
        <w:spacing w:line="360" w:lineRule="auto"/>
        <w:ind w:left="0" w:leftChars="0" w:firstLine="0" w:firstLineChars="0"/>
      </w:pPr>
      <w:r>
        <w:t>当所返回消息大小等于或小于用户的请求时，核心便将消息正文拷贝到用户区，并从消息队列中删除此消息，然后唤醒睡眠的发送进程。但</w:t>
      </w:r>
      <w:r>
        <w:rPr>
          <w:rFonts w:hint="eastAsia"/>
        </w:rPr>
        <w:t>当</w:t>
      </w:r>
      <w:r>
        <w:t>消息长度比用户要求的大时，则出错返回。</w:t>
      </w:r>
    </w:p>
    <w:p w14:paraId="1EFB254A">
      <w:pPr>
        <w:numPr>
          <w:ilvl w:val="0"/>
          <w:numId w:val="0"/>
        </w:numPr>
        <w:rPr>
          <w:rFonts w:hint="eastAsia" w:ascii="黑体" w:eastAsia="黑体"/>
          <w:sz w:val="21"/>
          <w:szCs w:val="21"/>
          <w:lang w:val="pt-BR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4.</w:t>
      </w:r>
      <w:r>
        <w:rPr>
          <w:rFonts w:hint="eastAsia" w:ascii="黑体" w:eastAsia="黑体"/>
          <w:sz w:val="21"/>
          <w:szCs w:val="21"/>
          <w:lang w:val="pt-BR" w:eastAsia="zh-CN"/>
        </w:rPr>
        <w:t>msgctl函数</w:t>
      </w:r>
    </w:p>
    <w:p w14:paraId="7626E993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kern w:val="0"/>
          <w:szCs w:val="21"/>
          <w:lang w:val="pt-BR"/>
        </w:rPr>
        <w:t>msgctl()</w:t>
      </w:r>
      <w:r>
        <w:rPr>
          <w:rFonts w:hint="eastAsia"/>
          <w:kern w:val="0"/>
          <w:szCs w:val="21"/>
          <w:lang w:val="pt-BR"/>
        </w:rPr>
        <w:t>用于</w:t>
      </w:r>
      <w:r>
        <w:rPr>
          <w:szCs w:val="21"/>
        </w:rPr>
        <w:t>读取消息队列的状态信息并进行修改，如查询消息队列描述符、修改它的许可权及删除该队列等。</w:t>
      </w:r>
    </w:p>
    <w:p w14:paraId="555B0BC5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系统调用格式：</w:t>
      </w:r>
    </w:p>
    <w:p w14:paraId="76BA6ABA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msgctl(msgqid,cmd,buf);</w:t>
      </w:r>
    </w:p>
    <w:p w14:paraId="683E1F9C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参数定义：</w:t>
      </w:r>
    </w:p>
    <w:p w14:paraId="051B921E">
      <w:pPr>
        <w:adjustRightIn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int msgctl(msgqid,cmd,buf);</w:t>
      </w:r>
    </w:p>
    <w:p w14:paraId="3AEFDF5D">
      <w:pPr>
        <w:adjustRightInd w:val="0"/>
        <w:spacing w:line="360" w:lineRule="auto"/>
        <w:rPr>
          <w:szCs w:val="21"/>
        </w:rPr>
      </w:pPr>
      <w:r>
        <w:rPr>
          <w:szCs w:val="21"/>
        </w:rPr>
        <w:t xml:space="preserve">    int msgqid,cmd;</w:t>
      </w:r>
    </w:p>
    <w:p w14:paraId="12A067D7">
      <w:pPr>
        <w:adjustRightIn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struct msgqid_ds *buf;</w:t>
      </w:r>
    </w:p>
    <w:p w14:paraId="6FF4A464">
      <w:pPr>
        <w:adjustRightInd w:val="0"/>
        <w:spacing w:line="360" w:lineRule="auto"/>
        <w:ind w:firstLine="315" w:firstLineChars="150"/>
        <w:rPr>
          <w:rFonts w:hint="eastAsia"/>
        </w:rPr>
      </w:pPr>
      <w:r>
        <w:rPr>
          <w:rFonts w:hint="eastAsia"/>
        </w:rPr>
        <w:t>参数说明：</w:t>
      </w:r>
      <w:r>
        <w:rPr>
          <w:szCs w:val="21"/>
        </w:rPr>
        <w:t>msgqid是消息队列描述</w:t>
      </w:r>
      <w:r>
        <w:rPr>
          <w:rFonts w:hint="eastAsia"/>
          <w:szCs w:val="21"/>
        </w:rPr>
        <w:t>字；</w:t>
      </w:r>
      <w:r>
        <w:t>buf</w:t>
      </w:r>
      <w:r>
        <w:rPr>
          <w:rFonts w:hint="eastAsia"/>
        </w:rPr>
        <w:t>是用户缓冲区地址，供用户存放控制参数和查询结果；</w:t>
      </w:r>
      <w:r>
        <w:t>cmd</w:t>
      </w:r>
      <w:r>
        <w:rPr>
          <w:rFonts w:hint="eastAsia"/>
        </w:rPr>
        <w:t>是规定的命令。命令可分三类：</w:t>
      </w:r>
    </w:p>
    <w:p w14:paraId="24208A45">
      <w:pPr>
        <w:numPr>
          <w:ilvl w:val="0"/>
          <w:numId w:val="8"/>
        </w:numPr>
        <w:adjustRightInd w:val="0"/>
        <w:spacing w:line="360" w:lineRule="auto"/>
        <w:rPr>
          <w:rFonts w:hint="eastAsia"/>
        </w:rPr>
      </w:pPr>
      <w:r>
        <w:t>IPC_RMID</w:t>
      </w:r>
      <w:r>
        <w:rPr>
          <w:rFonts w:hint="eastAsia"/>
        </w:rPr>
        <w:t>：删除消息队列。</w:t>
      </w:r>
    </w:p>
    <w:p w14:paraId="2059217B">
      <w:pPr>
        <w:numPr>
          <w:ilvl w:val="0"/>
          <w:numId w:val="8"/>
        </w:numPr>
        <w:adjustRightInd w:val="0"/>
        <w:spacing w:line="360" w:lineRule="auto"/>
        <w:rPr>
          <w:rFonts w:hint="eastAsia"/>
        </w:rPr>
      </w:pPr>
      <w:r>
        <w:t>IPC_STAT</w:t>
      </w:r>
      <w:r>
        <w:rPr>
          <w:rFonts w:hint="eastAsia"/>
        </w:rPr>
        <w:t>：获取消息队列信息，返回的信息存储在buf指向的msqid_ds结构中；如查询消息队列中的消息数目、队列中的最大字节数、最后一个发送消息的进程标识符、发送时间等。</w:t>
      </w:r>
    </w:p>
    <w:p w14:paraId="037F21BD">
      <w:pPr>
        <w:numPr>
          <w:ilvl w:val="0"/>
          <w:numId w:val="8"/>
        </w:numPr>
        <w:adjustRightInd w:val="0"/>
        <w:spacing w:line="360" w:lineRule="auto"/>
      </w:pPr>
      <w:r>
        <w:t>IPC_SET</w:t>
      </w:r>
      <w:r>
        <w:rPr>
          <w:rFonts w:hint="eastAsia"/>
        </w:rPr>
        <w:t>：用来设置消息队列的属性，按</w:t>
      </w:r>
      <w:r>
        <w:t>buf</w:t>
      </w:r>
      <w:r>
        <w:rPr>
          <w:rFonts w:hint="eastAsia"/>
        </w:rPr>
        <w:t>指向的结构中的值，设置和改变有关消息队列的属性。如改变消息队列的用户标识符、消息队列的许可权等。</w:t>
      </w:r>
    </w:p>
    <w:p w14:paraId="3643EF66">
      <w:pPr>
        <w:adjustRightInd w:val="0"/>
        <w:spacing w:line="360" w:lineRule="auto"/>
        <w:ind w:firstLine="411" w:firstLineChars="196"/>
        <w:rPr>
          <w:rFonts w:hint="eastAsia"/>
          <w:szCs w:val="21"/>
        </w:rPr>
      </w:pPr>
      <w:r>
        <w:rPr>
          <w:rFonts w:hAnsi="宋体"/>
          <w:bCs/>
          <w:kern w:val="0"/>
          <w:szCs w:val="21"/>
        </w:rPr>
        <w:t>返回值：</w:t>
      </w:r>
      <w:r>
        <w:rPr>
          <w:rFonts w:hint="eastAsia"/>
        </w:rPr>
        <w:t>调用成功时返回0，不成功则返回-1。</w:t>
      </w:r>
    </w:p>
    <w:p w14:paraId="0A130843">
      <w:pPr>
        <w:numPr>
          <w:ilvl w:val="0"/>
          <w:numId w:val="1"/>
        </w:numPr>
        <w:ind w:left="0" w:leftChars="0" w:firstLine="0" w:firstLineChars="0"/>
        <w:rPr>
          <w:rFonts w:hint="eastAsia" w:ascii="黑体" w:eastAsia="黑体"/>
          <w:sz w:val="21"/>
          <w:szCs w:val="21"/>
          <w:lang w:val="en-US" w:eastAsia="zh-CN"/>
        </w:rPr>
      </w:pPr>
      <w:r>
        <w:rPr>
          <w:rFonts w:hint="eastAsia" w:ascii="黑体" w:eastAsia="黑体"/>
          <w:sz w:val="21"/>
          <w:szCs w:val="21"/>
          <w:lang w:val="en-US" w:eastAsia="zh-CN"/>
        </w:rPr>
        <w:t>使用举例</w:t>
      </w:r>
    </w:p>
    <w:p w14:paraId="0EB519B7"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发送进程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send.c</w:t>
      </w:r>
    </w:p>
    <w:p w14:paraId="2B411AE9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/*send.c */</w:t>
      </w:r>
    </w:p>
    <w:p w14:paraId="77C73FB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&lt;sys/types.h&gt;</w:t>
      </w:r>
    </w:p>
    <w:p w14:paraId="1344C3EC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&lt;sys/ipc.h&gt;</w:t>
      </w:r>
    </w:p>
    <w:p w14:paraId="3A602FF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&lt;sys/msg.h&gt;</w:t>
      </w:r>
    </w:p>
    <w:p w14:paraId="182B495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&lt;unistd.h&gt;</w:t>
      </w:r>
    </w:p>
    <w:p w14:paraId="0408FDC4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&lt;stdlib.h&gt;</w:t>
      </w:r>
    </w:p>
    <w:p w14:paraId="4A74AA3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&lt;stdio.h&gt;</w:t>
      </w:r>
    </w:p>
    <w:p w14:paraId="66432654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&lt;string.h&gt;</w:t>
      </w:r>
    </w:p>
    <w:p w14:paraId="13A9B22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</w:p>
    <w:p w14:paraId="2C64569B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struct  msgbuf</w:t>
      </w:r>
    </w:p>
    <w:p w14:paraId="4BBEBB97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{  </w:t>
      </w:r>
    </w:p>
    <w:p w14:paraId="0238B67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long mtype;</w:t>
      </w:r>
    </w:p>
    <w:p w14:paraId="755303EF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char mtext[1000];</w:t>
      </w:r>
    </w:p>
    <w:p w14:paraId="21D2B5B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};</w:t>
      </w:r>
    </w:p>
    <w:p w14:paraId="4BEBA6FE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main()</w:t>
      </w:r>
    </w:p>
    <w:p w14:paraId="6DACAFD1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{  </w:t>
      </w:r>
    </w:p>
    <w:p w14:paraId="2DCBD93E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qid;</w:t>
      </w:r>
      <w:r>
        <w:rPr>
          <w:rFonts w:hint="eastAsia"/>
          <w:szCs w:val="21"/>
          <w:lang w:val="en-US" w:eastAsia="zh-CN"/>
        </w:rPr>
        <w:tab/>
      </w:r>
    </w:p>
    <w:p w14:paraId="59364DA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key_t key=75;</w:t>
      </w:r>
      <w:r>
        <w:rPr>
          <w:rFonts w:hint="eastAsia"/>
          <w:szCs w:val="21"/>
          <w:lang w:val="en-US" w:eastAsia="zh-CN"/>
        </w:rPr>
        <w:tab/>
      </w:r>
    </w:p>
    <w:p w14:paraId="20990F1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len; </w:t>
      </w:r>
    </w:p>
    <w:p w14:paraId="7D769A6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struct msgbuf msg;</w:t>
      </w:r>
    </w:p>
    <w:p w14:paraId="559A6B77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qid=msgget(key,IPC_CREAT|0666); // IPC_CREAT : 不存在创建, 存在打开 ; 0666 : 权限</w:t>
      </w:r>
      <w:bookmarkStart w:id="0" w:name="_GoBack"/>
      <w:bookmarkEnd w:id="0"/>
    </w:p>
    <w:p w14:paraId="0EFC1B2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printf("Input some text to send:\n");</w:t>
      </w:r>
    </w:p>
    <w:p w14:paraId="1F09469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fgets((&amp;msg)-&gt;mtext,512,stdin);</w:t>
      </w:r>
    </w:p>
    <w:p w14:paraId="00102065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msg.mtype=getpid();</w:t>
      </w:r>
      <w:r>
        <w:rPr>
          <w:rFonts w:hint="eastAsia"/>
          <w:szCs w:val="21"/>
          <w:lang w:val="en-US" w:eastAsia="zh-CN"/>
        </w:rPr>
        <w:tab/>
      </w:r>
    </w:p>
    <w:p w14:paraId="1EA6A1E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len=strlen(msg.mtext);</w:t>
      </w:r>
    </w:p>
    <w:p w14:paraId="11241DB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msgsnd(qid,&amp;msg,len,0);</w:t>
      </w:r>
    </w:p>
    <w:p w14:paraId="5CB3C68F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printf("message has been sent to message queue\n");</w:t>
      </w:r>
    </w:p>
    <w:p w14:paraId="40279D75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return 0;</w:t>
      </w:r>
    </w:p>
    <w:p w14:paraId="16A3EBA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 w14:paraId="6685BDD0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383CF275"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接收进程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receive.c</w:t>
      </w:r>
    </w:p>
    <w:p w14:paraId="4FC2B449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/*receive.c */</w:t>
      </w:r>
    </w:p>
    <w:p w14:paraId="511FF373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&lt;sys/types.h&gt;</w:t>
      </w:r>
    </w:p>
    <w:p w14:paraId="2A5E0FAB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&lt;sys/ipc.h&gt;</w:t>
      </w:r>
    </w:p>
    <w:p w14:paraId="5D22726C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&lt;sys/msg.h&gt;</w:t>
      </w:r>
    </w:p>
    <w:p w14:paraId="2B2FD0F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&lt;unistd.h&gt;</w:t>
      </w:r>
    </w:p>
    <w:p w14:paraId="3A1983D0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&lt;stdlib.h&gt;</w:t>
      </w:r>
    </w:p>
    <w:p w14:paraId="390A3E2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#include &lt;stdio.h&gt;</w:t>
      </w:r>
    </w:p>
    <w:p w14:paraId="4C22DCE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struct  msgbuf</w:t>
      </w:r>
    </w:p>
    <w:p w14:paraId="28A3E0C5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{  </w:t>
      </w:r>
    </w:p>
    <w:p w14:paraId="793E44E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long mtype;</w:t>
      </w:r>
    </w:p>
    <w:p w14:paraId="11845B78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char mtext[1000];</w:t>
      </w:r>
    </w:p>
    <w:p w14:paraId="4CC32C33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};</w:t>
      </w:r>
    </w:p>
    <w:p w14:paraId="2902CFC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main()</w:t>
      </w:r>
    </w:p>
    <w:p w14:paraId="5B378AA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{  </w:t>
      </w:r>
    </w:p>
    <w:p w14:paraId="1597380E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qid;</w:t>
      </w:r>
      <w:r>
        <w:rPr>
          <w:rFonts w:hint="eastAsia"/>
          <w:szCs w:val="21"/>
          <w:lang w:val="en-US" w:eastAsia="zh-CN"/>
        </w:rPr>
        <w:tab/>
      </w:r>
    </w:p>
    <w:p w14:paraId="29BD867D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key_t key=75;</w:t>
      </w:r>
      <w:r>
        <w:rPr>
          <w:rFonts w:hint="eastAsia"/>
          <w:szCs w:val="21"/>
          <w:lang w:val="en-US" w:eastAsia="zh-CN"/>
        </w:rPr>
        <w:tab/>
      </w:r>
    </w:p>
    <w:p w14:paraId="34704EC2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int len; </w:t>
      </w:r>
    </w:p>
    <w:p w14:paraId="4B171105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struct msgbuf msg;</w:t>
      </w:r>
    </w:p>
    <w:p w14:paraId="1DF2118A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qid=msgget(key,0666);</w:t>
      </w:r>
    </w:p>
    <w:p w14:paraId="297CB17B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msgrcv(qid,&amp;msg,512,0,0);</w:t>
      </w:r>
    </w:p>
    <w:p w14:paraId="48C80CA9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printf("read from queue：%s\n",msg.mtext);</w:t>
      </w:r>
    </w:p>
    <w:p w14:paraId="607E7C66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printf("The sending process id is:%ld\n",msg.mtype); </w:t>
      </w:r>
    </w:p>
    <w:p w14:paraId="39C42CE4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//msgctl(qid,IPC_RMID,NULL)；</w:t>
      </w:r>
    </w:p>
    <w:p w14:paraId="29DB3191"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printf("message queue has been deleted\n");</w:t>
      </w:r>
    </w:p>
    <w:p w14:paraId="3E75E960">
      <w:pPr>
        <w:shd w:val="clear" w:color="auto" w:fill="E6E6E6"/>
        <w:spacing w:line="360" w:lineRule="auto"/>
        <w:ind w:firstLine="420" w:firstLineChars="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return 0;</w:t>
      </w:r>
    </w:p>
    <w:p w14:paraId="0ECE9E88">
      <w:pPr>
        <w:shd w:val="clear" w:color="auto" w:fill="E6E6E6"/>
        <w:spacing w:line="360" w:lineRule="auto"/>
        <w:ind w:firstLine="420" w:firstLine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CD571"/>
    <w:multiLevelType w:val="singleLevel"/>
    <w:tmpl w:val="B84CD5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A41F0D"/>
    <w:multiLevelType w:val="singleLevel"/>
    <w:tmpl w:val="B9A41F0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89617B1"/>
    <w:multiLevelType w:val="multilevel"/>
    <w:tmpl w:val="089617B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09A93898"/>
    <w:multiLevelType w:val="multilevel"/>
    <w:tmpl w:val="09A9389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23A40027"/>
    <w:multiLevelType w:val="multilevel"/>
    <w:tmpl w:val="23A4002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2AE004E8"/>
    <w:multiLevelType w:val="multilevel"/>
    <w:tmpl w:val="2AE004E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51100C82"/>
    <w:multiLevelType w:val="multilevel"/>
    <w:tmpl w:val="51100C8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5A7F0E1D"/>
    <w:multiLevelType w:val="singleLevel"/>
    <w:tmpl w:val="5A7F0E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5C860083"/>
    <w:multiLevelType w:val="singleLevel"/>
    <w:tmpl w:val="5C860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000000"/>
    <w:rsid w:val="01963B9D"/>
    <w:rsid w:val="01DA6A8C"/>
    <w:rsid w:val="07084B74"/>
    <w:rsid w:val="07974074"/>
    <w:rsid w:val="087B7163"/>
    <w:rsid w:val="09EF47CA"/>
    <w:rsid w:val="11D25E1A"/>
    <w:rsid w:val="11FD1FFA"/>
    <w:rsid w:val="146826C7"/>
    <w:rsid w:val="15045A13"/>
    <w:rsid w:val="1574157E"/>
    <w:rsid w:val="17CB4514"/>
    <w:rsid w:val="1B5F6056"/>
    <w:rsid w:val="1BE0794B"/>
    <w:rsid w:val="1F8A516E"/>
    <w:rsid w:val="2388573C"/>
    <w:rsid w:val="246968F2"/>
    <w:rsid w:val="25CB72C9"/>
    <w:rsid w:val="2616188C"/>
    <w:rsid w:val="2ADE5DAD"/>
    <w:rsid w:val="37061F8D"/>
    <w:rsid w:val="377E62A4"/>
    <w:rsid w:val="3F241464"/>
    <w:rsid w:val="48E05299"/>
    <w:rsid w:val="49B11B75"/>
    <w:rsid w:val="51E30571"/>
    <w:rsid w:val="5202055A"/>
    <w:rsid w:val="55ED5223"/>
    <w:rsid w:val="5CA878C2"/>
    <w:rsid w:val="65DF3598"/>
    <w:rsid w:val="66210E42"/>
    <w:rsid w:val="66EB35F6"/>
    <w:rsid w:val="673F5EBD"/>
    <w:rsid w:val="685A4B0F"/>
    <w:rsid w:val="6F386547"/>
    <w:rsid w:val="7E604C95"/>
    <w:rsid w:val="7E7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2190</Words>
  <Characters>4208</Characters>
  <Lines>0</Lines>
  <Paragraphs>0</Paragraphs>
  <TotalTime>9</TotalTime>
  <ScaleCrop>false</ScaleCrop>
  <LinksUpToDate>false</LinksUpToDate>
  <CharactersWithSpaces>4576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2021-10-08T23:05:00Z</dcterms:created>
  <dc:creator>Administrator</dc:creator>
  <cp:lastModifiedBy>蔚破冲</cp:lastModifiedBy>
  <dcterms:modified xsi:type="dcterms:W3CDTF">2024-11-15T00:10:53Z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49D9BDE0D016477984E8EA442DD12C3A</vt:lpwstr>
  </property>
</Properties>
</file>