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02618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进程的描述与控制</w:t>
      </w:r>
    </w:p>
    <w:p w14:paraId="3BA1BAD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目标评价</w:t>
      </w:r>
    </w:p>
    <w:p w14:paraId="6FE8D816">
      <w:r>
        <w:drawing>
          <wp:inline distT="0" distB="0" distL="114300" distR="114300">
            <wp:extent cx="5067300" cy="27584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0F87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为什么并发执行的程序需要进程描述</w:t>
      </w:r>
    </w:p>
    <w:p w14:paraId="26A9138A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并发执行的程序需要进程描述，是</w:t>
      </w:r>
      <w:r>
        <w:rPr>
          <w:rFonts w:ascii="宋体" w:hAnsi="宋体" w:eastAsia="宋体" w:cs="宋体"/>
          <w:b/>
          <w:bCs/>
          <w:sz w:val="24"/>
          <w:szCs w:val="24"/>
        </w:rPr>
        <w:t>为了保证程序状态的正确保存与恢复、资源的合理分配、系统的高效调度以及程序的独立性</w:t>
      </w:r>
      <w:r>
        <w:rPr>
          <w:rFonts w:ascii="宋体" w:hAnsi="宋体" w:eastAsia="宋体" w:cs="宋体"/>
          <w:sz w:val="24"/>
          <w:szCs w:val="24"/>
        </w:rPr>
        <w:t>。没有进程描述，操作系统将无法有效地管理并发程序，导致系统运行混乱和性能下降。</w:t>
      </w:r>
    </w:p>
    <w:p w14:paraId="62110A6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感觉不会考，太主观了，理解为主，其实就是为了有效的管理并发的程序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 w14:paraId="58E4B271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并发、独立、异步、动态</w:t>
      </w:r>
    </w:p>
    <w:p w14:paraId="5ACC25F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 并发指的是内存中同时有多个进程在执行。</w:t>
      </w:r>
    </w:p>
    <w:p w14:paraId="42764684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独立指的是进程可以独立运行，独立分配资源和独立接受调度。</w:t>
      </w:r>
    </w:p>
    <w:p w14:paraId="28745932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 ：进程是程序的一次执行</w:t>
      </w:r>
    </w:p>
    <w:p w14:paraId="07E0419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 ：进程是各自独立按照不可预知的速度推进的</w:t>
      </w:r>
    </w:p>
    <w:p w14:paraId="0B9A2394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5B69A101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进程与程序的区别</w:t>
      </w:r>
    </w:p>
    <w:p w14:paraId="48929D58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419475"/>
            <wp:effectExtent l="0" t="0" r="508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59C40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6383D9C4"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 / 静态，一次执行</w:t>
      </w:r>
    </w:p>
    <w:p w14:paraId="2A77AA05"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程序不占用资源，进程占用资源来执行</w:t>
      </w:r>
    </w:p>
    <w:p w14:paraId="120A37D3"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进程的生命周期有限</w:t>
      </w:r>
    </w:p>
    <w:p w14:paraId="18FC5B4B"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程序是逻辑描述，进程是执行过程</w:t>
      </w:r>
    </w:p>
    <w:p w14:paraId="09DE590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02B1D8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进程状态及切换</w:t>
      </w:r>
    </w:p>
    <w:p w14:paraId="6DF8AF09">
      <w:pPr>
        <w:rPr>
          <w:rFonts w:hint="eastAsia"/>
          <w:lang w:val="en-US" w:eastAsia="zh-CN"/>
        </w:rPr>
      </w:pPr>
    </w:p>
    <w:p w14:paraId="6898E5DC">
      <w:pPr>
        <w:rPr>
          <w:rFonts w:hint="eastAsia"/>
          <w:lang w:val="en-US" w:eastAsia="zh-CN"/>
        </w:rPr>
      </w:pPr>
    </w:p>
    <w:p w14:paraId="61A1F5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962910"/>
            <wp:effectExtent l="0" t="0" r="6350" b="8890"/>
            <wp:docPr id="3" name="图片 3" descr="8e4b5af4d683f1b468e26590e63da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e4b5af4d683f1b468e26590e63da5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5C3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PCB的作用</w:t>
      </w:r>
    </w:p>
    <w:p w14:paraId="1F733219"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作为</w:t>
      </w:r>
      <w:r>
        <w:rPr>
          <w:rFonts w:hint="eastAsia"/>
          <w:b/>
          <w:bCs/>
          <w:lang w:val="en-US" w:eastAsia="zh-CN"/>
        </w:rPr>
        <w:t>独立运行基本单位的标志</w:t>
      </w:r>
    </w:p>
    <w:p w14:paraId="5594FE17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能够实现</w:t>
      </w:r>
      <w:r>
        <w:rPr>
          <w:rFonts w:hint="eastAsia"/>
          <w:b/>
          <w:bCs/>
          <w:lang w:val="en-US" w:eastAsia="zh-CN"/>
        </w:rPr>
        <w:t>间断式运行</w:t>
      </w:r>
      <w:r>
        <w:rPr>
          <w:rFonts w:hint="eastAsia"/>
          <w:lang w:val="en-US" w:eastAsia="zh-CN"/>
        </w:rPr>
        <w:t>方式</w:t>
      </w:r>
    </w:p>
    <w:p w14:paraId="17FA7567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能提供</w:t>
      </w:r>
      <w:r>
        <w:rPr>
          <w:rFonts w:hint="eastAsia"/>
          <w:b/>
          <w:bCs/>
          <w:lang w:val="en-US" w:eastAsia="zh-CN"/>
        </w:rPr>
        <w:t>进程管理</w:t>
      </w:r>
      <w:r>
        <w:rPr>
          <w:rFonts w:hint="eastAsia"/>
          <w:lang w:val="en-US" w:eastAsia="zh-CN"/>
        </w:rPr>
        <w:t>所需要的信息</w:t>
      </w:r>
    </w:p>
    <w:p w14:paraId="14B208BD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能提供</w:t>
      </w:r>
      <w:r>
        <w:rPr>
          <w:rFonts w:hint="eastAsia"/>
          <w:b/>
          <w:bCs/>
          <w:lang w:val="en-US" w:eastAsia="zh-CN"/>
        </w:rPr>
        <w:t>进程调度</w:t>
      </w:r>
      <w:r>
        <w:rPr>
          <w:rFonts w:hint="eastAsia"/>
          <w:lang w:val="en-US" w:eastAsia="zh-CN"/>
        </w:rPr>
        <w:t>所需要的信息</w:t>
      </w:r>
    </w:p>
    <w:p w14:paraId="2C449C25">
      <w:pPr>
        <w:numPr>
          <w:ilvl w:val="0"/>
          <w:numId w:val="3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实现进程之间的</w:t>
      </w:r>
      <w:r>
        <w:rPr>
          <w:rFonts w:hint="eastAsia"/>
          <w:b/>
          <w:bCs/>
          <w:lang w:val="en-US" w:eastAsia="zh-CN"/>
        </w:rPr>
        <w:t>同步与通信</w:t>
      </w:r>
    </w:p>
    <w:p w14:paraId="692DB783"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 w14:paraId="46DFE9F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题目一</w:t>
      </w:r>
    </w:p>
    <w:p w14:paraId="78E6FC45">
      <w:r>
        <w:drawing>
          <wp:inline distT="0" distB="0" distL="114300" distR="114300">
            <wp:extent cx="4130040" cy="306324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11B9F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首先唤醒就意味着变成就绪状态。关于 A，就绪态并不占用 CPU。B，优先级跟进程唤不唤醒没关系。C，唤醒意味着从等待队列移出来。</w:t>
      </w:r>
    </w:p>
    <w:p w14:paraId="539D87DE">
      <w:pPr>
        <w:rPr>
          <w:rFonts w:hint="eastAsia"/>
          <w:sz w:val="24"/>
          <w:szCs w:val="32"/>
          <w:lang w:val="en-US" w:eastAsia="zh-CN"/>
        </w:rPr>
      </w:pPr>
    </w:p>
    <w:p w14:paraId="7C7D0412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题目二</w:t>
      </w:r>
    </w:p>
    <w:p w14:paraId="0B40BE9E">
      <w:r>
        <w:drawing>
          <wp:inline distT="0" distB="0" distL="114300" distR="114300">
            <wp:extent cx="5270500" cy="2903220"/>
            <wp:effectExtent l="0" t="0" r="254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87078"/>
    <w:p w14:paraId="524914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parent is going to frok</w:t>
      </w:r>
    </w:p>
    <w:p w14:paraId="4A9744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the father of xxx</w:t>
      </w:r>
    </w:p>
    <w:p w14:paraId="73006DE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am the child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30E471"/>
    <w:multiLevelType w:val="singleLevel"/>
    <w:tmpl w:val="AE30E471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BFA9DE92"/>
    <w:multiLevelType w:val="singleLevel"/>
    <w:tmpl w:val="BFA9DE92"/>
    <w:lvl w:ilvl="0" w:tentative="0">
      <w:start w:val="2"/>
      <w:numFmt w:val="decimal"/>
      <w:suff w:val="nothing"/>
      <w:lvlText w:val="%1，"/>
      <w:lvlJc w:val="left"/>
    </w:lvl>
  </w:abstractNum>
  <w:abstractNum w:abstractNumId="2">
    <w:nsid w:val="2C12738B"/>
    <w:multiLevelType w:val="singleLevel"/>
    <w:tmpl w:val="2C12738B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E81D77"/>
    <w:rsid w:val="678A331B"/>
    <w:rsid w:val="6CAB169B"/>
    <w:rsid w:val="762E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2024-12-19T06:03:13Z</dcterms:created>
  <dc:creator>95432</dc:creator>
  <cp:lastModifiedBy>蔚破冲</cp:lastModifiedBy>
  <dcterms:modified xsi:type="dcterms:W3CDTF">2024-12-19T06:40:38Z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4DA48BCBCA7842B3A6CD55BAB971CCE0_12</vt:lpwstr>
  </property>
</Properties>
</file>