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B3C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设备分配</w:t>
      </w:r>
    </w:p>
    <w:p w14:paraId="516DD61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"https://www.bilibili.com/video/BV1YE411D7nH?spm_id_from=333.788.videopod.episodes&amp;vd_source=cdddf6b462dc99204224a6ed9c8e2636&amp;p=78"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5.2_3_设备的分配与回收_哔哩哔哩_bilibili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437EA7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E4DEA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1、设备分配时应该考虑的因素</w:t>
      </w:r>
    </w:p>
    <w:p w14:paraId="5397222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2、设备的固有属性 ：</w:t>
      </w:r>
    </w:p>
    <w:p w14:paraId="6370BE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独占设备（打印机）、共享设备（磁盘）、虚拟设备（如采用SPOOLING技术实现的共享打印机。）</w:t>
      </w:r>
    </w:p>
    <w:p w14:paraId="155A9110">
      <w:pPr>
        <w:rPr>
          <w:rFonts w:hint="eastAsia"/>
          <w:lang w:val="en-US" w:eastAsia="zh-CN"/>
        </w:rPr>
      </w:pPr>
    </w:p>
    <w:p w14:paraId="1663A24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设备分配方式 ：</w:t>
      </w:r>
    </w:p>
    <w:p w14:paraId="78565D5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从安全性角度，分为</w:t>
      </w:r>
      <w:r>
        <w:rPr>
          <w:rFonts w:hint="eastAsia"/>
          <w:b/>
          <w:bCs/>
          <w:lang w:val="en-US" w:eastAsia="zh-CN"/>
        </w:rPr>
        <w:t>安全分配方式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不安全分配方式</w:t>
      </w:r>
      <w:r>
        <w:rPr>
          <w:rFonts w:hint="eastAsia"/>
          <w:lang w:val="en-US" w:eastAsia="zh-CN"/>
        </w:rPr>
        <w:t>。</w:t>
      </w:r>
    </w:p>
    <w:p w14:paraId="5103008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27BFEE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静态分配</w:t>
      </w:r>
      <w:r>
        <w:rPr>
          <w:rFonts w:hint="eastAsia"/>
          <w:lang w:val="en-US" w:eastAsia="zh-CN"/>
        </w:rPr>
        <w:t xml:space="preserve"> ：进程运行前为其分配全部所需资源，运行结束后归还资源。</w:t>
      </w:r>
    </w:p>
    <w:p w14:paraId="08C9FFF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动态分配</w:t>
      </w:r>
      <w:r>
        <w:rPr>
          <w:rFonts w:hint="eastAsia"/>
          <w:lang w:val="en-US" w:eastAsia="zh-CN"/>
        </w:rPr>
        <w:t xml:space="preserve"> ：进程运行过程中动态申请设备资源。</w:t>
      </w:r>
    </w:p>
    <w:p w14:paraId="54AE4F7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1A1ACB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设备分配管理中的数据结构</w:t>
      </w:r>
    </w:p>
    <w:p w14:paraId="174810D0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67200" cy="2072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7936">
      <w:pPr>
        <w:widowControl w:val="0"/>
        <w:numPr>
          <w:numId w:val="0"/>
        </w:numPr>
        <w:jc w:val="both"/>
      </w:pPr>
    </w:p>
    <w:p w14:paraId="4DDE925A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设备控制表（DCT）: 系统为每个设备配置一张 DCT，用于记录设备情况。</w:t>
      </w:r>
    </w:p>
    <w:p w14:paraId="0FF95B81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60620" cy="2148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5915">
      <w:pPr>
        <w:widowControl w:val="0"/>
        <w:numPr>
          <w:numId w:val="0"/>
        </w:numPr>
        <w:jc w:val="both"/>
      </w:pPr>
    </w:p>
    <w:p w14:paraId="0A13AA6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控制器控制表（COCT）：每个设备控制器都对应一张 COCT。</w:t>
      </w:r>
    </w:p>
    <w:p w14:paraId="530271DA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01540" cy="1493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DB55">
      <w:pPr>
        <w:widowControl w:val="0"/>
        <w:numPr>
          <w:numId w:val="0"/>
        </w:numPr>
        <w:jc w:val="both"/>
      </w:pPr>
    </w:p>
    <w:p w14:paraId="65EF97C9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通道控制表（CHCT） ：每个通道都会对应一张 CHCT。</w:t>
      </w:r>
    </w:p>
    <w:p w14:paraId="03EA808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17720" cy="15468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0A8B">
      <w:pPr>
        <w:widowControl w:val="0"/>
        <w:numPr>
          <w:numId w:val="0"/>
        </w:numPr>
        <w:jc w:val="both"/>
      </w:pPr>
    </w:p>
    <w:p w14:paraId="44FD949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系统设备表（SDT）</w:t>
      </w:r>
    </w:p>
    <w:p w14:paraId="53B6BA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35780" cy="1592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94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4DF91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设备分配的步骤</w:t>
      </w:r>
    </w:p>
    <w:p w14:paraId="7B6B93E3">
      <w:r>
        <w:drawing>
          <wp:inline distT="0" distB="0" distL="114300" distR="114300">
            <wp:extent cx="4846320" cy="1965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72AB">
      <w:r>
        <w:drawing>
          <wp:inline distT="0" distB="0" distL="114300" distR="114300">
            <wp:extent cx="4892040" cy="2118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097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7CFB3"/>
    <w:multiLevelType w:val="singleLevel"/>
    <w:tmpl w:val="94E7CFB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AFFB30E"/>
    <w:multiLevelType w:val="singleLevel"/>
    <w:tmpl w:val="1AFFB30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0262F"/>
    <w:rsid w:val="21C61BB0"/>
    <w:rsid w:val="24455AB5"/>
    <w:rsid w:val="344A5B75"/>
    <w:rsid w:val="414B660D"/>
    <w:rsid w:val="5274193A"/>
    <w:rsid w:val="553D3F87"/>
    <w:rsid w:val="60FE0F9A"/>
    <w:rsid w:val="654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2024-12-24T10:59:36Z</dcterms:created>
  <dc:creator>95432</dc:creator>
  <cp:lastModifiedBy>蔚破冲</cp:lastModifiedBy>
  <dcterms:modified xsi:type="dcterms:W3CDTF">2024-12-24T11:21:03Z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51F37AC9CDB5418C9775B654E3126D68_12</vt:lpwstr>
  </property>
</Properties>
</file>