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《</w:t>
      </w:r>
      <w:r>
        <w:rPr>
          <w:rFonts w:hint="eastAsia"/>
          <w:sz w:val="72"/>
          <w:szCs w:val="72"/>
          <w:lang w:val="en-US" w:eastAsia="zh-CN"/>
        </w:rPr>
        <w:t>考试报告</w:t>
      </w:r>
      <w:r>
        <w:rPr>
          <w:rFonts w:hint="eastAsia"/>
          <w:sz w:val="72"/>
          <w:szCs w:val="72"/>
          <w:lang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基本原理说明（附原理图及其他）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实现目标 ： 使用定时器控制周期为 1s 的流水灯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定时器原理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2395220"/>
            <wp:effectExtent l="0" t="0" r="190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TMOD 的初始值设为 0x01, 使得 M1 = 0, M0 = 1，采用工作方式 1 ，16 位定时器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7000" cy="1943100"/>
            <wp:effectExtent l="0" t="0" r="508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7325" cy="2919730"/>
            <wp:effectExtent l="0" t="0" r="571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本次我们采用 T0 定时器，设定初值使其 1ms 中断一次。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机器周期大约在 1ms, 初始值设为 65536 - 1000 = 64536 = 0xFC18 即可，即设定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TH0 = 0xFC, TL0 = 0x18。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然后开始定时器 0 的中断 ET0，总中断 EA 以及计时器的开关 TR0。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当接受中断次数 1000 次的时候，时间 1000ms = 1s, 此时我们依次点亮 LED 模块的对应 LED。假设当前点亮的编号是 ledNum, ledNum 从 0 ~ 7 循环，用 counter 表示总中断次数，counter 每次发生中断时加 1，加到 1000 时说明过了 1 s，此时将 counter 清零，点亮第 ledNum 个小灯。 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走马灯原理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543300" cy="3512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只需要实现一个点亮第 x 个灯的函数即可。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 到 D8 对应的引脚分别是 P20, P21, P22, P23, P24, P25, P26, P27, P28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 P2 ，我们将对应的位置为低电平 0 即可点亮对应小灯。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程序设计原理（附流程图）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流程图设计如下 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550920" cy="469392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我们最开始按照</w:t>
      </w:r>
      <w:r>
        <w:rPr>
          <w:rFonts w:hint="eastAsia"/>
          <w:b/>
          <w:bCs/>
          <w:lang w:val="en-US" w:eastAsia="zh-CN"/>
        </w:rPr>
        <w:t>基本原理说明部分</w:t>
      </w:r>
      <w:r>
        <w:rPr>
          <w:rFonts w:hint="eastAsia"/>
          <w:lang w:val="en-US" w:eastAsia="zh-CN"/>
        </w:rPr>
        <w:t>初始化配置定时器，设定中断操作，每 1s ledNum 加 1，然后点亮第 ledNum 个小灯，如果 ledNum 等于 8，将其改为 0。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如此一来就能循环点亮第 0 ~ 7 共 8 个小灯了。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程序代码及注释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文件设计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main.c 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"public.h"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T0_1ms_init(); // 初始化 T0 定时器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public.c 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"public.h"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delay_10us(u16 ten_us){</w:t>
      </w:r>
      <w:r>
        <w:rPr>
          <w:rFonts w:hint="eastAsia"/>
          <w:lang w:val="en-US" w:eastAsia="zh-CN"/>
        </w:rPr>
        <w:t xml:space="preserve"> // 延时函数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while(ten_us --);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 public.h 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#ifndef __PUBLIC_H__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__PUBLIC_H__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unsigned char u8;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unsigned int u16;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包含系统头文件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"reg52.h"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包含自己写的头文件, 注意要添加头文件的目录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"Eight_Multiple_Eight_LED_Matrix.h"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"timer.h"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函数声明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delay_10us(u16 ten_us);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 模块设计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Eight_Multiple_Eight_LED_Matrix.h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__Eight_Multiple_Eight_LED_Matrix_H__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__Eight_Multiple_Eight_LED_Matrix_H__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点亮 LED 模块第 x 个小灯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light_the_x_th_led(u16 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流水灯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waterfall_light();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Eight_Multiple_Eight_LED_Matrix</w:t>
      </w:r>
      <w:r>
        <w:rPr>
          <w:rFonts w:hint="eastAsia"/>
          <w:lang w:val="en-US" w:eastAsia="zh-CN"/>
        </w:rPr>
        <w:t>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"public.h"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点亮单片机的第 x 个灯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light_the_x_th_led(u16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 = 0xff; // 全部熄灭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 &amp;= ~(1 &lt;&lt; x); // 将第 x 位置为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waterfall_light(){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u16 i,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0; i &lt; 8; i 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light_the_x_th_led(i);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delay_10us(500 * 100); // 延时 500 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 定时器模块设计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"public.h"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初始化 T0 计时器，使得 1ms 中断一次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T0_1ms_init(){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设定T0定时器模式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M1 = 0, M0 = 1, 工作方式 1, 16 位定时器/计数器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TMOD = 0x01;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设定定时器初值, 使得 1ms 中断一次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两个 8 位计数器到 2^16 = 65536 会溢出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机器周期大约为 1us,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初始值设定为 64536 = 0xFC18 就能 1ms 中断一次(不精确)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TH0 = 0xFC;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TL0 = 0x18;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开启定时器0 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ET0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开启总中断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开启计时器开关 TR0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TR0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T0_isr() interrupt 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中断发生总次数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unsigned int counter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当前需要点亮小灯的编号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unsigned int ledNum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counter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if(counter == 1000){ // 1000 * 1 = 1000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counter =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light_the_x_th_led(ledNum);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ledNum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if(ledNum == 8) ledNum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保证 1ms 的计时器中断周期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TH0 = 0xFC;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TL0 = 0x18;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__timer_H__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__timer_H__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初始化 T0 计时器，使得 1ms 中断一次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T0_1ms_init();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中断操作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T0_isr();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01F946"/>
    <w:multiLevelType w:val="multilevel"/>
    <w:tmpl w:val="DA01F9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000000"/>
    <w:rsid w:val="03BB244D"/>
    <w:rsid w:val="08D257C6"/>
    <w:rsid w:val="16D91CD2"/>
    <w:rsid w:val="37E05BC7"/>
    <w:rsid w:val="39562AAB"/>
    <w:rsid w:val="3AFF1602"/>
    <w:rsid w:val="44D13B3D"/>
    <w:rsid w:val="46FC0964"/>
    <w:rsid w:val="52B974E4"/>
    <w:rsid w:val="53512651"/>
    <w:rsid w:val="63EB3DD9"/>
    <w:rsid w:val="6E501C5C"/>
    <w:rsid w:val="6F0E3AFE"/>
    <w:rsid w:val="6FCB3F0A"/>
    <w:rsid w:val="76083E7B"/>
    <w:rsid w:val="780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2024-05-06T00:34:00Z</dcterms:created>
  <dc:creator>Lenovo</dc:creator>
  <cp:lastModifiedBy>蔚破冲</cp:lastModifiedBy>
  <dcterms:modified xsi:type="dcterms:W3CDTF">2024-05-06T09:24:41Z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762506DABF9546EE8E905DE3F48FD71A_12</vt:lpwstr>
  </property>
</Properties>
</file>