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eastAsia="宋体"/>
          <w:b/>
          <w:color w:val="000000"/>
          <w:sz w:val="30"/>
          <w:szCs w:val="30"/>
          <w:lang w:val="en-US" w:eastAsia="zh-CN"/>
        </w:rPr>
      </w:pPr>
      <w:bookmarkStart w:id="0" w:name="_Toc10026"/>
    </w:p>
    <w:p>
      <w:pPr>
        <w:keepNext w:val="0"/>
        <w:keepLines w:val="0"/>
        <w:pageBreakBefore w:val="0"/>
        <w:kinsoku/>
        <w:wordWrap/>
        <w:overflowPunct/>
        <w:topLinePunct w:val="0"/>
        <w:autoSpaceDE/>
        <w:autoSpaceDN/>
        <w:bidi w:val="0"/>
        <w:adjustRightInd/>
        <w:snapToGrid/>
        <w:spacing w:line="360" w:lineRule="auto"/>
        <w:jc w:val="center"/>
        <w:textAlignment w:val="auto"/>
        <w:outlineLvl w:val="0"/>
        <w:rPr>
          <w:rFonts w:hint="eastAsia"/>
          <w:b/>
          <w:bCs w:val="0"/>
          <w:color w:val="auto"/>
          <w:sz w:val="32"/>
          <w:szCs w:val="32"/>
          <w:lang w:val="en-US" w:eastAsia="zh-CN"/>
        </w:rPr>
      </w:pPr>
      <w:r>
        <w:rPr>
          <w:rFonts w:hint="eastAsia" w:eastAsia="宋体"/>
          <w:b/>
          <w:bCs w:val="0"/>
          <w:color w:val="auto"/>
          <w:sz w:val="32"/>
          <w:szCs w:val="32"/>
          <w:lang w:val="en-US" w:eastAsia="zh-CN"/>
        </w:rPr>
        <w:t>青岛大学生对马克思主义的认识与理解实践报告</w:t>
      </w:r>
    </w:p>
    <w:p>
      <w:pPr>
        <w:keepNext w:val="0"/>
        <w:keepLines w:val="0"/>
        <w:pageBreakBefore w:val="0"/>
        <w:kinsoku/>
        <w:wordWrap/>
        <w:overflowPunct/>
        <w:topLinePunct w:val="0"/>
        <w:autoSpaceDE/>
        <w:autoSpaceDN/>
        <w:bidi w:val="0"/>
        <w:adjustRightInd/>
        <w:snapToGrid/>
        <w:spacing w:line="360" w:lineRule="auto"/>
        <w:jc w:val="center"/>
        <w:textAlignment w:val="auto"/>
        <w:outlineLvl w:val="0"/>
        <w:rPr>
          <w:rFonts w:hint="eastAsia"/>
          <w:b/>
          <w:bCs/>
          <w:sz w:val="28"/>
          <w:szCs w:val="28"/>
          <w:lang w:val="en-US" w:eastAsia="zh-CN"/>
        </w:rPr>
      </w:pPr>
    </w:p>
    <w:p>
      <w:pPr>
        <w:keepNext w:val="0"/>
        <w:keepLines w:val="0"/>
        <w:pageBreakBefore w:val="0"/>
        <w:kinsoku/>
        <w:wordWrap/>
        <w:overflowPunct/>
        <w:topLinePunct w:val="0"/>
        <w:autoSpaceDE/>
        <w:autoSpaceDN/>
        <w:bidi w:val="0"/>
        <w:adjustRightInd/>
        <w:snapToGrid/>
        <w:spacing w:line="360" w:lineRule="auto"/>
        <w:jc w:val="center"/>
        <w:textAlignment w:val="auto"/>
        <w:outlineLvl w:val="0"/>
        <w:rPr>
          <w:rFonts w:hint="eastAsia"/>
          <w:b/>
          <w:bCs/>
          <w:sz w:val="28"/>
          <w:szCs w:val="28"/>
          <w:lang w:val="en-US" w:eastAsia="zh-CN"/>
        </w:rPr>
      </w:pPr>
      <w:r>
        <w:rPr>
          <w:rFonts w:hint="eastAsia"/>
          <w:b/>
          <w:bCs/>
          <w:sz w:val="28"/>
          <w:szCs w:val="28"/>
          <w:lang w:val="en-US" w:eastAsia="zh-CN"/>
        </w:rPr>
        <w:t>Abstract</w:t>
      </w:r>
      <w:bookmarkEnd w:id="0"/>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本调查研究旨在调查大学生群体对马克思主义的看法、理解程度和对马克思主义教育的建议，以及探讨马克思主义在大学中的教育形式和大学生对马克思主义的认同感。通过问卷调查、访谈调查、文献分析和实地考察，分析了大学生的认知水平、态度、全球化背景下的接受程度以及马克思主义在实际应用中的表现。调查结果显示，大学生对马克思主义存在着不同的看法和理解程度，需进一步关注马克思主义教育在大学生中的实际效果和应用情况。</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研究结果显示，随着社会变革与人们思想观念的多元化，大学生对马克思主义的认识和接受程度有所不同，不可一概而论。部分大学生对马克思主义的认知水平和理解能力较高，希望通过更深入的学习来进一步提高对其的理解和实际应用能力。然而，也有少数大学生对马克思主义持负面态度，或者存在偏差的认知，从而产生更多误解与争议。</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此外，大学生对马克思主义的教育形式也提出了一些建议。学生们普遍认为，传统的直接教授、书面阅读等方式已经不能满足对马克思主义更深层次的学习需求，同时也建议加入更多针对实践、体验类的课程设计，以便更好地将马克思主义理论与现实紧密结合起来。</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sz w:val="24"/>
          <w:szCs w:val="24"/>
          <w:lang w:val="en-US" w:eastAsia="zh-CN"/>
        </w:rPr>
        <w:t>综上所述，本研究能够使我们更好地了解到当前大学生群体对马克思主义的看法和态度，以及在今后相关教育课程的开展过程中，需要更加关注学生的认知水平和对马克思主义的正确理解能力，并不断优化教育形式，以便更好地将马克思主义的原理贯穿于实践。</w:t>
      </w:r>
    </w:p>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eastAsia="宋体"/>
          <w:b/>
          <w:bCs/>
          <w:color w:val="FF0000"/>
          <w:sz w:val="24"/>
          <w:szCs w:val="24"/>
          <w:lang w:val="en-US" w:eastAsia="zh-CN"/>
        </w:rPr>
      </w:pPr>
      <w:r>
        <w:rPr>
          <w:rFonts w:hint="eastAsia"/>
          <w:b/>
          <w:bCs/>
          <w:sz w:val="24"/>
          <w:szCs w:val="24"/>
          <w:lang w:val="en-US" w:eastAsia="zh-CN"/>
        </w:rPr>
        <w:t>关键词 ：</w:t>
      </w:r>
      <w:r>
        <w:rPr>
          <w:rFonts w:hint="eastAsia" w:eastAsia="宋体"/>
          <w:b/>
          <w:bCs/>
          <w:sz w:val="24"/>
          <w:szCs w:val="24"/>
          <w:lang w:val="en-US" w:eastAsia="zh-CN"/>
        </w:rPr>
        <w:t xml:space="preserve"> </w:t>
      </w:r>
      <w:r>
        <w:rPr>
          <w:rFonts w:hint="eastAsia" w:eastAsia="宋体"/>
          <w:b/>
          <w:bCs/>
          <w:color w:val="auto"/>
          <w:sz w:val="24"/>
          <w:szCs w:val="24"/>
          <w:lang w:val="en-US" w:eastAsia="zh-CN"/>
        </w:rPr>
        <w:t>马克思主义</w:t>
      </w:r>
      <w:r>
        <w:rPr>
          <w:rFonts w:hint="eastAsia"/>
          <w:b/>
          <w:bCs/>
          <w:color w:val="auto"/>
          <w:sz w:val="24"/>
          <w:szCs w:val="24"/>
          <w:lang w:val="en-US" w:eastAsia="zh-CN"/>
        </w:rPr>
        <w:t>；</w:t>
      </w:r>
      <w:r>
        <w:rPr>
          <w:rFonts w:hint="eastAsia" w:eastAsia="宋体"/>
          <w:b/>
          <w:bCs/>
          <w:color w:val="auto"/>
          <w:sz w:val="24"/>
          <w:szCs w:val="24"/>
          <w:lang w:val="en-US" w:eastAsia="zh-CN"/>
        </w:rPr>
        <w:t>大学生</w:t>
      </w:r>
      <w:r>
        <w:rPr>
          <w:rFonts w:hint="eastAsia"/>
          <w:b/>
          <w:bCs/>
          <w:color w:val="auto"/>
          <w:sz w:val="24"/>
          <w:szCs w:val="24"/>
          <w:lang w:val="en-US" w:eastAsia="zh-CN"/>
        </w:rPr>
        <w:t>；态度；认知水平；</w:t>
      </w:r>
      <w:r>
        <w:rPr>
          <w:rFonts w:hint="eastAsia" w:eastAsia="宋体"/>
          <w:b/>
          <w:bCs/>
          <w:color w:val="auto"/>
          <w:sz w:val="24"/>
          <w:szCs w:val="24"/>
          <w:lang w:val="en-US" w:eastAsia="zh-CN"/>
        </w:rPr>
        <w:t>教育建议</w:t>
      </w:r>
    </w:p>
    <w:p>
      <w:pPr>
        <w:pStyle w:val="2"/>
        <w:keepNext w:val="0"/>
        <w:keepLines w:val="0"/>
        <w:pageBreakBefore w:val="0"/>
        <w:tabs>
          <w:tab w:val="left" w:pos="2100"/>
        </w:tabs>
        <w:kinsoku/>
        <w:wordWrap/>
        <w:overflowPunct/>
        <w:topLinePunct w:val="0"/>
        <w:autoSpaceDE/>
        <w:autoSpaceDN/>
        <w:bidi w:val="0"/>
        <w:adjustRightInd/>
        <w:snapToGrid/>
        <w:spacing w:line="360" w:lineRule="auto"/>
        <w:textAlignment w:val="auto"/>
        <w:rPr>
          <w:rFonts w:hint="eastAsia" w:ascii="宋体" w:hAnsi="宋体" w:eastAsia="宋体" w:cs="宋体"/>
          <w:spacing w:val="10"/>
          <w:sz w:val="24"/>
          <w:szCs w:val="24"/>
        </w:rPr>
        <w:sectPr>
          <w:pgSz w:w="11906" w:h="16838"/>
          <w:pgMar w:top="1417" w:right="1701" w:bottom="1417" w:left="1701" w:header="851" w:footer="992" w:gutter="0"/>
          <w:cols w:space="425" w:num="1"/>
          <w:docGrid w:type="lines" w:linePitch="312" w:charSpace="0"/>
        </w:sectPr>
      </w:pPr>
    </w:p>
    <w:p>
      <w:pPr>
        <w:pStyle w:val="2"/>
        <w:keepNext w:val="0"/>
        <w:keepLines w:val="0"/>
        <w:pageBreakBefore w:val="0"/>
        <w:tabs>
          <w:tab w:val="left" w:pos="2100"/>
        </w:tabs>
        <w:kinsoku/>
        <w:wordWrap/>
        <w:overflowPunct/>
        <w:topLinePunct w:val="0"/>
        <w:autoSpaceDE/>
        <w:autoSpaceDN/>
        <w:bidi w:val="0"/>
        <w:adjustRightInd/>
        <w:snapToGrid/>
        <w:spacing w:line="360" w:lineRule="auto"/>
        <w:textAlignment w:val="auto"/>
        <w:rPr>
          <w:rFonts w:hint="eastAsia" w:ascii="宋体" w:hAnsi="宋体" w:eastAsia="宋体" w:cs="宋体"/>
          <w:spacing w:val="10"/>
          <w:sz w:val="24"/>
          <w:szCs w:val="24"/>
        </w:rPr>
      </w:pPr>
    </w:p>
    <w:p>
      <w:pPr>
        <w:pStyle w:val="2"/>
        <w:keepNext w:val="0"/>
        <w:keepLines w:val="0"/>
        <w:pageBreakBefore w:val="0"/>
        <w:numPr>
          <w:ilvl w:val="0"/>
          <w:numId w:val="0"/>
        </w:numPr>
        <w:tabs>
          <w:tab w:val="left" w:pos="2100"/>
        </w:tabs>
        <w:kinsoku/>
        <w:wordWrap/>
        <w:overflowPunct/>
        <w:topLinePunct w:val="0"/>
        <w:autoSpaceDE/>
        <w:autoSpaceDN/>
        <w:bidi w:val="0"/>
        <w:adjustRightInd/>
        <w:snapToGrid/>
        <w:spacing w:line="360" w:lineRule="auto"/>
        <w:textAlignment w:val="auto"/>
        <w:rPr>
          <w:rFonts w:hint="eastAsia" w:ascii="宋体" w:hAnsi="宋体" w:eastAsia="宋体" w:cs="宋体"/>
          <w:spacing w:val="10"/>
          <w:sz w:val="24"/>
          <w:szCs w:val="24"/>
          <w:lang w:val="en-US" w:eastAsia="zh-CN"/>
        </w:rPr>
      </w:pPr>
      <w:r>
        <w:rPr>
          <w:rFonts w:hint="eastAsia" w:ascii="宋体" w:hAnsi="宋体" w:eastAsia="宋体" w:cs="宋体"/>
          <w:spacing w:val="10"/>
          <w:kern w:val="2"/>
          <w:sz w:val="24"/>
          <w:szCs w:val="24"/>
          <w:lang w:val="en-US" w:eastAsia="zh-CN" w:bidi="ar-SA"/>
        </w:rPr>
        <w:t>一、</w:t>
      </w:r>
      <w:r>
        <w:rPr>
          <w:rFonts w:hint="eastAsia" w:ascii="宋体" w:hAnsi="宋体" w:cs="宋体"/>
          <w:spacing w:val="10"/>
          <w:sz w:val="24"/>
          <w:szCs w:val="24"/>
          <w:lang w:val="en-US" w:eastAsia="zh-CN"/>
        </w:rPr>
        <w:t>选题立论分析</w:t>
      </w:r>
      <w:r>
        <w:rPr>
          <w:rFonts w:hint="eastAsia" w:ascii="宋体" w:hAnsi="宋体" w:eastAsia="宋体" w:cs="宋体"/>
          <w:spacing w:val="10"/>
          <w:sz w:val="24"/>
          <w:szCs w:val="24"/>
        </w:rPr>
        <w:t xml:space="preserve">    ……………………………………………… </w:t>
      </w:r>
      <w:r>
        <w:rPr>
          <w:rFonts w:hint="eastAsia" w:ascii="宋体" w:hAnsi="宋体" w:cs="宋体"/>
          <w:spacing w:val="10"/>
          <w:sz w:val="24"/>
          <w:szCs w:val="24"/>
          <w:lang w:val="en-US" w:eastAsia="zh-CN"/>
        </w:rPr>
        <w:t>3</w:t>
      </w:r>
    </w:p>
    <w:p>
      <w:pPr>
        <w:pStyle w:val="2"/>
        <w:keepNext w:val="0"/>
        <w:keepLines w:val="0"/>
        <w:pageBreakBefore w:val="0"/>
        <w:numPr>
          <w:ilvl w:val="0"/>
          <w:numId w:val="0"/>
        </w:numPr>
        <w:tabs>
          <w:tab w:val="left" w:pos="2100"/>
        </w:tabs>
        <w:kinsoku/>
        <w:wordWrap/>
        <w:overflowPunct/>
        <w:topLinePunct w:val="0"/>
        <w:autoSpaceDE/>
        <w:autoSpaceDN/>
        <w:bidi w:val="0"/>
        <w:adjustRightInd/>
        <w:snapToGrid/>
        <w:spacing w:line="360" w:lineRule="auto"/>
        <w:ind w:firstLine="520" w:firstLineChars="200"/>
        <w:textAlignment w:val="auto"/>
        <w:rPr>
          <w:rFonts w:hint="eastAsia" w:ascii="宋体" w:hAnsi="宋体" w:eastAsia="宋体" w:cs="宋体"/>
          <w:spacing w:val="10"/>
          <w:sz w:val="24"/>
          <w:szCs w:val="24"/>
          <w:lang w:val="en-US" w:eastAsia="zh-CN"/>
        </w:rPr>
      </w:pPr>
      <w:r>
        <w:rPr>
          <w:rFonts w:hint="eastAsia" w:ascii="宋体" w:hAnsi="宋体" w:eastAsia="宋体" w:cs="宋体"/>
          <w:spacing w:val="10"/>
          <w:kern w:val="2"/>
          <w:sz w:val="24"/>
          <w:szCs w:val="24"/>
          <w:lang w:val="en-US" w:eastAsia="zh-CN" w:bidi="ar-SA"/>
        </w:rPr>
        <w:t>(一)</w:t>
      </w:r>
      <w:r>
        <w:rPr>
          <w:rFonts w:hint="eastAsia" w:ascii="宋体" w:hAnsi="宋体" w:cs="宋体"/>
          <w:spacing w:val="10"/>
          <w:sz w:val="24"/>
          <w:szCs w:val="24"/>
          <w:lang w:val="en-US" w:eastAsia="zh-CN"/>
        </w:rPr>
        <w:t xml:space="preserve">理论依据    </w:t>
      </w:r>
      <w:r>
        <w:rPr>
          <w:rFonts w:hint="eastAsia" w:ascii="宋体" w:hAnsi="宋体" w:eastAsia="宋体" w:cs="宋体"/>
          <w:spacing w:val="10"/>
          <w:sz w:val="24"/>
          <w:szCs w:val="24"/>
        </w:rPr>
        <w:t xml:space="preserve">……………………………………………… </w:t>
      </w:r>
      <w:r>
        <w:rPr>
          <w:rFonts w:hint="eastAsia" w:ascii="宋体" w:hAnsi="宋体" w:cs="宋体"/>
          <w:spacing w:val="10"/>
          <w:sz w:val="24"/>
          <w:szCs w:val="24"/>
          <w:lang w:val="en-US" w:eastAsia="zh-CN"/>
        </w:rPr>
        <w:t>3</w:t>
      </w:r>
    </w:p>
    <w:p>
      <w:pPr>
        <w:pStyle w:val="2"/>
        <w:keepNext w:val="0"/>
        <w:keepLines w:val="0"/>
        <w:pageBreakBefore w:val="0"/>
        <w:numPr>
          <w:ilvl w:val="0"/>
          <w:numId w:val="0"/>
        </w:numPr>
        <w:tabs>
          <w:tab w:val="left" w:pos="2100"/>
        </w:tabs>
        <w:kinsoku/>
        <w:wordWrap/>
        <w:overflowPunct/>
        <w:topLinePunct w:val="0"/>
        <w:autoSpaceDE/>
        <w:autoSpaceDN/>
        <w:bidi w:val="0"/>
        <w:adjustRightInd/>
        <w:snapToGrid/>
        <w:spacing w:line="360" w:lineRule="auto"/>
        <w:ind w:firstLine="520" w:firstLineChars="200"/>
        <w:textAlignment w:val="auto"/>
        <w:rPr>
          <w:rFonts w:hint="eastAsia" w:ascii="宋体" w:hAnsi="宋体" w:eastAsia="宋体" w:cs="宋体"/>
          <w:spacing w:val="10"/>
          <w:sz w:val="24"/>
          <w:szCs w:val="24"/>
          <w:lang w:val="en-US" w:eastAsia="zh-CN"/>
        </w:rPr>
      </w:pPr>
      <w:r>
        <w:rPr>
          <w:rFonts w:hint="eastAsia" w:ascii="宋体" w:hAnsi="宋体" w:eastAsia="宋体" w:cs="宋体"/>
          <w:spacing w:val="10"/>
          <w:kern w:val="2"/>
          <w:sz w:val="24"/>
          <w:szCs w:val="24"/>
          <w:lang w:val="en-US" w:eastAsia="zh-CN" w:bidi="ar-SA"/>
        </w:rPr>
        <w:t>(二)</w:t>
      </w:r>
      <w:r>
        <w:rPr>
          <w:rFonts w:hint="eastAsia" w:ascii="宋体" w:hAnsi="宋体" w:cs="宋体"/>
          <w:spacing w:val="10"/>
          <w:sz w:val="24"/>
          <w:szCs w:val="24"/>
          <w:lang w:val="en-US" w:eastAsia="zh-CN"/>
        </w:rPr>
        <w:t>调研目的</w:t>
      </w:r>
      <w:r>
        <w:rPr>
          <w:rFonts w:hint="eastAsia" w:ascii="宋体" w:hAnsi="宋体" w:cs="宋体"/>
          <w:spacing w:val="10"/>
          <w:sz w:val="24"/>
          <w:szCs w:val="24"/>
          <w:lang w:val="en-US" w:eastAsia="zh-CN"/>
        </w:rPr>
        <w:tab/>
        <w:t xml:space="preserve"> </w:t>
      </w:r>
      <w:r>
        <w:rPr>
          <w:rFonts w:hint="eastAsia" w:ascii="宋体" w:hAnsi="宋体" w:cs="宋体"/>
          <w:spacing w:val="10"/>
          <w:sz w:val="24"/>
          <w:szCs w:val="24"/>
          <w:lang w:val="en-US" w:eastAsia="zh-CN"/>
        </w:rPr>
        <w:tab/>
        <w:t xml:space="preserve"> </w:t>
      </w:r>
      <w:r>
        <w:rPr>
          <w:rFonts w:hint="eastAsia" w:ascii="宋体" w:hAnsi="宋体" w:eastAsia="宋体" w:cs="宋体"/>
          <w:spacing w:val="10"/>
          <w:sz w:val="24"/>
          <w:szCs w:val="24"/>
        </w:rPr>
        <w:t xml:space="preserve">……………………………………………… </w:t>
      </w:r>
      <w:r>
        <w:rPr>
          <w:rFonts w:hint="eastAsia" w:ascii="宋体" w:hAnsi="宋体" w:cs="宋体"/>
          <w:spacing w:val="10"/>
          <w:sz w:val="24"/>
          <w:szCs w:val="24"/>
          <w:lang w:val="en-US" w:eastAsia="zh-CN"/>
        </w:rPr>
        <w:t>3</w:t>
      </w:r>
    </w:p>
    <w:p>
      <w:pPr>
        <w:pStyle w:val="2"/>
        <w:keepNext w:val="0"/>
        <w:keepLines w:val="0"/>
        <w:pageBreakBefore w:val="0"/>
        <w:numPr>
          <w:ilvl w:val="0"/>
          <w:numId w:val="0"/>
        </w:numPr>
        <w:tabs>
          <w:tab w:val="left" w:pos="2100"/>
        </w:tabs>
        <w:kinsoku/>
        <w:wordWrap/>
        <w:overflowPunct/>
        <w:topLinePunct w:val="0"/>
        <w:autoSpaceDE/>
        <w:autoSpaceDN/>
        <w:bidi w:val="0"/>
        <w:adjustRightInd/>
        <w:snapToGrid/>
        <w:spacing w:line="360" w:lineRule="auto"/>
        <w:textAlignment w:val="auto"/>
        <w:rPr>
          <w:rFonts w:hint="eastAsia" w:ascii="宋体" w:hAnsi="宋体" w:eastAsia="宋体" w:cs="宋体"/>
          <w:spacing w:val="10"/>
          <w:sz w:val="24"/>
          <w:szCs w:val="24"/>
          <w:lang w:val="en-US" w:eastAsia="zh-CN"/>
        </w:rPr>
      </w:pPr>
      <w:r>
        <w:rPr>
          <w:rFonts w:hint="eastAsia" w:ascii="宋体" w:hAnsi="宋体" w:eastAsia="宋体" w:cs="宋体"/>
          <w:spacing w:val="10"/>
          <w:kern w:val="2"/>
          <w:sz w:val="24"/>
          <w:szCs w:val="24"/>
          <w:lang w:val="en-US" w:eastAsia="zh-CN" w:bidi="ar-SA"/>
        </w:rPr>
        <w:t>二、</w:t>
      </w:r>
      <w:r>
        <w:rPr>
          <w:rFonts w:hint="eastAsia" w:ascii="宋体" w:hAnsi="宋体" w:eastAsia="宋体" w:cs="宋体"/>
          <w:sz w:val="24"/>
          <w:szCs w:val="24"/>
        </w:rPr>
        <w:t>调</w:t>
      </w:r>
      <w:r>
        <w:rPr>
          <w:rFonts w:hint="eastAsia" w:ascii="宋体" w:hAnsi="宋体" w:eastAsia="宋体" w:cs="宋体"/>
          <w:sz w:val="24"/>
          <w:szCs w:val="24"/>
          <w:lang w:val="en-US" w:eastAsia="zh-CN"/>
        </w:rPr>
        <w:t>研</w:t>
      </w:r>
      <w:r>
        <w:rPr>
          <w:rFonts w:hint="eastAsia" w:ascii="宋体" w:hAnsi="宋体" w:cs="宋体"/>
          <w:sz w:val="24"/>
          <w:szCs w:val="24"/>
          <w:lang w:val="en-US" w:eastAsia="zh-CN"/>
        </w:rPr>
        <w:t>准备</w:t>
      </w:r>
      <w:r>
        <w:rPr>
          <w:rFonts w:hint="eastAsia" w:ascii="宋体" w:hAnsi="宋体" w:eastAsia="宋体" w:cs="宋体"/>
          <w:spacing w:val="10"/>
          <w:sz w:val="24"/>
          <w:szCs w:val="24"/>
        </w:rPr>
        <w:t xml:space="preserve">    </w:t>
      </w:r>
      <w:r>
        <w:rPr>
          <w:rFonts w:hint="eastAsia" w:ascii="宋体" w:hAnsi="宋体" w:cs="宋体"/>
          <w:spacing w:val="10"/>
          <w:sz w:val="24"/>
          <w:szCs w:val="24"/>
          <w:lang w:val="en-US" w:eastAsia="zh-CN"/>
        </w:rPr>
        <w:t xml:space="preserve">    </w:t>
      </w:r>
      <w:r>
        <w:rPr>
          <w:rFonts w:hint="eastAsia" w:ascii="宋体" w:hAnsi="宋体" w:eastAsia="宋体" w:cs="宋体"/>
          <w:spacing w:val="10"/>
          <w:sz w:val="24"/>
          <w:szCs w:val="24"/>
        </w:rPr>
        <w:t xml:space="preserve">……………………………………………… </w:t>
      </w:r>
      <w:r>
        <w:rPr>
          <w:rFonts w:hint="eastAsia" w:ascii="宋体" w:hAnsi="宋体" w:cs="宋体"/>
          <w:spacing w:val="10"/>
          <w:sz w:val="24"/>
          <w:szCs w:val="24"/>
          <w:lang w:val="en-US" w:eastAsia="zh-CN"/>
        </w:rPr>
        <w:t>4</w:t>
      </w:r>
    </w:p>
    <w:p>
      <w:pPr>
        <w:pStyle w:val="2"/>
        <w:keepNext w:val="0"/>
        <w:keepLines w:val="0"/>
        <w:pageBreakBefore w:val="0"/>
        <w:widowControl w:val="0"/>
        <w:numPr>
          <w:ilvl w:val="0"/>
          <w:numId w:val="0"/>
        </w:numPr>
        <w:tabs>
          <w:tab w:val="left" w:pos="2100"/>
        </w:tabs>
        <w:kinsoku/>
        <w:wordWrap/>
        <w:overflowPunct/>
        <w:topLinePunct w:val="0"/>
        <w:autoSpaceDE/>
        <w:autoSpaceDN/>
        <w:bidi w:val="0"/>
        <w:adjustRightInd/>
        <w:snapToGrid/>
        <w:spacing w:line="360" w:lineRule="auto"/>
        <w:ind w:left="560" w:leftChars="0" w:firstLine="0" w:firstLineChars="0"/>
        <w:jc w:val="both"/>
        <w:textAlignment w:val="auto"/>
        <w:rPr>
          <w:rFonts w:hint="default" w:ascii="宋体" w:hAnsi="宋体" w:eastAsia="宋体" w:cs="宋体"/>
          <w:spacing w:val="10"/>
          <w:sz w:val="24"/>
          <w:szCs w:val="24"/>
          <w:lang w:val="en-US" w:eastAsia="zh-CN"/>
        </w:rPr>
      </w:pPr>
      <w:r>
        <w:rPr>
          <w:rFonts w:hint="eastAsia" w:ascii="宋体" w:hAnsi="宋体" w:eastAsia="宋体" w:cs="宋体"/>
          <w:spacing w:val="10"/>
          <w:kern w:val="2"/>
          <w:sz w:val="24"/>
          <w:szCs w:val="24"/>
          <w:lang w:val="en-US" w:eastAsia="zh-CN" w:bidi="ar-SA"/>
        </w:rPr>
        <w:t>(</w:t>
      </w:r>
      <w:r>
        <w:rPr>
          <w:rFonts w:hint="eastAsia" w:ascii="宋体" w:hAnsi="宋体" w:cs="宋体"/>
          <w:spacing w:val="10"/>
          <w:kern w:val="2"/>
          <w:sz w:val="24"/>
          <w:szCs w:val="24"/>
          <w:lang w:val="en-US" w:eastAsia="zh-CN" w:bidi="ar-SA"/>
        </w:rPr>
        <w:t>一</w:t>
      </w:r>
      <w:r>
        <w:rPr>
          <w:rFonts w:hint="eastAsia" w:ascii="宋体" w:hAnsi="宋体" w:eastAsia="宋体" w:cs="宋体"/>
          <w:spacing w:val="10"/>
          <w:kern w:val="2"/>
          <w:sz w:val="24"/>
          <w:szCs w:val="24"/>
          <w:lang w:val="en-US" w:eastAsia="zh-CN" w:bidi="ar-SA"/>
        </w:rPr>
        <w:t>)</w:t>
      </w:r>
      <w:r>
        <w:rPr>
          <w:rFonts w:hint="eastAsia" w:ascii="宋体" w:hAnsi="宋体" w:cs="宋体"/>
          <w:spacing w:val="10"/>
          <w:sz w:val="24"/>
          <w:szCs w:val="24"/>
          <w:lang w:val="en-US" w:eastAsia="zh-CN"/>
        </w:rPr>
        <w:t>调研时间与地点</w:t>
      </w:r>
      <w:r>
        <w:rPr>
          <w:rFonts w:hint="eastAsia" w:ascii="宋体" w:hAnsi="宋体" w:cs="宋体"/>
          <w:spacing w:val="10"/>
          <w:sz w:val="24"/>
          <w:szCs w:val="24"/>
          <w:lang w:val="en-US" w:eastAsia="zh-CN"/>
        </w:rPr>
        <w:tab/>
      </w:r>
      <w:r>
        <w:rPr>
          <w:rFonts w:hint="eastAsia" w:ascii="宋体" w:hAnsi="宋体" w:eastAsia="宋体" w:cs="宋体"/>
          <w:spacing w:val="10"/>
          <w:sz w:val="24"/>
          <w:szCs w:val="24"/>
        </w:rPr>
        <w:t xml:space="preserve">…………………………………………… </w:t>
      </w:r>
      <w:r>
        <w:rPr>
          <w:rFonts w:hint="eastAsia" w:ascii="宋体" w:hAnsi="宋体" w:cs="宋体"/>
          <w:spacing w:val="10"/>
          <w:sz w:val="24"/>
          <w:szCs w:val="24"/>
          <w:lang w:val="en-US" w:eastAsia="zh-CN"/>
        </w:rPr>
        <w:t>4</w:t>
      </w:r>
    </w:p>
    <w:p>
      <w:pPr>
        <w:pStyle w:val="2"/>
        <w:keepNext w:val="0"/>
        <w:keepLines w:val="0"/>
        <w:pageBreakBefore w:val="0"/>
        <w:widowControl w:val="0"/>
        <w:numPr>
          <w:ilvl w:val="0"/>
          <w:numId w:val="0"/>
        </w:numPr>
        <w:tabs>
          <w:tab w:val="left" w:pos="2100"/>
        </w:tabs>
        <w:kinsoku/>
        <w:wordWrap/>
        <w:overflowPunct/>
        <w:topLinePunct w:val="0"/>
        <w:autoSpaceDE/>
        <w:autoSpaceDN/>
        <w:bidi w:val="0"/>
        <w:adjustRightInd/>
        <w:snapToGrid/>
        <w:spacing w:line="360" w:lineRule="auto"/>
        <w:ind w:left="560" w:leftChars="0" w:firstLine="0" w:firstLineChars="0"/>
        <w:jc w:val="both"/>
        <w:textAlignment w:val="auto"/>
        <w:rPr>
          <w:rFonts w:hint="eastAsia" w:ascii="宋体" w:hAnsi="宋体" w:cs="宋体"/>
          <w:spacing w:val="10"/>
          <w:sz w:val="24"/>
          <w:szCs w:val="24"/>
          <w:lang w:val="en-US" w:eastAsia="zh-CN"/>
        </w:rPr>
      </w:pPr>
      <w:r>
        <w:rPr>
          <w:rFonts w:hint="eastAsia" w:ascii="宋体" w:hAnsi="宋体" w:eastAsia="宋体" w:cs="宋体"/>
          <w:spacing w:val="10"/>
          <w:kern w:val="2"/>
          <w:sz w:val="24"/>
          <w:szCs w:val="24"/>
          <w:lang w:val="en-US" w:eastAsia="zh-CN" w:bidi="ar-SA"/>
        </w:rPr>
        <w:t>(</w:t>
      </w:r>
      <w:r>
        <w:rPr>
          <w:rFonts w:hint="eastAsia" w:ascii="宋体" w:hAnsi="宋体" w:cs="宋体"/>
          <w:spacing w:val="10"/>
          <w:kern w:val="2"/>
          <w:sz w:val="24"/>
          <w:szCs w:val="24"/>
          <w:lang w:val="en-US" w:eastAsia="zh-CN" w:bidi="ar-SA"/>
        </w:rPr>
        <w:t>二</w:t>
      </w:r>
      <w:r>
        <w:rPr>
          <w:rFonts w:hint="eastAsia" w:ascii="宋体" w:hAnsi="宋体" w:eastAsia="宋体" w:cs="宋体"/>
          <w:spacing w:val="10"/>
          <w:kern w:val="2"/>
          <w:sz w:val="24"/>
          <w:szCs w:val="24"/>
          <w:lang w:val="en-US" w:eastAsia="zh-CN" w:bidi="ar-SA"/>
        </w:rPr>
        <w:t>)</w:t>
      </w:r>
      <w:r>
        <w:rPr>
          <w:rFonts w:hint="eastAsia" w:ascii="宋体" w:hAnsi="宋体" w:cs="宋体"/>
          <w:spacing w:val="10"/>
          <w:sz w:val="24"/>
          <w:szCs w:val="24"/>
          <w:lang w:val="en-US" w:eastAsia="zh-CN"/>
        </w:rPr>
        <w:t>调研对象的选取</w:t>
      </w:r>
      <w:r>
        <w:rPr>
          <w:rFonts w:hint="eastAsia" w:ascii="宋体" w:hAnsi="宋体" w:eastAsia="宋体" w:cs="宋体"/>
          <w:spacing w:val="10"/>
          <w:sz w:val="24"/>
          <w:szCs w:val="24"/>
        </w:rPr>
        <w:t xml:space="preserve">…………………………………………… </w:t>
      </w:r>
      <w:r>
        <w:rPr>
          <w:rFonts w:hint="eastAsia" w:ascii="宋体" w:hAnsi="宋体" w:cs="宋体"/>
          <w:spacing w:val="10"/>
          <w:sz w:val="24"/>
          <w:szCs w:val="24"/>
          <w:lang w:val="en-US" w:eastAsia="zh-CN"/>
        </w:rPr>
        <w:t>4</w:t>
      </w:r>
    </w:p>
    <w:p>
      <w:pPr>
        <w:pStyle w:val="2"/>
        <w:keepNext w:val="0"/>
        <w:keepLines w:val="0"/>
        <w:pageBreakBefore w:val="0"/>
        <w:widowControl w:val="0"/>
        <w:numPr>
          <w:ilvl w:val="0"/>
          <w:numId w:val="0"/>
        </w:numPr>
        <w:tabs>
          <w:tab w:val="left" w:pos="2100"/>
        </w:tabs>
        <w:kinsoku/>
        <w:wordWrap/>
        <w:overflowPunct/>
        <w:topLinePunct w:val="0"/>
        <w:autoSpaceDE/>
        <w:autoSpaceDN/>
        <w:bidi w:val="0"/>
        <w:adjustRightInd/>
        <w:snapToGrid/>
        <w:spacing w:line="360" w:lineRule="auto"/>
        <w:ind w:left="560" w:leftChars="0" w:firstLine="0" w:firstLineChars="0"/>
        <w:jc w:val="both"/>
        <w:textAlignment w:val="auto"/>
        <w:rPr>
          <w:rFonts w:hint="default" w:ascii="宋体" w:hAnsi="宋体" w:cs="宋体"/>
          <w:spacing w:val="10"/>
          <w:sz w:val="24"/>
          <w:szCs w:val="24"/>
          <w:lang w:val="en-US" w:eastAsia="zh-CN"/>
        </w:rPr>
      </w:pPr>
      <w:r>
        <w:rPr>
          <w:rFonts w:hint="eastAsia" w:ascii="宋体" w:hAnsi="宋体" w:eastAsia="宋体" w:cs="宋体"/>
          <w:spacing w:val="10"/>
          <w:kern w:val="2"/>
          <w:sz w:val="24"/>
          <w:szCs w:val="24"/>
          <w:lang w:val="en-US" w:eastAsia="zh-CN" w:bidi="ar-SA"/>
        </w:rPr>
        <w:t>(</w:t>
      </w:r>
      <w:r>
        <w:rPr>
          <w:rFonts w:hint="eastAsia" w:ascii="宋体" w:hAnsi="宋体" w:cs="宋体"/>
          <w:spacing w:val="10"/>
          <w:kern w:val="2"/>
          <w:sz w:val="24"/>
          <w:szCs w:val="24"/>
          <w:lang w:val="en-US" w:eastAsia="zh-CN" w:bidi="ar-SA"/>
        </w:rPr>
        <w:t>三</w:t>
      </w:r>
      <w:r>
        <w:rPr>
          <w:rFonts w:hint="eastAsia" w:ascii="宋体" w:hAnsi="宋体" w:eastAsia="宋体" w:cs="宋体"/>
          <w:spacing w:val="10"/>
          <w:kern w:val="2"/>
          <w:sz w:val="24"/>
          <w:szCs w:val="24"/>
          <w:lang w:val="en-US" w:eastAsia="zh-CN" w:bidi="ar-SA"/>
        </w:rPr>
        <w:t>)</w:t>
      </w:r>
      <w:r>
        <w:rPr>
          <w:rFonts w:hint="eastAsia" w:ascii="宋体" w:hAnsi="宋体" w:cs="宋体"/>
          <w:spacing w:val="10"/>
          <w:sz w:val="24"/>
          <w:szCs w:val="24"/>
          <w:lang w:val="en-US" w:eastAsia="zh-CN"/>
        </w:rPr>
        <w:t xml:space="preserve">调研方案      </w:t>
      </w:r>
      <w:r>
        <w:rPr>
          <w:rFonts w:hint="eastAsia" w:ascii="宋体" w:hAnsi="宋体" w:eastAsia="宋体" w:cs="宋体"/>
          <w:spacing w:val="10"/>
          <w:sz w:val="24"/>
          <w:szCs w:val="24"/>
        </w:rPr>
        <w:t xml:space="preserve">…………………………………………… </w:t>
      </w:r>
      <w:r>
        <w:rPr>
          <w:rFonts w:hint="eastAsia" w:ascii="宋体" w:hAnsi="宋体" w:cs="宋体"/>
          <w:spacing w:val="10"/>
          <w:sz w:val="24"/>
          <w:szCs w:val="24"/>
          <w:lang w:val="en-US" w:eastAsia="zh-CN"/>
        </w:rPr>
        <w:t>4</w:t>
      </w:r>
    </w:p>
    <w:p>
      <w:pPr>
        <w:pStyle w:val="2"/>
        <w:keepNext w:val="0"/>
        <w:keepLines w:val="0"/>
        <w:pageBreakBefore w:val="0"/>
        <w:numPr>
          <w:ilvl w:val="0"/>
          <w:numId w:val="0"/>
        </w:numPr>
        <w:tabs>
          <w:tab w:val="left" w:pos="2100"/>
        </w:tabs>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pacing w:val="10"/>
          <w:sz w:val="24"/>
          <w:szCs w:val="24"/>
          <w:lang w:val="en-US" w:eastAsia="zh-CN"/>
        </w:rPr>
      </w:pPr>
      <w:r>
        <w:rPr>
          <w:rFonts w:hint="eastAsia" w:ascii="宋体" w:hAnsi="宋体" w:eastAsia="宋体" w:cs="宋体"/>
          <w:spacing w:val="10"/>
          <w:kern w:val="2"/>
          <w:sz w:val="24"/>
          <w:szCs w:val="24"/>
          <w:lang w:val="en-US" w:eastAsia="zh-CN" w:bidi="ar-SA"/>
        </w:rPr>
        <w:t>三、</w:t>
      </w:r>
      <w:r>
        <w:rPr>
          <w:rFonts w:hint="eastAsia" w:ascii="宋体" w:hAnsi="宋体" w:eastAsia="宋体" w:cs="宋体"/>
          <w:sz w:val="24"/>
          <w:szCs w:val="24"/>
        </w:rPr>
        <w:t>调查结果与分析</w:t>
      </w:r>
      <w:r>
        <w:rPr>
          <w:rFonts w:hint="eastAsia" w:ascii="宋体" w:hAnsi="宋体" w:eastAsia="宋体" w:cs="宋体"/>
          <w:spacing w:val="10"/>
          <w:sz w:val="24"/>
          <w:szCs w:val="24"/>
        </w:rPr>
        <w:t xml:space="preserve">  ………………………………………………… </w:t>
      </w:r>
      <w:r>
        <w:rPr>
          <w:rFonts w:hint="eastAsia" w:ascii="宋体" w:hAnsi="宋体" w:cs="宋体"/>
          <w:spacing w:val="10"/>
          <w:sz w:val="24"/>
          <w:szCs w:val="24"/>
          <w:lang w:val="en-US" w:eastAsia="zh-CN"/>
        </w:rPr>
        <w:t>5</w:t>
      </w:r>
    </w:p>
    <w:p>
      <w:pPr>
        <w:keepNext w:val="0"/>
        <w:keepLines w:val="0"/>
        <w:pageBreakBefore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pacing w:val="10"/>
          <w:sz w:val="24"/>
          <w:szCs w:val="24"/>
          <w:lang w:val="en-US" w:eastAsia="zh-CN"/>
        </w:rPr>
      </w:pPr>
      <w:r>
        <w:rPr>
          <w:rFonts w:hint="eastAsia" w:ascii="宋体" w:hAnsi="宋体" w:cs="宋体"/>
          <w:sz w:val="24"/>
          <w:szCs w:val="24"/>
          <w:lang w:val="en-US" w:eastAsia="zh-CN"/>
        </w:rPr>
        <w:t>样本对象数据分析</w:t>
      </w:r>
      <w:r>
        <w:rPr>
          <w:rFonts w:hint="eastAsia" w:ascii="宋体" w:hAnsi="宋体" w:eastAsia="宋体" w:cs="宋体"/>
          <w:sz w:val="24"/>
          <w:szCs w:val="24"/>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5</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大学生对马克思主义的看法</w:t>
      </w:r>
      <w:r>
        <w:rPr>
          <w:rFonts w:hint="eastAsia" w:ascii="宋体" w:hAnsi="宋体" w:eastAsia="宋体" w:cs="宋体"/>
          <w:sz w:val="24"/>
          <w:szCs w:val="24"/>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6</w:t>
      </w:r>
    </w:p>
    <w:p>
      <w:pPr>
        <w:pStyle w:val="2"/>
        <w:keepNext w:val="0"/>
        <w:keepLines w:val="0"/>
        <w:pageBreakBefore w:val="0"/>
        <w:numPr>
          <w:ilvl w:val="0"/>
          <w:numId w:val="2"/>
        </w:numPr>
        <w:tabs>
          <w:tab w:val="left" w:pos="2100"/>
          <w:tab w:val="clear" w:pos="0"/>
        </w:tabs>
        <w:kinsoku/>
        <w:wordWrap/>
        <w:overflowPunct/>
        <w:topLinePunct w:val="0"/>
        <w:autoSpaceDE/>
        <w:autoSpaceDN/>
        <w:bidi w:val="0"/>
        <w:adjustRightInd/>
        <w:snapToGrid/>
        <w:spacing w:line="360" w:lineRule="auto"/>
        <w:ind w:left="420" w:leftChars="0" w:right="105" w:rightChars="50" w:firstLine="0" w:firstLineChars="0"/>
        <w:textAlignment w:val="auto"/>
        <w:rPr>
          <w:rFonts w:hint="eastAsia" w:ascii="宋体" w:hAnsi="宋体" w:eastAsia="宋体" w:cs="宋体"/>
          <w:spacing w:val="10"/>
          <w:sz w:val="24"/>
          <w:szCs w:val="24"/>
        </w:rPr>
      </w:pPr>
      <w:r>
        <w:rPr>
          <w:rFonts w:hint="eastAsia" w:ascii="宋体" w:hAnsi="宋体" w:eastAsia="宋体" w:cs="宋体"/>
          <w:sz w:val="24"/>
          <w:szCs w:val="24"/>
          <w:lang w:val="en-US" w:eastAsia="zh-CN"/>
        </w:rPr>
        <w:t>大学生对马克思主义理解程度</w:t>
      </w:r>
      <w:r>
        <w:rPr>
          <w:rFonts w:hint="eastAsia" w:ascii="宋体" w:hAnsi="宋体" w:eastAsia="宋体" w:cs="宋体"/>
          <w:sz w:val="24"/>
          <w:szCs w:val="24"/>
        </w:rPr>
        <w:t xml:space="preserve"> </w:t>
      </w:r>
      <w:r>
        <w:rPr>
          <w:rFonts w:hint="eastAsia" w:ascii="宋体" w:hAnsi="宋体" w:cs="宋体"/>
          <w:sz w:val="24"/>
          <w:szCs w:val="24"/>
          <w:lang w:val="en-US" w:eastAsia="zh-CN"/>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7</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宋体" w:hAnsi="宋体" w:eastAsia="宋体" w:cs="宋体"/>
          <w:sz w:val="24"/>
          <w:szCs w:val="24"/>
        </w:rPr>
      </w:pPr>
      <w:r>
        <w:rPr>
          <w:rFonts w:hint="eastAsia" w:ascii="宋体" w:hAnsi="宋体" w:eastAsia="宋体" w:cs="宋体"/>
          <w:spacing w:val="10"/>
          <w:sz w:val="24"/>
          <w:szCs w:val="24"/>
          <w:lang w:val="en-US" w:eastAsia="zh-CN"/>
        </w:rPr>
        <w:t>大学生对于马克思主义教育的建议</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8</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宋体" w:hAnsi="宋体" w:eastAsia="宋体" w:cs="宋体"/>
          <w:sz w:val="24"/>
          <w:szCs w:val="24"/>
        </w:rPr>
      </w:pPr>
      <w:r>
        <w:rPr>
          <w:rFonts w:hint="eastAsia" w:ascii="宋体" w:hAnsi="宋体" w:eastAsia="宋体" w:cs="宋体"/>
          <w:spacing w:val="10"/>
          <w:sz w:val="24"/>
          <w:szCs w:val="24"/>
          <w:lang w:val="en-US" w:eastAsia="zh-CN"/>
        </w:rPr>
        <w:t>马克思主义在大学中的教育形式</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9</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大学生对于马克思主义的认同感</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10</w:t>
      </w:r>
    </w:p>
    <w:p>
      <w:pPr>
        <w:pStyle w:val="2"/>
        <w:keepNext w:val="0"/>
        <w:keepLines w:val="0"/>
        <w:pageBreakBefore w:val="0"/>
        <w:numPr>
          <w:ilvl w:val="0"/>
          <w:numId w:val="0"/>
        </w:numPr>
        <w:tabs>
          <w:tab w:val="left" w:pos="2100"/>
        </w:tabs>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pacing w:val="10"/>
          <w:sz w:val="24"/>
          <w:szCs w:val="24"/>
          <w:lang w:val="en-US" w:eastAsia="zh-CN"/>
        </w:rPr>
      </w:pPr>
      <w:r>
        <w:rPr>
          <w:rFonts w:hint="eastAsia" w:ascii="宋体" w:hAnsi="宋体" w:eastAsia="宋体" w:cs="宋体"/>
          <w:spacing w:val="10"/>
          <w:kern w:val="2"/>
          <w:sz w:val="24"/>
          <w:szCs w:val="24"/>
          <w:lang w:val="en-US" w:eastAsia="zh-CN" w:bidi="ar-SA"/>
        </w:rPr>
        <w:t>四、</w:t>
      </w:r>
      <w:r>
        <w:rPr>
          <w:rFonts w:hint="eastAsia" w:ascii="宋体" w:hAnsi="宋体" w:eastAsia="宋体" w:cs="宋体"/>
          <w:sz w:val="24"/>
          <w:szCs w:val="24"/>
        </w:rPr>
        <w:t>针对上述</w:t>
      </w:r>
      <w:r>
        <w:rPr>
          <w:rFonts w:hint="eastAsia" w:ascii="宋体" w:hAnsi="宋体" w:eastAsia="宋体" w:cs="宋体"/>
          <w:sz w:val="24"/>
          <w:szCs w:val="24"/>
          <w:lang w:val="en-US" w:eastAsia="zh-CN"/>
        </w:rPr>
        <w:t>调研结果中存在的</w:t>
      </w:r>
      <w:r>
        <w:rPr>
          <w:rFonts w:hint="eastAsia" w:ascii="宋体" w:hAnsi="宋体" w:eastAsia="宋体" w:cs="宋体"/>
          <w:sz w:val="24"/>
          <w:szCs w:val="24"/>
        </w:rPr>
        <w:t>问题的建议</w:t>
      </w:r>
      <w:r>
        <w:rPr>
          <w:rFonts w:hint="eastAsia" w:ascii="宋体" w:hAnsi="宋体" w:eastAsia="宋体" w:cs="宋体"/>
          <w:b/>
          <w:sz w:val="24"/>
          <w:szCs w:val="24"/>
        </w:rPr>
        <w:t xml:space="preserve"> </w:t>
      </w:r>
      <w:r>
        <w:rPr>
          <w:rFonts w:hint="eastAsia" w:ascii="宋体" w:hAnsi="宋体" w:cs="宋体"/>
          <w:b/>
          <w:sz w:val="24"/>
          <w:szCs w:val="24"/>
          <w:lang w:val="en-US" w:eastAsia="zh-CN"/>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11</w:t>
      </w:r>
    </w:p>
    <w:p>
      <w:pPr>
        <w:keepNext w:val="0"/>
        <w:keepLines w:val="0"/>
        <w:pageBreakBefore w:val="0"/>
        <w:kinsoku/>
        <w:wordWrap/>
        <w:overflowPunct/>
        <w:topLinePunct w:val="0"/>
        <w:autoSpaceDE/>
        <w:autoSpaceDN/>
        <w:bidi w:val="0"/>
        <w:adjustRightInd/>
        <w:snapToGrid/>
        <w:spacing w:line="360" w:lineRule="auto"/>
        <w:ind w:left="105" w:leftChars="50" w:firstLine="240" w:firstLineChars="1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（一）</w:t>
      </w:r>
      <w:r>
        <w:rPr>
          <w:rFonts w:hint="eastAsia" w:ascii="宋体" w:hAnsi="宋体" w:eastAsia="宋体" w:cs="宋体"/>
          <w:sz w:val="24"/>
          <w:szCs w:val="24"/>
          <w:lang w:val="en-US" w:eastAsia="zh-CN"/>
        </w:rPr>
        <w:t>大学生如何结合实际理解马克思主义</w:t>
      </w:r>
      <w:r>
        <w:rPr>
          <w:rFonts w:hint="eastAsia" w:ascii="宋体" w:hAnsi="宋体" w:eastAsia="宋体" w:cs="宋体"/>
          <w:sz w:val="24"/>
          <w:szCs w:val="24"/>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11</w:t>
      </w:r>
    </w:p>
    <w:p>
      <w:pPr>
        <w:keepNext w:val="0"/>
        <w:keepLines w:val="0"/>
        <w:pageBreakBefore w:val="0"/>
        <w:kinsoku/>
        <w:wordWrap/>
        <w:overflowPunct/>
        <w:topLinePunct w:val="0"/>
        <w:autoSpaceDE/>
        <w:autoSpaceDN/>
        <w:bidi w:val="0"/>
        <w:adjustRightInd/>
        <w:snapToGrid/>
        <w:spacing w:line="360" w:lineRule="auto"/>
        <w:ind w:left="105" w:leftChars="50" w:firstLine="240" w:firstLineChars="1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（二）</w:t>
      </w:r>
      <w:r>
        <w:rPr>
          <w:rFonts w:hint="eastAsia" w:ascii="宋体" w:hAnsi="宋体" w:eastAsia="宋体" w:cs="宋体"/>
          <w:sz w:val="24"/>
          <w:szCs w:val="24"/>
          <w:lang w:val="en-US" w:eastAsia="zh-CN"/>
        </w:rPr>
        <w:t>马克思主义理论深度如何吸引大学生</w:t>
      </w:r>
      <w:r>
        <w:rPr>
          <w:rFonts w:hint="eastAsia" w:ascii="宋体" w:hAnsi="宋体" w:eastAsia="宋体" w:cs="宋体"/>
          <w:sz w:val="24"/>
          <w:szCs w:val="24"/>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12</w:t>
      </w:r>
    </w:p>
    <w:p>
      <w:pPr>
        <w:keepNext w:val="0"/>
        <w:keepLines w:val="0"/>
        <w:pageBreakBefore w:val="0"/>
        <w:kinsoku/>
        <w:wordWrap/>
        <w:overflowPunct/>
        <w:topLinePunct w:val="0"/>
        <w:autoSpaceDE/>
        <w:autoSpaceDN/>
        <w:bidi w:val="0"/>
        <w:adjustRightInd/>
        <w:snapToGrid/>
        <w:spacing w:line="360" w:lineRule="auto"/>
        <w:ind w:left="105" w:leftChars="50" w:firstLine="240" w:firstLineChars="1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（三）</w:t>
      </w:r>
      <w:r>
        <w:rPr>
          <w:rFonts w:hint="eastAsia" w:ascii="宋体" w:hAnsi="宋体" w:eastAsia="宋体" w:cs="宋体"/>
          <w:sz w:val="24"/>
          <w:szCs w:val="24"/>
          <w:lang w:val="en-US" w:eastAsia="zh-CN"/>
        </w:rPr>
        <w:t>如何将马克思主义应用于实际生活中</w:t>
      </w:r>
      <w:r>
        <w:rPr>
          <w:rFonts w:hint="eastAsia" w:ascii="宋体" w:hAnsi="宋体" w:eastAsia="宋体" w:cs="宋体"/>
          <w:sz w:val="24"/>
          <w:szCs w:val="24"/>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13</w:t>
      </w:r>
    </w:p>
    <w:p>
      <w:pPr>
        <w:keepNext w:val="0"/>
        <w:keepLines w:val="0"/>
        <w:pageBreakBefore w:val="0"/>
        <w:kinsoku/>
        <w:wordWrap/>
        <w:overflowPunct/>
        <w:topLinePunct w:val="0"/>
        <w:autoSpaceDE/>
        <w:autoSpaceDN/>
        <w:bidi w:val="0"/>
        <w:adjustRightInd/>
        <w:snapToGrid/>
        <w:spacing w:line="360" w:lineRule="auto"/>
        <w:ind w:left="105" w:leftChars="50" w:firstLine="240" w:firstLineChars="1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（四）</w:t>
      </w:r>
      <w:r>
        <w:rPr>
          <w:rFonts w:hint="eastAsia" w:ascii="宋体" w:hAnsi="宋体" w:eastAsia="宋体" w:cs="宋体"/>
          <w:sz w:val="24"/>
          <w:szCs w:val="24"/>
          <w:lang w:val="en-US" w:eastAsia="zh-CN"/>
        </w:rPr>
        <w:t>如何保持对马克思主义的坚定信仰及正确的运用</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14</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sz w:val="24"/>
          <w:szCs w:val="24"/>
        </w:rPr>
        <w:t>（五）</w:t>
      </w:r>
      <w:r>
        <w:rPr>
          <w:rFonts w:hint="eastAsia" w:ascii="宋体" w:hAnsi="宋体" w:eastAsia="宋体" w:cs="宋体"/>
          <w:sz w:val="24"/>
          <w:szCs w:val="24"/>
          <w:lang w:val="en-US" w:eastAsia="zh-CN"/>
        </w:rPr>
        <w:t>如何帮助大学生加深对马克思主义理念的认同</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15</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t>附录1：调查问卷</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17</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pacing w:val="10"/>
          <w:sz w:val="24"/>
          <w:szCs w:val="24"/>
        </w:rPr>
      </w:pPr>
      <w:r>
        <w:rPr>
          <w:rFonts w:hint="eastAsia" w:ascii="宋体" w:hAnsi="宋体" w:eastAsia="宋体" w:cs="宋体"/>
          <w:sz w:val="24"/>
          <w:szCs w:val="24"/>
        </w:rPr>
        <w:t>附录2：</w:t>
      </w:r>
      <w:r>
        <w:rPr>
          <w:rFonts w:hint="eastAsia" w:ascii="宋体" w:hAnsi="宋体" w:cs="宋体"/>
          <w:sz w:val="24"/>
          <w:szCs w:val="24"/>
          <w:lang w:val="en-US" w:eastAsia="zh-CN"/>
        </w:rPr>
        <w:t>访谈提纲</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2</w:t>
      </w:r>
      <w:r>
        <w:rPr>
          <w:rFonts w:hint="eastAsia" w:ascii="宋体" w:hAnsi="宋体" w:eastAsia="宋体" w:cs="宋体"/>
          <w:spacing w:val="10"/>
          <w:sz w:val="24"/>
          <w:szCs w:val="24"/>
        </w:rPr>
        <w:t>0</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pacing w:val="10"/>
          <w:sz w:val="24"/>
          <w:szCs w:val="24"/>
          <w:lang w:val="en-US"/>
        </w:rPr>
      </w:pPr>
      <w:r>
        <w:rPr>
          <w:rFonts w:hint="eastAsia" w:ascii="宋体" w:hAnsi="宋体" w:eastAsia="宋体" w:cs="宋体"/>
          <w:sz w:val="24"/>
          <w:szCs w:val="24"/>
        </w:rPr>
        <w:t>附录</w:t>
      </w:r>
      <w:r>
        <w:rPr>
          <w:rFonts w:hint="eastAsia" w:ascii="宋体" w:hAnsi="宋体" w:cs="宋体"/>
          <w:sz w:val="24"/>
          <w:szCs w:val="24"/>
          <w:lang w:val="en-US" w:eastAsia="zh-CN"/>
        </w:rPr>
        <w:t>3</w:t>
      </w:r>
      <w:r>
        <w:rPr>
          <w:rFonts w:hint="eastAsia" w:ascii="宋体" w:hAnsi="宋体" w:eastAsia="宋体" w:cs="宋体"/>
          <w:sz w:val="24"/>
          <w:szCs w:val="24"/>
        </w:rPr>
        <w:t>：</w:t>
      </w:r>
      <w:r>
        <w:rPr>
          <w:rFonts w:hint="eastAsia" w:ascii="宋体" w:hAnsi="宋体" w:cs="宋体"/>
          <w:sz w:val="24"/>
          <w:szCs w:val="24"/>
          <w:lang w:val="en-US" w:eastAsia="zh-CN"/>
        </w:rPr>
        <w:t>活动照片</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21</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pacing w:val="10"/>
          <w:sz w:val="24"/>
          <w:szCs w:val="24"/>
          <w:lang w:val="en-US" w:eastAsia="zh-CN"/>
        </w:rPr>
      </w:pPr>
      <w:r>
        <w:rPr>
          <w:rFonts w:hint="eastAsia" w:ascii="宋体" w:hAnsi="宋体" w:eastAsia="宋体" w:cs="宋体"/>
          <w:sz w:val="24"/>
          <w:szCs w:val="24"/>
        </w:rPr>
        <w:t>附录</w:t>
      </w:r>
      <w:r>
        <w:rPr>
          <w:rFonts w:hint="eastAsia" w:ascii="宋体" w:hAnsi="宋体" w:cs="宋体"/>
          <w:sz w:val="24"/>
          <w:szCs w:val="24"/>
          <w:lang w:val="en-US" w:eastAsia="zh-CN"/>
        </w:rPr>
        <w:t>4</w:t>
      </w:r>
      <w:r>
        <w:rPr>
          <w:rFonts w:hint="eastAsia" w:ascii="宋体" w:hAnsi="宋体" w:eastAsia="宋体" w:cs="宋体"/>
          <w:sz w:val="24"/>
          <w:szCs w:val="24"/>
        </w:rPr>
        <w:t>：</w:t>
      </w:r>
      <w:r>
        <w:rPr>
          <w:rFonts w:hint="eastAsia" w:ascii="宋体" w:hAnsi="宋体" w:cs="宋体"/>
          <w:sz w:val="24"/>
          <w:szCs w:val="24"/>
          <w:lang w:val="en-US" w:eastAsia="zh-CN"/>
        </w:rPr>
        <w:t>问卷数据</w:t>
      </w:r>
      <w:r>
        <w:rPr>
          <w:rFonts w:hint="eastAsia" w:ascii="宋体" w:hAnsi="宋体" w:eastAsia="宋体" w:cs="宋体"/>
          <w:spacing w:val="10"/>
          <w:sz w:val="24"/>
          <w:szCs w:val="24"/>
        </w:rPr>
        <w:t>…………………………………………………………</w:t>
      </w:r>
      <w:r>
        <w:rPr>
          <w:rFonts w:hint="eastAsia" w:ascii="宋体" w:hAnsi="宋体" w:cs="宋体"/>
          <w:spacing w:val="10"/>
          <w:sz w:val="24"/>
          <w:szCs w:val="24"/>
          <w:lang w:val="en-US" w:eastAsia="zh-CN"/>
        </w:rPr>
        <w:t>24</w:t>
      </w:r>
      <w:bookmarkStart w:id="1" w:name="_GoBack"/>
      <w:bookmarkEnd w:id="1"/>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Style w:val="9"/>
          <w:rFonts w:hint="eastAsia" w:ascii="宋体" w:hAnsi="宋体"/>
          <w:sz w:val="32"/>
          <w:szCs w:val="32"/>
          <w:lang w:val="en-US" w:eastAsia="zh-CN"/>
        </w:rPr>
      </w:pPr>
      <w:r>
        <w:rPr>
          <w:rStyle w:val="9"/>
          <w:rFonts w:hint="eastAsia" w:ascii="宋体" w:hAnsi="宋体"/>
          <w:sz w:val="32"/>
          <w:szCs w:val="32"/>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Style w:val="9"/>
          <w:rFonts w:hint="eastAsia" w:ascii="宋体" w:hAnsi="宋体"/>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Style w:val="9"/>
          <w:rFonts w:hint="eastAsia" w:ascii="宋体" w:hAnsi="宋体"/>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sectPr>
          <w:footerReference r:id="rId3" w:type="default"/>
          <w:pgSz w:w="11906" w:h="16838"/>
          <w:pgMar w:top="1417" w:right="1701" w:bottom="1417" w:left="1701" w:header="851" w:footer="992" w:gutter="0"/>
          <w:pgNumType w:start="1"/>
          <w:cols w:space="425" w:num="1"/>
          <w:docGrid w:type="lines" w:linePitch="312" w:charSpace="0"/>
        </w:sect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lang w:eastAsia="zh-CN"/>
        </w:rPr>
      </w:pPr>
      <w:r>
        <w:rPr>
          <w:rFonts w:hint="eastAsia" w:ascii="宋体" w:hAnsi="宋体" w:eastAsia="宋体" w:cs="宋体"/>
          <w:b/>
          <w:bCs/>
          <w:color w:val="000000"/>
          <w:kern w:val="0"/>
          <w:sz w:val="24"/>
          <w:szCs w:val="24"/>
        </w:rPr>
        <w:t>一 、</w:t>
      </w:r>
      <w:r>
        <w:rPr>
          <w:rFonts w:hint="eastAsia" w:ascii="宋体" w:hAnsi="宋体" w:cs="宋体"/>
          <w:b/>
          <w:bCs/>
          <w:color w:val="000000"/>
          <w:kern w:val="0"/>
          <w:sz w:val="24"/>
          <w:szCs w:val="24"/>
          <w:lang w:val="en-US" w:eastAsia="zh-CN"/>
        </w:rPr>
        <w:t>选题立论分析</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numPr>
          <w:ilvl w:val="0"/>
          <w:numId w:val="3"/>
        </w:numPr>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color w:val="000000"/>
          <w:kern w:val="0"/>
          <w:sz w:val="24"/>
          <w:szCs w:val="24"/>
          <w:lang w:val="en-US" w:eastAsia="zh-CN"/>
        </w:rPr>
      </w:pPr>
      <w:r>
        <w:rPr>
          <w:rFonts w:hint="eastAsia" w:ascii="宋体" w:hAnsi="宋体" w:cs="宋体"/>
          <w:b/>
          <w:bCs/>
          <w:color w:val="000000"/>
          <w:kern w:val="0"/>
          <w:sz w:val="24"/>
          <w:szCs w:val="24"/>
          <w:lang w:val="en-US" w:eastAsia="zh-CN"/>
        </w:rPr>
        <w:t>立论依据</w:t>
      </w:r>
      <w:r>
        <w:rPr>
          <w:rFonts w:hint="eastAsia" w:ascii="宋体" w:hAnsi="宋体" w:eastAsia="宋体" w:cs="宋体"/>
          <w:b/>
          <w:bCs/>
          <w:color w:val="000000"/>
          <w:kern w:val="0"/>
          <w:sz w:val="24"/>
          <w:szCs w:val="24"/>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line="360" w:lineRule="auto"/>
        <w:ind w:left="420" w:leftChars="0"/>
        <w:jc w:val="left"/>
        <w:textAlignment w:val="auto"/>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val="en-US" w:eastAsia="zh-CN"/>
        </w:rPr>
        <w:t>随着全球化、信息化和网络化的迅速发展，当代大学生作为社会主义现代化建设的生力军和接班人，面临着新的挑战和难题。</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line="360" w:lineRule="auto"/>
        <w:ind w:left="420" w:leftChars="0"/>
        <w:jc w:val="left"/>
        <w:textAlignment w:val="auto"/>
        <w:rPr>
          <w:rFonts w:hint="eastAsia" w:ascii="宋体" w:hAnsi="宋体" w:eastAsia="宋体" w:cs="宋体"/>
          <w:b w:val="0"/>
          <w:bCs w:val="0"/>
          <w:color w:val="000000"/>
          <w:kern w:val="0"/>
          <w:sz w:val="24"/>
          <w:szCs w:val="24"/>
          <w:lang w:val="en-US" w:eastAsia="zh-CN"/>
        </w:rPr>
      </w:pPr>
      <w:r>
        <w:rPr>
          <w:rFonts w:hint="eastAsia" w:ascii="宋体" w:hAnsi="宋体" w:cs="宋体"/>
          <w:b w:val="0"/>
          <w:bCs w:val="0"/>
          <w:color w:val="000000"/>
          <w:kern w:val="0"/>
          <w:sz w:val="24"/>
          <w:szCs w:val="24"/>
          <w:lang w:val="en-US" w:eastAsia="zh-CN"/>
        </w:rPr>
        <w:t>大学生是马克思主义意识形态教育的主体，对于马克思主义意识形态的认识、理解、判断和选择，直接影响我国未来的发展方向和社会进步。</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line="360" w:lineRule="auto"/>
        <w:ind w:left="420" w:leftChars="0"/>
        <w:jc w:val="left"/>
        <w:textAlignment w:val="auto"/>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val="en-US" w:eastAsia="zh-CN"/>
        </w:rPr>
        <w:t>大学生是祖国未来的希望和社会主义现代化建设的栋梁之材，他们对马克思主义意识形态是否正确的认识、理解、判断、评价和选择，将直接影响国家、民族的兴衰成败。</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widowControl/>
        <w:numPr>
          <w:ilvl w:val="0"/>
          <w:numId w:val="4"/>
        </w:numPr>
        <w:shd w:val="clear" w:color="auto" w:fill="FFFFFF"/>
        <w:kinsoku/>
        <w:wordWrap/>
        <w:overflowPunct/>
        <w:topLinePunct w:val="0"/>
        <w:autoSpaceDE/>
        <w:autoSpaceDN/>
        <w:bidi w:val="0"/>
        <w:adjustRightInd/>
        <w:snapToGrid/>
        <w:spacing w:line="360" w:lineRule="auto"/>
        <w:ind w:left="420" w:leftChars="0"/>
        <w:jc w:val="left"/>
        <w:textAlignment w:val="auto"/>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val="en-US" w:eastAsia="zh-CN"/>
        </w:rPr>
        <w:t>因此，不断加强对大学生的马克思主义意识形态教育和建设，坚定大学生的马克思主义科学信念，</w:t>
      </w:r>
      <w:r>
        <w:rPr>
          <w:rFonts w:hint="eastAsia" w:ascii="宋体" w:hAnsi="宋体" w:cs="宋体"/>
          <w:b w:val="0"/>
          <w:bCs w:val="0"/>
          <w:color w:val="000000"/>
          <w:kern w:val="0"/>
          <w:sz w:val="24"/>
          <w:szCs w:val="24"/>
          <w:lang w:val="en-US" w:eastAsia="zh-CN"/>
        </w:rPr>
        <w:t>并对大学生对马克思主义的认识与理解做相关调研，</w:t>
      </w:r>
      <w:r>
        <w:rPr>
          <w:rFonts w:hint="eastAsia" w:ascii="宋体" w:hAnsi="宋体" w:eastAsia="宋体" w:cs="宋体"/>
          <w:b w:val="0"/>
          <w:bCs w:val="0"/>
          <w:color w:val="000000"/>
          <w:kern w:val="0"/>
          <w:sz w:val="24"/>
          <w:szCs w:val="24"/>
          <w:lang w:val="en-US" w:eastAsia="zh-CN"/>
        </w:rPr>
        <w:t>具有十分重要的战略意义。</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lang w:val="en-US" w:eastAsia="zh-CN" w:bidi="ar-SA"/>
        </w:rPr>
        <w:t>（</w:t>
      </w:r>
      <w:r>
        <w:rPr>
          <w:rFonts w:hint="eastAsia" w:ascii="宋体" w:hAnsi="宋体" w:cs="宋体"/>
          <w:b/>
          <w:bCs/>
          <w:color w:val="000000"/>
          <w:kern w:val="0"/>
          <w:sz w:val="24"/>
          <w:szCs w:val="24"/>
          <w:lang w:val="en-US" w:eastAsia="zh-CN" w:bidi="ar-SA"/>
        </w:rPr>
        <w:t>二</w:t>
      </w:r>
      <w:r>
        <w:rPr>
          <w:rFonts w:hint="eastAsia" w:ascii="宋体" w:hAnsi="宋体" w:eastAsia="宋体" w:cs="宋体"/>
          <w:b/>
          <w:bCs/>
          <w:color w:val="000000"/>
          <w:kern w:val="0"/>
          <w:sz w:val="24"/>
          <w:szCs w:val="24"/>
          <w:lang w:val="en-US" w:eastAsia="zh-CN" w:bidi="ar-SA"/>
        </w:rPr>
        <w:t>）</w:t>
      </w:r>
      <w:r>
        <w:rPr>
          <w:rFonts w:hint="eastAsia" w:ascii="宋体" w:hAnsi="宋体" w:eastAsia="宋体" w:cs="宋体"/>
          <w:b/>
          <w:bCs/>
          <w:color w:val="000000"/>
          <w:kern w:val="0"/>
          <w:sz w:val="24"/>
          <w:szCs w:val="24"/>
        </w:rPr>
        <w:t>调研目的：</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rPr>
        <w:t>了解大学生对马克思主义的看法</w:t>
      </w:r>
      <w:r>
        <w:rPr>
          <w:rFonts w:hint="eastAsia" w:ascii="宋体" w:hAnsi="宋体" w:cs="宋体"/>
          <w:b w:val="0"/>
          <w:bCs w:val="0"/>
          <w:color w:val="000000"/>
          <w:kern w:val="0"/>
          <w:sz w:val="24"/>
          <w:szCs w:val="24"/>
          <w:lang w:val="en-US" w:eastAsia="zh-CN"/>
        </w:rPr>
        <w:t xml:space="preserve">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rPr>
        <w:t>理解程度以及对马克思主义教育的建议</w:t>
      </w:r>
      <w:r>
        <w:rPr>
          <w:rFonts w:hint="eastAsia" w:ascii="宋体" w:hAnsi="宋体" w:cs="宋体"/>
          <w:b w:val="0"/>
          <w:bCs w:val="0"/>
          <w:color w:val="000000"/>
          <w:kern w:val="0"/>
          <w:sz w:val="24"/>
          <w:szCs w:val="24"/>
          <w:lang w:eastAsia="zh-CN"/>
        </w:rPr>
        <w:t>；</w:t>
      </w:r>
      <w:r>
        <w:rPr>
          <w:rFonts w:hint="eastAsia" w:ascii="宋体" w:hAnsi="宋体" w:cs="宋体"/>
          <w:b w:val="0"/>
          <w:bCs w:val="0"/>
          <w:color w:val="000000"/>
          <w:kern w:val="0"/>
          <w:sz w:val="24"/>
          <w:szCs w:val="24"/>
          <w:lang w:val="en-US" w:eastAsia="zh-CN"/>
        </w:rPr>
        <w:t xml:space="preserve">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rPr>
        <w:t>探讨马克思主义在大学中的教育形式</w:t>
      </w:r>
      <w:r>
        <w:rPr>
          <w:rFonts w:hint="eastAsia" w:ascii="宋体" w:hAnsi="宋体" w:cs="宋体"/>
          <w:b w:val="0"/>
          <w:bCs w:val="0"/>
          <w:color w:val="000000"/>
          <w:kern w:val="0"/>
          <w:sz w:val="24"/>
          <w:szCs w:val="24"/>
          <w:lang w:val="en-US" w:eastAsia="zh-CN"/>
        </w:rPr>
        <w:t xml:space="preserve">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大学生对于马克思主义的认同感。</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000000"/>
          <w:kern w:val="0"/>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color w:val="000000"/>
          <w:kern w:val="0"/>
          <w:sz w:val="24"/>
          <w:szCs w:val="24"/>
          <w:lang w:val="en-US" w:eastAsia="zh-CN"/>
        </w:rPr>
      </w:pPr>
      <w:r>
        <w:rPr>
          <w:rFonts w:hint="eastAsia" w:ascii="宋体" w:hAnsi="宋体" w:cs="宋体"/>
          <w:b/>
          <w:bCs/>
          <w:color w:val="000000"/>
          <w:kern w:val="0"/>
          <w:sz w:val="24"/>
          <w:szCs w:val="24"/>
          <w:lang w:val="en-US" w:eastAsia="zh-CN" w:bidi="ar-SA"/>
        </w:rPr>
        <w:t>二</w:t>
      </w:r>
      <w:r>
        <w:rPr>
          <w:rFonts w:hint="eastAsia" w:ascii="宋体" w:hAnsi="宋体" w:eastAsia="宋体" w:cs="宋体"/>
          <w:b/>
          <w:bCs/>
          <w:color w:val="000000"/>
          <w:kern w:val="0"/>
          <w:sz w:val="24"/>
          <w:szCs w:val="24"/>
          <w:lang w:val="en-US" w:eastAsia="zh-CN" w:bidi="ar-SA"/>
        </w:rPr>
        <w:t>、</w:t>
      </w:r>
      <w:r>
        <w:rPr>
          <w:rFonts w:hint="eastAsia" w:ascii="宋体" w:hAnsi="宋体" w:eastAsia="宋体" w:cs="宋体"/>
          <w:b/>
          <w:bCs/>
          <w:color w:val="000000"/>
          <w:kern w:val="0"/>
          <w:sz w:val="24"/>
          <w:szCs w:val="24"/>
        </w:rPr>
        <w:t>调研</w:t>
      </w:r>
      <w:r>
        <w:rPr>
          <w:rFonts w:hint="eastAsia" w:ascii="宋体" w:hAnsi="宋体" w:cs="宋体"/>
          <w:b/>
          <w:bCs/>
          <w:color w:val="000000"/>
          <w:kern w:val="0"/>
          <w:sz w:val="24"/>
          <w:szCs w:val="24"/>
          <w:lang w:val="en-US" w:eastAsia="zh-CN"/>
        </w:rPr>
        <w:t>准备</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调研</w:t>
      </w:r>
      <w:r>
        <w:rPr>
          <w:rFonts w:hint="eastAsia" w:ascii="宋体" w:hAnsi="宋体" w:cs="宋体"/>
          <w:b/>
          <w:bCs/>
          <w:color w:val="000000"/>
          <w:kern w:val="0"/>
          <w:sz w:val="24"/>
          <w:szCs w:val="24"/>
          <w:lang w:val="en-US" w:eastAsia="zh-CN"/>
        </w:rPr>
        <w:t>时间与地点</w:t>
      </w:r>
      <w:r>
        <w:rPr>
          <w:rFonts w:hint="eastAsia" w:ascii="宋体" w:hAnsi="宋体" w:eastAsia="宋体" w:cs="宋体"/>
          <w:b/>
          <w:bCs/>
          <w:color w:val="000000"/>
          <w:kern w:val="0"/>
          <w:sz w:val="24"/>
          <w:szCs w:val="24"/>
        </w:rPr>
        <w:t>：</w:t>
      </w:r>
    </w:p>
    <w:p>
      <w:pPr>
        <w:keepNext w:val="0"/>
        <w:keepLines w:val="0"/>
        <w:pageBreakBefore w:val="0"/>
        <w:widowControl/>
        <w:numPr>
          <w:ilvl w:val="0"/>
          <w:numId w:val="6"/>
        </w:numPr>
        <w:shd w:val="clear" w:color="auto" w:fill="FFFFFF"/>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rPr>
      </w:pPr>
      <w:r>
        <w:rPr>
          <w:rFonts w:hint="eastAsia" w:ascii="宋体" w:hAnsi="宋体" w:cs="宋体"/>
          <w:b w:val="0"/>
          <w:bCs w:val="0"/>
          <w:color w:val="000000"/>
          <w:kern w:val="0"/>
          <w:sz w:val="24"/>
          <w:szCs w:val="24"/>
          <w:lang w:val="en-US" w:eastAsia="zh-CN"/>
        </w:rPr>
        <w:t>调研时间 ; 2024.3.8 - 2024.4.26</w:t>
      </w:r>
    </w:p>
    <w:p>
      <w:pPr>
        <w:keepNext w:val="0"/>
        <w:keepLines w:val="0"/>
        <w:pageBreakBefore w:val="0"/>
        <w:widowControl/>
        <w:numPr>
          <w:ilvl w:val="0"/>
          <w:numId w:val="6"/>
        </w:numPr>
        <w:shd w:val="clear" w:color="auto" w:fill="FFFFFF"/>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rPr>
      </w:pPr>
      <w:r>
        <w:rPr>
          <w:rFonts w:hint="eastAsia" w:ascii="宋体" w:hAnsi="宋体" w:cs="宋体"/>
          <w:b w:val="0"/>
          <w:bCs w:val="0"/>
          <w:color w:val="000000"/>
          <w:kern w:val="0"/>
          <w:sz w:val="24"/>
          <w:szCs w:val="24"/>
          <w:lang w:val="en-US" w:eastAsia="zh-CN"/>
        </w:rPr>
        <w:t>调研地点 : 青岛</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调研对象</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bCs/>
          <w:color w:val="000000"/>
          <w:kern w:val="0"/>
          <w:sz w:val="24"/>
          <w:szCs w:val="24"/>
          <w:lang w:val="en-US"/>
        </w:rPr>
      </w:pPr>
      <w:r>
        <w:rPr>
          <w:rFonts w:hint="eastAsia" w:ascii="宋体" w:hAnsi="宋体" w:cs="宋体"/>
          <w:b w:val="0"/>
          <w:bCs w:val="0"/>
          <w:color w:val="000000"/>
          <w:kern w:val="0"/>
          <w:sz w:val="24"/>
          <w:szCs w:val="24"/>
          <w:lang w:val="en-US" w:eastAsia="zh-CN"/>
        </w:rPr>
        <w:t>青岛地区大学生群体</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调研</w:t>
      </w:r>
      <w:r>
        <w:rPr>
          <w:rFonts w:hint="eastAsia" w:ascii="宋体" w:hAnsi="宋体" w:cs="宋体"/>
          <w:b/>
          <w:bCs/>
          <w:color w:val="000000"/>
          <w:kern w:val="0"/>
          <w:sz w:val="24"/>
          <w:szCs w:val="24"/>
          <w:lang w:val="en-US" w:eastAsia="zh-CN"/>
        </w:rPr>
        <w:t>方案</w:t>
      </w:r>
      <w:r>
        <w:rPr>
          <w:rFonts w:hint="eastAsia" w:ascii="宋体" w:hAnsi="宋体" w:eastAsia="宋体" w:cs="宋体"/>
          <w:b/>
          <w:bCs/>
          <w:color w:val="000000"/>
          <w:kern w:val="0"/>
          <w:sz w:val="24"/>
          <w:szCs w:val="24"/>
        </w:rPr>
        <w:t>：</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7"/>
        </w:numPr>
        <w:shd w:val="clear" w:color="auto" w:fill="FFFFFF"/>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rPr>
      </w:pPr>
      <w:r>
        <w:rPr>
          <w:rFonts w:hint="eastAsia" w:ascii="宋体" w:hAnsi="宋体" w:cs="宋体"/>
          <w:b w:val="0"/>
          <w:bCs w:val="0"/>
          <w:color w:val="000000"/>
          <w:kern w:val="0"/>
          <w:sz w:val="24"/>
          <w:szCs w:val="24"/>
          <w:lang w:val="en-US" w:eastAsia="zh-CN"/>
        </w:rPr>
        <w:t>调研方法</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900" w:firstLineChars="375"/>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问卷调查 </w:t>
      </w:r>
      <w:r>
        <w:rPr>
          <w:rFonts w:hint="eastAsia" w:ascii="宋体" w:hAnsi="宋体" w:cs="宋体"/>
          <w:kern w:val="0"/>
          <w:sz w:val="24"/>
          <w:szCs w:val="24"/>
          <w:lang w:val="en-US" w:eastAsia="zh-CN" w:bidi="ar"/>
        </w:rPr>
        <w:t>(主要）</w:t>
      </w:r>
      <w:r>
        <w:rPr>
          <w:rFonts w:hint="eastAsia" w:ascii="宋体" w:hAnsi="宋体" w:eastAsia="宋体" w:cs="宋体"/>
          <w:kern w:val="0"/>
          <w:sz w:val="24"/>
          <w:szCs w:val="24"/>
          <w:lang w:val="en-US" w:eastAsia="zh-CN" w:bidi="ar"/>
        </w:rPr>
        <w:t>; 访谈调查 ; 文献分析 ; 实地考察</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900" w:firstLineChars="375"/>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numPr>
          <w:ilvl w:val="0"/>
          <w:numId w:val="7"/>
        </w:numPr>
        <w:shd w:val="clear" w:color="auto" w:fill="FFFFFF"/>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rPr>
      </w:pPr>
      <w:r>
        <w:rPr>
          <w:rFonts w:hint="eastAsia" w:ascii="宋体" w:hAnsi="宋体" w:cs="宋体"/>
          <w:kern w:val="0"/>
          <w:sz w:val="24"/>
          <w:szCs w:val="24"/>
          <w:lang w:val="en-US" w:eastAsia="zh-CN" w:bidi="ar"/>
        </w:rPr>
        <w:t>调研内容</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大学生对马克思主义的认知水平：调查青岛大学生对马克思主义基本概念的了解情况，包括对马克思主义的起源、基本原理以及其在中国历史中的地位等方面的认知水平。</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大学生对马克思主义的理解和态度：了解青岛大学生对马克思主义的态度和理解，包括对马克思主义的支持程度、认同度以及对其实践运用的看法等。</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学生在全球化、信息化和网络化背景下的马克思主义接受程度：探究青岛大学生在当前全球化、信息化和网络化的环境下，对马克思主义的接受程度和相关信息获取途径，以及这些因素对他们对马克思主义的认知和理解的影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84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马克思主义在大学生中的实际应用：调查青岛大学生对马克思主义在实际生活和学习中的应用情况，以及他们是否能够将马克思主义理论联系中国具体实际，解决实际问题的能力。</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000000"/>
          <w:kern w:val="0"/>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bidi="ar-SA"/>
        </w:rPr>
        <w:t>三</w:t>
      </w:r>
      <w:r>
        <w:rPr>
          <w:rFonts w:hint="eastAsia" w:ascii="宋体" w:hAnsi="宋体" w:eastAsia="宋体" w:cs="宋体"/>
          <w:b/>
          <w:bCs/>
          <w:color w:val="000000"/>
          <w:kern w:val="0"/>
          <w:sz w:val="24"/>
          <w:szCs w:val="24"/>
          <w:lang w:val="en-US" w:eastAsia="zh-CN" w:bidi="ar-SA"/>
        </w:rPr>
        <w:t>、</w:t>
      </w:r>
      <w:r>
        <w:rPr>
          <w:rFonts w:hint="eastAsia" w:ascii="宋体" w:hAnsi="宋体" w:eastAsia="宋体" w:cs="宋体"/>
          <w:b/>
          <w:bCs/>
          <w:color w:val="000000"/>
          <w:kern w:val="0"/>
          <w:sz w:val="24"/>
          <w:szCs w:val="24"/>
        </w:rPr>
        <w:t>调</w:t>
      </w:r>
      <w:r>
        <w:rPr>
          <w:rFonts w:hint="eastAsia" w:ascii="宋体" w:hAnsi="宋体" w:eastAsia="宋体" w:cs="宋体"/>
          <w:b/>
          <w:bCs/>
          <w:color w:val="000000"/>
          <w:kern w:val="0"/>
          <w:sz w:val="24"/>
          <w:szCs w:val="24"/>
          <w:lang w:val="en-US" w:eastAsia="zh-CN"/>
        </w:rPr>
        <w:t>查结果与</w:t>
      </w:r>
      <w:r>
        <w:rPr>
          <w:rFonts w:hint="eastAsia" w:ascii="宋体" w:hAnsi="宋体" w:eastAsia="宋体" w:cs="宋体"/>
          <w:b/>
          <w:bCs/>
          <w:color w:val="000000"/>
          <w:kern w:val="0"/>
          <w:sz w:val="24"/>
          <w:szCs w:val="24"/>
        </w:rPr>
        <w:t>分析</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lang w:val="en-US" w:eastAsia="zh-CN"/>
        </w:rPr>
      </w:pPr>
      <w:r>
        <w:rPr>
          <w:rFonts w:hint="eastAsia" w:ascii="宋体" w:hAnsi="宋体" w:eastAsia="宋体" w:cs="宋体"/>
          <w:b/>
          <w:bCs/>
          <w:color w:val="000000"/>
          <w:kern w:val="0"/>
          <w:sz w:val="24"/>
          <w:szCs w:val="24"/>
        </w:rPr>
        <w:t>（一）</w:t>
      </w:r>
      <w:r>
        <w:rPr>
          <w:rFonts w:hint="eastAsia" w:ascii="宋体" w:hAnsi="宋体" w:cs="宋体"/>
          <w:b/>
          <w:bCs/>
          <w:color w:val="000000"/>
          <w:kern w:val="0"/>
          <w:sz w:val="24"/>
          <w:szCs w:val="24"/>
          <w:lang w:val="en-US" w:eastAsia="zh-CN"/>
        </w:rPr>
        <w:t>样本对象数据分析</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lang w:val="en-US" w:eastAsia="zh-CN"/>
        </w:rPr>
      </w:pPr>
    </w:p>
    <w:p>
      <w:pPr>
        <w:keepNext w:val="0"/>
        <w:keepLines w:val="0"/>
        <w:pageBreakBefore w:val="0"/>
        <w:widowControl/>
        <w:numPr>
          <w:ilvl w:val="0"/>
          <w:numId w:val="9"/>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rPr>
      </w:pPr>
      <w:r>
        <w:rPr>
          <w:rFonts w:hint="eastAsia" w:ascii="宋体" w:hAnsi="宋体" w:eastAsia="宋体" w:cs="宋体"/>
          <w:b w:val="0"/>
          <w:bCs w:val="0"/>
          <w:color w:val="000000"/>
          <w:kern w:val="0"/>
          <w:sz w:val="24"/>
          <w:szCs w:val="24"/>
          <w:lang w:val="en-US" w:eastAsia="zh-CN"/>
        </w:rPr>
        <w:t>男女比例：</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lang w:val="en-US" w:eastAsia="zh-CN"/>
        </w:rPr>
      </w:pPr>
      <w:r>
        <w:rPr>
          <w:rFonts w:hint="eastAsia" w:ascii="宋体" w:hAnsi="宋体" w:eastAsia="宋体" w:cs="宋体"/>
          <w:sz w:val="24"/>
          <w:szCs w:val="24"/>
        </w:rPr>
        <w:drawing>
          <wp:inline distT="0" distB="0" distL="114300" distR="114300">
            <wp:extent cx="7296785" cy="3238500"/>
            <wp:effectExtent l="0" t="0" r="3175" b="762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
                    <a:stretch>
                      <a:fillRect/>
                    </a:stretch>
                  </pic:blipFill>
                  <pic:spPr>
                    <a:xfrm>
                      <a:off x="0" y="0"/>
                      <a:ext cx="7297169" cy="3238952"/>
                    </a:xfrm>
                    <a:prstGeom prst="rect">
                      <a:avLst/>
                    </a:prstGeom>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7F7F7F" w:themeColor="background1" w:themeShade="80"/>
          <w:kern w:val="0"/>
          <w:sz w:val="24"/>
          <w:szCs w:val="24"/>
          <w:shd w:val="clear" w:color="auto" w:fill="auto"/>
          <w:lang w:val="en-US" w:eastAsia="zh-CN"/>
        </w:rPr>
      </w:pPr>
      <w:r>
        <w:rPr>
          <w:rFonts w:hint="eastAsia" w:ascii="宋体" w:hAnsi="宋体" w:eastAsia="宋体" w:cs="宋体"/>
          <w:b w:val="0"/>
          <w:bCs w:val="0"/>
          <w:color w:val="7F7F7F" w:themeColor="background1" w:themeShade="80"/>
          <w:kern w:val="0"/>
          <w:sz w:val="24"/>
          <w:szCs w:val="24"/>
          <w:shd w:val="clear" w:color="auto" w:fill="auto"/>
          <w:lang w:val="en-US" w:eastAsia="zh-CN"/>
        </w:rPr>
        <w:t>图示 3-1 男女比例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被调人群教育背景：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r>
        <w:rPr>
          <w:rFonts w:hint="eastAsia" w:ascii="宋体" w:hAnsi="宋体" w:eastAsia="宋体" w:cs="宋体"/>
          <w:sz w:val="24"/>
          <w:szCs w:val="24"/>
        </w:rPr>
        <w:drawing>
          <wp:inline distT="0" distB="0" distL="114300" distR="114300">
            <wp:extent cx="7296785" cy="3238500"/>
            <wp:effectExtent l="0" t="0" r="3175" b="7620"/>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r:embed="rId7"/>
                    <a:stretch>
                      <a:fillRect/>
                    </a:stretch>
                  </pic:blipFill>
                  <pic:spPr>
                    <a:xfrm>
                      <a:off x="0" y="0"/>
                      <a:ext cx="7297169" cy="3238952"/>
                    </a:xfrm>
                    <a:prstGeom prst="rect">
                      <a:avLst/>
                    </a:prstGeom>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7F7F7F" w:themeColor="background1" w:themeShade="80"/>
          <w:kern w:val="0"/>
          <w:sz w:val="24"/>
          <w:szCs w:val="24"/>
          <w:shd w:val="clear" w:color="auto" w:fill="auto"/>
          <w:lang w:val="en-US" w:eastAsia="zh-CN"/>
        </w:rPr>
      </w:pPr>
      <w:r>
        <w:rPr>
          <w:rFonts w:hint="eastAsia" w:ascii="宋体" w:hAnsi="宋体" w:eastAsia="宋体" w:cs="宋体"/>
          <w:b w:val="0"/>
          <w:bCs w:val="0"/>
          <w:color w:val="7F7F7F" w:themeColor="background1" w:themeShade="80"/>
          <w:kern w:val="0"/>
          <w:sz w:val="24"/>
          <w:szCs w:val="24"/>
          <w:shd w:val="clear" w:color="auto" w:fill="auto"/>
          <w:lang w:val="en-US" w:eastAsia="zh-CN"/>
        </w:rPr>
        <w:t>图示 3-2 被调查人群教育背景</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lang w:val="en-US" w:eastAsia="zh-CN" w:bidi="ar-SA"/>
        </w:rPr>
        <w:t>（</w:t>
      </w:r>
      <w:r>
        <w:rPr>
          <w:rFonts w:hint="eastAsia" w:ascii="宋体" w:hAnsi="宋体" w:cs="宋体"/>
          <w:b/>
          <w:bCs/>
          <w:color w:val="000000"/>
          <w:kern w:val="0"/>
          <w:sz w:val="24"/>
          <w:szCs w:val="24"/>
          <w:lang w:val="en-US" w:eastAsia="zh-CN" w:bidi="ar-SA"/>
        </w:rPr>
        <w:t>二</w:t>
      </w:r>
      <w:r>
        <w:rPr>
          <w:rFonts w:hint="eastAsia" w:ascii="宋体" w:hAnsi="宋体" w:eastAsia="宋体" w:cs="宋体"/>
          <w:b/>
          <w:bCs/>
          <w:color w:val="000000"/>
          <w:kern w:val="0"/>
          <w:sz w:val="24"/>
          <w:szCs w:val="24"/>
          <w:lang w:val="en-US" w:eastAsia="zh-CN" w:bidi="ar-SA"/>
        </w:rPr>
        <w:t>）</w:t>
      </w:r>
      <w:r>
        <w:rPr>
          <w:rFonts w:hint="eastAsia" w:ascii="宋体" w:hAnsi="宋体" w:eastAsia="宋体" w:cs="宋体"/>
          <w:b/>
          <w:bCs/>
          <w:color w:val="000000"/>
          <w:kern w:val="0"/>
          <w:sz w:val="24"/>
          <w:szCs w:val="24"/>
        </w:rPr>
        <w:t>大学生对马克思主义的看法</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eastAsia="zh-CN"/>
        </w:rPr>
      </w:pPr>
      <w:r>
        <w:rPr>
          <w:rFonts w:hint="eastAsia" w:ascii="宋体" w:hAnsi="宋体" w:eastAsia="宋体" w:cs="宋体"/>
          <w:b w:val="0"/>
          <w:bCs w:val="0"/>
          <w:color w:val="000000"/>
          <w:kern w:val="0"/>
          <w:sz w:val="24"/>
          <w:szCs w:val="24"/>
        </w:rPr>
        <w:t>通过对大学生对马克思主义的看法进行调查，我们发现了一系列不同的观点和态度。</w:t>
      </w:r>
      <w:r>
        <w:rPr>
          <w:rFonts w:hint="eastAsia" w:ascii="宋体" w:hAnsi="宋体" w:cs="宋体"/>
          <w:b w:val="0"/>
          <w:bCs w:val="0"/>
          <w:color w:val="000000"/>
          <w:kern w:val="0"/>
          <w:sz w:val="24"/>
          <w:szCs w:val="24"/>
          <w:lang w:val="en-US" w:eastAsia="zh-CN"/>
        </w:rPr>
        <w:t>大部分</w:t>
      </w:r>
      <w:r>
        <w:rPr>
          <w:rFonts w:hint="eastAsia" w:ascii="宋体" w:hAnsi="宋体" w:eastAsia="宋体" w:cs="宋体"/>
          <w:b w:val="0"/>
          <w:bCs w:val="0"/>
          <w:color w:val="000000"/>
          <w:kern w:val="0"/>
          <w:sz w:val="24"/>
          <w:szCs w:val="24"/>
        </w:rPr>
        <w:t>学生对马克思主义持肯定态度，认为其理论体系深刻、科学性强，对解决社会问题有积极意义。</w:t>
      </w:r>
      <w:r>
        <w:rPr>
          <w:rFonts w:hint="eastAsia" w:ascii="宋体" w:hAnsi="宋体" w:cs="宋体"/>
          <w:b w:val="0"/>
          <w:bCs w:val="0"/>
          <w:color w:val="000000"/>
          <w:kern w:val="0"/>
          <w:sz w:val="24"/>
          <w:szCs w:val="24"/>
          <w:lang w:val="en-US" w:eastAsia="zh-CN"/>
        </w:rPr>
        <w:t>有很少一</w:t>
      </w:r>
      <w:r>
        <w:rPr>
          <w:rFonts w:hint="eastAsia" w:ascii="宋体" w:hAnsi="宋体" w:eastAsia="宋体" w:cs="宋体"/>
          <w:b w:val="0"/>
          <w:bCs w:val="0"/>
          <w:color w:val="000000"/>
          <w:kern w:val="0"/>
          <w:sz w:val="24"/>
          <w:szCs w:val="24"/>
        </w:rPr>
        <w:t>部分学生则持有否定或怀疑态度，认为马克思主义理论已经过时，不适用于当今社会，甚至认为其带有某种政治倾向。</w:t>
      </w:r>
      <w:r>
        <w:rPr>
          <w:rFonts w:hint="eastAsia" w:ascii="宋体" w:hAnsi="宋体" w:cs="宋体"/>
          <w:b w:val="0"/>
          <w:bCs w:val="0"/>
          <w:color w:val="000000"/>
          <w:kern w:val="0"/>
          <w:sz w:val="24"/>
          <w:szCs w:val="24"/>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sz w:val="24"/>
          <w:szCs w:val="24"/>
        </w:rPr>
        <w:drawing>
          <wp:inline distT="0" distB="0" distL="0" distR="0">
            <wp:extent cx="5274310" cy="3076575"/>
            <wp:effectExtent l="5080" t="4445" r="8890" b="12700"/>
            <wp:docPr id="186519627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7F7F7F" w:themeColor="background1" w:themeShade="80"/>
          <w:kern w:val="0"/>
          <w:sz w:val="24"/>
          <w:szCs w:val="24"/>
          <w:shd w:val="clear" w:color="auto" w:fill="auto"/>
          <w:lang w:val="en-US" w:eastAsia="zh-CN"/>
        </w:rPr>
      </w:pPr>
      <w:r>
        <w:rPr>
          <w:rFonts w:hint="eastAsia" w:ascii="宋体" w:hAnsi="宋体" w:eastAsia="宋体" w:cs="宋体"/>
          <w:b w:val="0"/>
          <w:bCs w:val="0"/>
          <w:color w:val="7F7F7F" w:themeColor="background1" w:themeShade="80"/>
          <w:kern w:val="0"/>
          <w:sz w:val="24"/>
          <w:szCs w:val="24"/>
          <w:shd w:val="clear" w:color="auto" w:fill="auto"/>
          <w:lang w:val="en-US" w:eastAsia="zh-CN"/>
        </w:rPr>
        <w:t>图示 3-3 大学生对马克思主义的看法</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7F7F7F" w:themeColor="background1" w:themeShade="8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针对这种分歧，我们需要进一步分析其原因。一方面，学生们对马克思主义的看法受到了个人阅历、家庭环境、学习经历等多方面因素的影响。另一方面，也与当今社会的变革和发展密切相关，不同学科、不同学校的教育体系和教学方法也会对学生产生不同程度的影响。</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w:t>
      </w:r>
      <w:r>
        <w:rPr>
          <w:rFonts w:hint="eastAsia" w:ascii="宋体" w:hAnsi="宋体" w:cs="宋体"/>
          <w:b/>
          <w:bCs/>
          <w:color w:val="000000"/>
          <w:kern w:val="0"/>
          <w:sz w:val="24"/>
          <w:szCs w:val="24"/>
          <w:lang w:val="en-US" w:eastAsia="zh-CN"/>
        </w:rPr>
        <w:t>三</w:t>
      </w:r>
      <w:r>
        <w:rPr>
          <w:rFonts w:hint="eastAsia" w:ascii="宋体" w:hAnsi="宋体" w:eastAsia="宋体" w:cs="宋体"/>
          <w:b/>
          <w:bCs/>
          <w:color w:val="000000"/>
          <w:kern w:val="0"/>
          <w:sz w:val="24"/>
          <w:szCs w:val="24"/>
        </w:rPr>
        <w:t>）大学生对马克思主义理解程度</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880100" cy="3584575"/>
            <wp:effectExtent l="4445" t="4445" r="13335" b="7620"/>
            <wp:docPr id="11211145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7F7F7F" w:themeColor="background1" w:themeShade="80"/>
          <w:kern w:val="0"/>
          <w:sz w:val="24"/>
          <w:szCs w:val="24"/>
          <w:shd w:val="clear" w:color="auto" w:fill="auto"/>
          <w:lang w:val="en-US" w:eastAsia="zh-CN"/>
        </w:rPr>
      </w:pPr>
      <w:r>
        <w:rPr>
          <w:rFonts w:hint="eastAsia" w:ascii="宋体" w:hAnsi="宋体" w:eastAsia="宋体" w:cs="宋体"/>
          <w:b w:val="0"/>
          <w:bCs w:val="0"/>
          <w:color w:val="7F7F7F" w:themeColor="background1" w:themeShade="80"/>
          <w:kern w:val="0"/>
          <w:sz w:val="24"/>
          <w:szCs w:val="24"/>
          <w:shd w:val="clear" w:color="auto" w:fill="auto"/>
          <w:lang w:val="en-US" w:eastAsia="zh-CN"/>
        </w:rPr>
        <w:t>图示 3-4 大学生对马克思主义理解程度</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调查显示，大学生对马克思主义的理解程度存在较大的差异。一些学生对马克思主义的基本原理和历史背景有一定了解，能够较为清晰地表达其核心观点和社会意义。但也有相当一部分学生对马克思主义的理解停留在表面层面，只是简单地了解其名词和概念，缺乏深入的思考和理解。</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造成这种差异的原因有多种，其中教育资源的分配和教学质量是主要因素之一。一些高校在马克思主义课程设置和教学方法上存在不足，导致学生的学习效果不佳。同时，学生自身的学习态度和能力也会影响其对马克思主义的理解程度。</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w:t>
      </w:r>
      <w:r>
        <w:rPr>
          <w:rFonts w:hint="eastAsia" w:ascii="宋体" w:hAnsi="宋体" w:cs="宋体"/>
          <w:b/>
          <w:bCs/>
          <w:color w:val="000000"/>
          <w:kern w:val="0"/>
          <w:sz w:val="24"/>
          <w:szCs w:val="24"/>
          <w:lang w:val="en-US" w:eastAsia="zh-CN"/>
        </w:rPr>
        <w:t>四</w:t>
      </w:r>
      <w:r>
        <w:rPr>
          <w:rFonts w:hint="eastAsia" w:ascii="宋体" w:hAnsi="宋体" w:eastAsia="宋体" w:cs="宋体"/>
          <w:b/>
          <w:bCs/>
          <w:color w:val="000000"/>
          <w:kern w:val="0"/>
          <w:sz w:val="24"/>
          <w:szCs w:val="24"/>
        </w:rPr>
        <w:t>）大学生对于马克思主义教育的建议</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在调查中，大学生提出了一些关于马克思主义教育的建议。他们普遍认为，应应该通过多样化的教学方式和内容设置，提高马克思主义教育的吸引力和实效性。此外，还有学生建议加强马克思主义实践教育，通过参与社会实践和科研活动，加深对马克思主义的理解和认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sz w:val="24"/>
          <w:szCs w:val="24"/>
        </w:rPr>
        <w:drawing>
          <wp:inline distT="0" distB="0" distL="0" distR="0">
            <wp:extent cx="6356985" cy="3900170"/>
            <wp:effectExtent l="4445" t="4445" r="8890" b="12065"/>
            <wp:docPr id="181601227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7F7F7F" w:themeColor="background1" w:themeShade="80"/>
          <w:kern w:val="0"/>
          <w:sz w:val="24"/>
          <w:szCs w:val="24"/>
          <w:shd w:val="clear" w:color="auto" w:fill="auto"/>
          <w:lang w:val="en-US" w:eastAsia="zh-CN"/>
        </w:rPr>
      </w:pPr>
      <w:r>
        <w:rPr>
          <w:rFonts w:hint="eastAsia" w:ascii="宋体" w:hAnsi="宋体" w:eastAsia="宋体" w:cs="宋体"/>
          <w:b w:val="0"/>
          <w:bCs w:val="0"/>
          <w:color w:val="7F7F7F" w:themeColor="background1" w:themeShade="80"/>
          <w:kern w:val="0"/>
          <w:sz w:val="24"/>
          <w:szCs w:val="24"/>
          <w:shd w:val="clear" w:color="auto" w:fill="auto"/>
          <w:lang w:val="en-US" w:eastAsia="zh-CN"/>
        </w:rPr>
        <w:t>图示 3-5 大学生对马克思主义教育的建议</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综合来看，大学生对于马克思主义教育的建议主要集中在提高教学质量和教学效果方面。这对于改进当前马克思主义教育的不足和提升学生学习积极性具有重要意义。</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numPr>
          <w:ilvl w:val="0"/>
          <w:numId w:val="1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马克思主义在大学中的教育形式</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调查结果显示，马克思主义在大学中的教育形式存在一定的多样性。一些学校采取传统的课堂教学模式，注重理论知识的传授；而另一些学校则更注重实践教育和综合能力培养，通过社会实践、课外活动等方式加深学生对马克思主义的理解和认识。</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sz w:val="24"/>
          <w:szCs w:val="24"/>
        </w:rPr>
        <w:drawing>
          <wp:inline distT="0" distB="0" distL="0" distR="0">
            <wp:extent cx="5274310" cy="3076575"/>
            <wp:effectExtent l="5080" t="4445" r="8890" b="12700"/>
            <wp:docPr id="696085870"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7F7F7F" w:themeColor="background1" w:themeShade="80"/>
          <w:kern w:val="0"/>
          <w:sz w:val="24"/>
          <w:szCs w:val="24"/>
          <w:shd w:val="clear" w:color="auto" w:fill="auto"/>
          <w:lang w:val="en-US" w:eastAsia="zh-CN"/>
        </w:rPr>
      </w:pPr>
      <w:r>
        <w:rPr>
          <w:rFonts w:hint="eastAsia" w:ascii="宋体" w:hAnsi="宋体" w:eastAsia="宋体" w:cs="宋体"/>
          <w:b w:val="0"/>
          <w:bCs w:val="0"/>
          <w:color w:val="7F7F7F" w:themeColor="background1" w:themeShade="80"/>
          <w:kern w:val="0"/>
          <w:sz w:val="24"/>
          <w:szCs w:val="24"/>
          <w:shd w:val="clear" w:color="auto" w:fill="auto"/>
          <w:lang w:val="en-US" w:eastAsia="zh-CN"/>
        </w:rPr>
        <w:t>图示 3-6 马克思主义在大学中的教育形式</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在当前社会背景下，大学生对于马克思主义教育的需求也在不断发生变化。随着社会经济的发展和知识结构的变革，马克思主义教育需要更加贴近实际、注重实践、强调创新，以满足学生的学习需求和社会发展的需要。</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numPr>
          <w:ilvl w:val="0"/>
          <w:numId w:val="10"/>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大学生对于马克思主义的认同感</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调查显示，大学生对于马克思主义的认同感存在着一定的差异。</w:t>
      </w:r>
      <w:r>
        <w:rPr>
          <w:rFonts w:hint="eastAsia" w:ascii="宋体" w:hAnsi="宋体" w:cs="宋体"/>
          <w:b w:val="0"/>
          <w:bCs w:val="0"/>
          <w:color w:val="000000"/>
          <w:kern w:val="0"/>
          <w:sz w:val="24"/>
          <w:szCs w:val="24"/>
          <w:lang w:val="en-US" w:eastAsia="zh-CN"/>
        </w:rPr>
        <w:t>大部分</w:t>
      </w:r>
      <w:r>
        <w:rPr>
          <w:rFonts w:hint="eastAsia" w:ascii="宋体" w:hAnsi="宋体" w:eastAsia="宋体" w:cs="宋体"/>
          <w:b w:val="0"/>
          <w:bCs w:val="0"/>
          <w:color w:val="000000"/>
          <w:kern w:val="0"/>
          <w:sz w:val="24"/>
          <w:szCs w:val="24"/>
        </w:rPr>
        <w:t>学生对马克思主义持积极认同态度，认为其是解决社会问题的有效工具和思想武器；而</w:t>
      </w:r>
      <w:r>
        <w:rPr>
          <w:rFonts w:hint="eastAsia" w:ascii="宋体" w:hAnsi="宋体" w:cs="宋体"/>
          <w:b w:val="0"/>
          <w:bCs w:val="0"/>
          <w:color w:val="000000"/>
          <w:kern w:val="0"/>
          <w:sz w:val="24"/>
          <w:szCs w:val="24"/>
          <w:lang w:val="en-US" w:eastAsia="zh-CN"/>
        </w:rPr>
        <w:t>少数学生</w:t>
      </w:r>
      <w:r>
        <w:rPr>
          <w:rFonts w:hint="eastAsia" w:ascii="宋体" w:hAnsi="宋体" w:eastAsia="宋体" w:cs="宋体"/>
          <w:b w:val="0"/>
          <w:bCs w:val="0"/>
          <w:color w:val="000000"/>
          <w:kern w:val="0"/>
          <w:sz w:val="24"/>
          <w:szCs w:val="24"/>
        </w:rPr>
        <w:t>则对马克思主义持保留或质疑态度，认为其理论体系已经过时或不适用于当前社会。</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color w:val="000000"/>
          <w:kern w:val="0"/>
          <w:sz w:val="24"/>
          <w:szCs w:val="24"/>
        </w:rPr>
        <w:t>这种差异的存在，既受到学生个人观念和社会环境的影响，也与当前马克思主义教育的不足有一定关系。因此，加强对马克思主义的教育和引导，提升学生对其的认同感和理解程度，具有重要的现实意义。</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3076575"/>
            <wp:effectExtent l="5080" t="4445" r="8890" b="12700"/>
            <wp:docPr id="34563246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7F7F7F" w:themeColor="background1" w:themeShade="80"/>
          <w:kern w:val="0"/>
          <w:sz w:val="24"/>
          <w:szCs w:val="24"/>
          <w:shd w:val="clear" w:color="auto" w:fill="auto"/>
          <w:lang w:val="en-US" w:eastAsia="zh-CN"/>
        </w:rPr>
      </w:pPr>
      <w:r>
        <w:rPr>
          <w:rFonts w:hint="eastAsia" w:ascii="宋体" w:hAnsi="宋体" w:eastAsia="宋体" w:cs="宋体"/>
          <w:b w:val="0"/>
          <w:bCs w:val="0"/>
          <w:color w:val="7F7F7F" w:themeColor="background1" w:themeShade="80"/>
          <w:kern w:val="0"/>
          <w:sz w:val="24"/>
          <w:szCs w:val="24"/>
          <w:shd w:val="clear" w:color="auto" w:fill="auto"/>
          <w:lang w:val="en-US" w:eastAsia="zh-CN"/>
        </w:rPr>
        <w:t>图示 3-7 大学生对马克思主义的认同感</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rPr>
        <w:t>综上所述，对大学生对马克思主义的看法、理解程度、教育建议、教育形式以及认同感进行深入分析，有助于更好地了解当前马克思主义教育的现状和问题，并提出相应的改进措施和建议，促进学生全面发展和社会主义事业的顺利推进。</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四、针对上述结果中存在问题的建议  </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11"/>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大学生如何结合实际理解马克思主义</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1. 学习马克思主义的基本原理：认真研读马克思主义的经典著作，如《共产党宣言》、《资本论》等，理解马克思主义的基本概念、原理和方法论。</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2. 参加马克思主义理论课程：高校通常会开设马克思主义理论课程，如思政课、马哲课等，通过课程学习，可以帮助大学生更好地理解马克思主义的基本原理及其在中国的发展。</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3. 关注时事政治：了解国内外政治、经济、社会等方面的热点问题，分析这些问题背后的原因，尝试运用马克思主义的理论和方法论进行分析和解决。</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4. 参加社会实践：大学生可以通过参加社会实践活动，如志愿服务、社会实践调查等，将马克思主义的理论运用于实际生活，加深对马克思主义的理解。</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5. 与他人交流探讨：与同学、老师等进行交流探讨，分享对马克思主义的理解和感悟，在交流中加深对马克思主义的认识。</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val="0"/>
          <w:sz w:val="24"/>
          <w:szCs w:val="24"/>
          <w:lang w:val="en-US" w:eastAsia="zh-CN"/>
        </w:rPr>
        <w:t>6. 撰写马克思主义理论论文或研究报告：通过撰写马克思主义理论论文或研究报告，可以更深入地研究和理解马克思主义的基本原理，以及其在现实中的运用。</w:t>
      </w:r>
      <w:r>
        <w:rPr>
          <w:rFonts w:hint="eastAsia" w:ascii="宋体" w:hAnsi="宋体" w:eastAsia="宋体" w:cs="宋体"/>
          <w:b/>
          <w:sz w:val="24"/>
          <w:szCs w:val="24"/>
          <w:lang w:val="en-US" w:eastAsia="zh-CN"/>
        </w:rPr>
        <w:tab/>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(二)马克思理论注意深度如何吸引大学生</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1. 激发学习兴趣：在教学过程中，教师可以通过生动的案例、丰富的史料和有趣的讨论话题，激发学生对马克思主义理论的兴趣。</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2. 理论与实践相结合：将马克思主义理论与现实生活中的问题相结合，引导学生运用马克思主义的视角来分析和解决实际问题。</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3. 创新教学方法：运用现代教育技术和教学方法，如案例教学、情景模拟、课堂讨论等，提高学生学习马克思主义理论的积极性和参与度。</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4. 举办学术活动和讲座：邀请知名专家学者举办学术活动和讲座，让学生了解马克思主义理论研究的最新动态和发展趋势。</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5. 开展社会实践活动：组织学生参加社会实践活动，如社会调查、志愿服务等，让学生在实践中感受马克思主义理论的魅力。</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6. 设立马克思主义理论社团：鼓励学生成立马克思主义理论社团，让学生在交流和探讨中加深对马克思主义理论的理解。</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12"/>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宣传马克思主义的积极影响：通过宣传马克思主义在中国和世界范围内的积极影响，让学生认识到马克思主义的理论价值和实践意义。</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(三)如何将马克思主义应用到实际生活中</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1. 树立正确的世界观、人生观和价值观：深入学习马克思主义的基本原理，用马克思主义的立场、观点和方法看待问题，分析问题，形成正确的世界观、人生观和价值观。</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2. 关注社会问题：关注社会问题，运用马克思主义的理论和方法论，分析问题的根源，寻找解决的办法。</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3. 参与社会实践：积极参与社会实践活动，如志愿服务、公益事业等，在实践中体现马克思主义的人道主义精神和为人民服务的宗旨。</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4. 学会辩证思维：运用马克思主义的辩证思维方法，分析问题的两面性，找到解决问题的正确方法。</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5. 坚持实事求是：坚持一切从实际出发，实事求是，用马克思主义的理论指导实际工作，解决实际问题。</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6. 学会历史思维：用马克思主义的历史观和方法论分析问题，理解历史的发展规律，把握历史的发展趋势。</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7. 培养创新精神：用马克思主义的创新理论指导实际工作，勇于创新，不断推动社会实践的发展。</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12"/>
        </w:numPr>
        <w:tabs>
          <w:tab w:val="left" w:pos="1363"/>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发挥人民群众的主体作用：马克思主义认为，人民群众是历史的创造者，要充分发挥人民群众的主体作用，为群众谋福利，为群众服务。</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(四)如何保持对马克思主义的坚定信仰及正确的运用</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1. 深入学习：系统学习马克思主义的基本原理、基本方法和基本理论，全面了解马克思主义的发展历程，掌握马克思主义的精神实质。</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2. 理论联系实际：将马克思主义的基本原理与中国的具体实际相结合，运用马克思主义的立场、观点和方法分析解决实际问题。</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3. 坚定理想信念：坚定共产主义理想和中国特色社会主义信念，牢记全心全意为人民服务的宗旨，将马克思主义的理论运用到实际工作中。</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4. 培养科学思维：掌握马克思主义的科学思维方法，学会辩证思维、历史思维、创新思维等，提高分析问题、解决问题的能力。</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5. 加强党性修养：加强党性修养，坚定政治立场，严守政治纪律，坚决维护党中央权威和集中统一领导。</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6. 自觉接受监督：自觉接受党组织和人民群众的监督，保持清醒头脑，抵制各种腐朽思想和不正之风的侵蚀。</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7. 发挥先锋模范作用：发挥共产党员的先锋模范作用，带头学习、宣传、贯彻马克思主义，为群众作出表率。</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12"/>
        </w:numPr>
        <w:tabs>
          <w:tab w:val="left" w:pos="1363"/>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关注国际共运：关注国际共产主义运动，学习借鉴其他国家共产党建设的成功经验，加强与其他国家共产党的交流合作。</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(五)如何帮助大学生加强对马克思主义理念的认同</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1. 提高教学质量：提高马克思主义理论课程的教学质量，用生动、深入浅出、贴近生活的教学方法，激发学生学习马克思主义理论的兴趣。</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2. 创新教学方式：运用现代教育技术和教学方法，如案例教学、情景模拟、课堂讨论等，提高学生学习马克思主义理论的积极性和参与度。</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3. 理论联系实际：将马克思主义理论与中国的具体实际相结合，引导学生运用马克思主义的立场、观点和方法分析解决实际问题。</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4. 加强实践教育：组织学生参加社会实践活动，如社会调查、志愿服务等，让学生在实践中感受马克思主义理论的魅力。</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5. 发挥学生主体作用：鼓励学生自主学习、自主探索，激发他们的求知欲和探索精神，培养他们的马克思主义理论素养。</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6. 营造良好氛围：营造一个尊重知识、尊重学术、追求真理的校园氛围，让学生在良好的环境中学习和成长。</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7. 发挥教师言传身教作用：教师要发挥言传身教作用，以自身对马克思主义的坚定信仰和深厚理论功底影响学生，激发他们对马克思主义理论的认同。</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8. 加强网络宣传：利用网络平台，加强马克思主义理论的网络宣传，举办网络讲座、论坛等活动，扩大马克思主义理论在大学生中的影响力。</w:t>
      </w: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widowControl w:val="0"/>
        <w:numPr>
          <w:ilvl w:val="0"/>
          <w:numId w:val="0"/>
        </w:numPr>
        <w:tabs>
          <w:tab w:val="left" w:pos="1363"/>
        </w:tabs>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附录一：调查问卷</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numPr>
          <w:ilvl w:val="0"/>
          <w:numId w:val="13"/>
        </w:numPr>
        <w:rPr>
          <w:rFonts w:hint="default"/>
          <w:lang w:val="en-US" w:eastAsia="zh-CN"/>
        </w:rPr>
      </w:pPr>
      <w:r>
        <w:rPr>
          <w:rFonts w:hint="default"/>
          <w:lang w:val="en-US" w:eastAsia="zh-CN"/>
        </w:rPr>
        <w:t>您的性别是？</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男性</w:t>
      </w:r>
      <w:r>
        <w:rPr>
          <w:rFonts w:hint="default"/>
          <w:lang w:val="en-US" w:eastAsia="zh-CN"/>
        </w:rPr>
        <w:br w:type="textWrapping"/>
      </w:r>
      <w:r>
        <w:rPr>
          <w:rFonts w:hint="default"/>
          <w:lang w:val="en-US" w:eastAsia="zh-CN"/>
        </w:rPr>
        <w:t>B. 女性</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您的教育背景是？</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本科一年级</w:t>
      </w:r>
      <w:r>
        <w:rPr>
          <w:rFonts w:hint="default"/>
          <w:lang w:val="en-US" w:eastAsia="zh-CN"/>
        </w:rPr>
        <w:br w:type="textWrapping"/>
      </w:r>
      <w:r>
        <w:rPr>
          <w:rFonts w:hint="default"/>
          <w:lang w:val="en-US" w:eastAsia="zh-CN"/>
        </w:rPr>
        <w:t>B. 本科二年级</w:t>
      </w:r>
      <w:r>
        <w:rPr>
          <w:rFonts w:hint="default"/>
          <w:lang w:val="en-US" w:eastAsia="zh-CN"/>
        </w:rPr>
        <w:br w:type="textWrapping"/>
      </w:r>
      <w:r>
        <w:rPr>
          <w:rFonts w:hint="default"/>
          <w:lang w:val="en-US" w:eastAsia="zh-CN"/>
        </w:rPr>
        <w:t>C. 本科三年级</w:t>
      </w:r>
      <w:r>
        <w:rPr>
          <w:rFonts w:hint="default"/>
          <w:lang w:val="en-US" w:eastAsia="zh-CN"/>
        </w:rPr>
        <w:br w:type="textWrapping"/>
      </w:r>
      <w:r>
        <w:rPr>
          <w:rFonts w:hint="default"/>
          <w:lang w:val="en-US" w:eastAsia="zh-CN"/>
        </w:rPr>
        <w:t>D. 本科四年级</w:t>
      </w:r>
      <w:r>
        <w:rPr>
          <w:rFonts w:hint="default"/>
          <w:lang w:val="en-US" w:eastAsia="zh-CN"/>
        </w:rPr>
        <w:br w:type="textWrapping"/>
      </w:r>
      <w:r>
        <w:rPr>
          <w:rFonts w:hint="default"/>
          <w:lang w:val="en-US" w:eastAsia="zh-CN"/>
        </w:rPr>
        <w:t>E. 其他（请注明）</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您是否了解马克思主义的基本概念和历史背景？</w:t>
      </w:r>
    </w:p>
    <w:p>
      <w:pPr>
        <w:numPr>
          <w:ilvl w:val="0"/>
          <w:numId w:val="0"/>
        </w:numPr>
        <w:rPr>
          <w:rFonts w:hint="default"/>
          <w:lang w:val="en-US" w:eastAsia="zh-CN"/>
        </w:rPr>
      </w:pPr>
    </w:p>
    <w:p>
      <w:pPr>
        <w:numPr>
          <w:ilvl w:val="0"/>
          <w:numId w:val="14"/>
        </w:numPr>
        <w:rPr>
          <w:rFonts w:hint="default"/>
          <w:lang w:val="en-US" w:eastAsia="zh-CN"/>
        </w:rPr>
      </w:pPr>
      <w:r>
        <w:rPr>
          <w:rFonts w:hint="default"/>
          <w:lang w:val="en-US" w:eastAsia="zh-CN"/>
        </w:rPr>
        <w:t>我很了解</w:t>
      </w:r>
      <w:r>
        <w:rPr>
          <w:rFonts w:hint="default"/>
          <w:lang w:val="en-US" w:eastAsia="zh-CN"/>
        </w:rPr>
        <w:br w:type="textWrapping"/>
      </w:r>
      <w:r>
        <w:rPr>
          <w:rFonts w:hint="default"/>
          <w:lang w:val="en-US" w:eastAsia="zh-CN"/>
        </w:rPr>
        <w:t>B. 有一定了解</w:t>
      </w:r>
      <w:r>
        <w:rPr>
          <w:rFonts w:hint="default"/>
          <w:lang w:val="en-US" w:eastAsia="zh-CN"/>
        </w:rPr>
        <w:br w:type="textWrapping"/>
      </w:r>
      <w:r>
        <w:rPr>
          <w:rFonts w:hint="default"/>
          <w:lang w:val="en-US" w:eastAsia="zh-CN"/>
        </w:rPr>
        <w:t>C. 完全不了解</w:t>
      </w:r>
    </w:p>
    <w:p>
      <w:pPr>
        <w:widowControl w:val="0"/>
        <w:numPr>
          <w:ilvl w:val="0"/>
          <w:numId w:val="0"/>
        </w:numPr>
        <w:jc w:val="both"/>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您认为马克思主义在解决当代社会问题中的作用有多大？</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作用很大</w:t>
      </w:r>
      <w:r>
        <w:rPr>
          <w:rFonts w:hint="default"/>
          <w:lang w:val="en-US" w:eastAsia="zh-CN"/>
        </w:rPr>
        <w:br w:type="textWrapping"/>
      </w:r>
      <w:r>
        <w:rPr>
          <w:rFonts w:hint="default"/>
          <w:lang w:val="en-US" w:eastAsia="zh-CN"/>
        </w:rPr>
        <w:t>B. 作用一般</w:t>
      </w:r>
      <w:r>
        <w:rPr>
          <w:rFonts w:hint="default"/>
          <w:lang w:val="en-US" w:eastAsia="zh-CN"/>
        </w:rPr>
        <w:br w:type="textWrapping"/>
      </w:r>
      <w:r>
        <w:rPr>
          <w:rFonts w:hint="default"/>
          <w:lang w:val="en-US" w:eastAsia="zh-CN"/>
        </w:rPr>
        <w:t>C. 作用很小</w:t>
      </w:r>
      <w:r>
        <w:rPr>
          <w:rFonts w:hint="default"/>
          <w:lang w:val="en-US" w:eastAsia="zh-CN"/>
        </w:rPr>
        <w:br w:type="textWrapping"/>
      </w:r>
      <w:r>
        <w:rPr>
          <w:rFonts w:hint="default"/>
          <w:lang w:val="en-US" w:eastAsia="zh-CN"/>
        </w:rPr>
        <w:t>D. 没有作用</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在您的日常生活中，是否会思考和应用马克思主义的理论？</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总是</w:t>
      </w:r>
      <w:r>
        <w:rPr>
          <w:rFonts w:hint="default"/>
          <w:lang w:val="en-US" w:eastAsia="zh-CN"/>
        </w:rPr>
        <w:br w:type="textWrapping"/>
      </w:r>
      <w:r>
        <w:rPr>
          <w:rFonts w:hint="default"/>
          <w:lang w:val="en-US" w:eastAsia="zh-CN"/>
        </w:rPr>
        <w:t>B. 经常</w:t>
      </w:r>
      <w:r>
        <w:rPr>
          <w:rFonts w:hint="default"/>
          <w:lang w:val="en-US" w:eastAsia="zh-CN"/>
        </w:rPr>
        <w:br w:type="textWrapping"/>
      </w:r>
      <w:r>
        <w:rPr>
          <w:rFonts w:hint="default"/>
          <w:lang w:val="en-US" w:eastAsia="zh-CN"/>
        </w:rPr>
        <w:t>C. 偶尔</w:t>
      </w:r>
      <w:r>
        <w:rPr>
          <w:rFonts w:hint="default"/>
          <w:lang w:val="en-US" w:eastAsia="zh-CN"/>
        </w:rPr>
        <w:br w:type="textWrapping"/>
      </w:r>
      <w:r>
        <w:rPr>
          <w:rFonts w:hint="default"/>
          <w:lang w:val="en-US" w:eastAsia="zh-CN"/>
        </w:rPr>
        <w:t>D. 很少或从不</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您觉得大学教育中对马克思主义的学习和讨论是否足够？</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足够</w:t>
      </w:r>
      <w:r>
        <w:rPr>
          <w:rFonts w:hint="default"/>
          <w:lang w:val="en-US" w:eastAsia="zh-CN"/>
        </w:rPr>
        <w:br w:type="textWrapping"/>
      </w:r>
      <w:r>
        <w:rPr>
          <w:rFonts w:hint="default"/>
          <w:lang w:val="en-US" w:eastAsia="zh-CN"/>
        </w:rPr>
        <w:t>B. 不足</w:t>
      </w:r>
      <w:r>
        <w:rPr>
          <w:rFonts w:hint="default"/>
          <w:lang w:val="en-US" w:eastAsia="zh-CN"/>
        </w:rPr>
        <w:br w:type="textWrapping"/>
      </w:r>
      <w:r>
        <w:rPr>
          <w:rFonts w:hint="default"/>
          <w:lang w:val="en-US" w:eastAsia="zh-CN"/>
        </w:rPr>
        <w:t>C. 不确定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您是否认为当前全球化、信息化和网络化的背景下，对马克思主义的理解和应用发生了变化？</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是</w:t>
      </w:r>
      <w:r>
        <w:rPr>
          <w:rFonts w:hint="default"/>
          <w:lang w:val="en-US" w:eastAsia="zh-CN"/>
        </w:rPr>
        <w:br w:type="textWrapping"/>
      </w:r>
      <w:r>
        <w:rPr>
          <w:rFonts w:hint="default"/>
          <w:lang w:val="en-US" w:eastAsia="zh-CN"/>
        </w:rPr>
        <w:t>B. 否</w:t>
      </w:r>
      <w:r>
        <w:rPr>
          <w:rFonts w:hint="default"/>
          <w:lang w:val="en-US" w:eastAsia="zh-CN"/>
        </w:rPr>
        <w:br w:type="textWrapping"/>
      </w:r>
      <w:r>
        <w:rPr>
          <w:rFonts w:hint="default"/>
          <w:lang w:val="en-US" w:eastAsia="zh-CN"/>
        </w:rPr>
        <w:t>C. 不确定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马克思主义对于青年学生的吸引力与日俱增，您是否同意这种观点？</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同意</w:t>
      </w:r>
      <w:r>
        <w:rPr>
          <w:rFonts w:hint="default"/>
          <w:lang w:val="en-US" w:eastAsia="zh-CN"/>
        </w:rPr>
        <w:br w:type="textWrapping"/>
      </w:r>
      <w:r>
        <w:rPr>
          <w:rFonts w:hint="default"/>
          <w:lang w:val="en-US" w:eastAsia="zh-CN"/>
        </w:rPr>
        <w:t>B. 不同意</w:t>
      </w:r>
      <w:r>
        <w:rPr>
          <w:rFonts w:hint="default"/>
          <w:lang w:val="en-US" w:eastAsia="zh-CN"/>
        </w:rPr>
        <w:br w:type="textWrapping"/>
      </w:r>
      <w:r>
        <w:rPr>
          <w:rFonts w:hint="default"/>
          <w:lang w:val="en-US" w:eastAsia="zh-CN"/>
        </w:rPr>
        <w:t>C. 不确定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您认为大学生是否应该接受更多关于马克思主义的教育？</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是</w:t>
      </w:r>
      <w:r>
        <w:rPr>
          <w:rFonts w:hint="default"/>
          <w:lang w:val="en-US" w:eastAsia="zh-CN"/>
        </w:rPr>
        <w:br w:type="textWrapping"/>
      </w:r>
      <w:r>
        <w:rPr>
          <w:rFonts w:hint="default"/>
          <w:lang w:val="en-US" w:eastAsia="zh-CN"/>
        </w:rPr>
        <w:t>B. 否</w:t>
      </w:r>
      <w:r>
        <w:rPr>
          <w:rFonts w:hint="default"/>
          <w:lang w:val="en-US" w:eastAsia="zh-CN"/>
        </w:rPr>
        <w:br w:type="textWrapping"/>
      </w:r>
      <w:r>
        <w:rPr>
          <w:rFonts w:hint="default"/>
          <w:lang w:val="en-US" w:eastAsia="zh-CN"/>
        </w:rPr>
        <w:t>C. 不确定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您是否认为了解和掌握马克思主义理论有助于您的思想成长和社会责任感培养？</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是</w:t>
      </w:r>
      <w:r>
        <w:rPr>
          <w:rFonts w:hint="default"/>
          <w:lang w:val="en-US" w:eastAsia="zh-CN"/>
        </w:rPr>
        <w:br w:type="textWrapping"/>
      </w:r>
      <w:r>
        <w:rPr>
          <w:rFonts w:hint="default"/>
          <w:lang w:val="en-US" w:eastAsia="zh-CN"/>
        </w:rPr>
        <w:t>B. 否</w:t>
      </w:r>
      <w:r>
        <w:rPr>
          <w:rFonts w:hint="default"/>
          <w:lang w:val="en-US" w:eastAsia="zh-CN"/>
        </w:rPr>
        <w:br w:type="textWrapping"/>
      </w:r>
      <w:r>
        <w:rPr>
          <w:rFonts w:hint="default"/>
          <w:lang w:val="en-US" w:eastAsia="zh-CN"/>
        </w:rPr>
        <w:t>C. 不确定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在您所在的学院或班级，是否有针对马克思主义的专门课程或讨论活动？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是</w:t>
      </w:r>
      <w:r>
        <w:rPr>
          <w:rFonts w:hint="default"/>
          <w:lang w:val="en-US" w:eastAsia="zh-CN"/>
        </w:rPr>
        <w:br w:type="textWrapping"/>
      </w:r>
      <w:r>
        <w:rPr>
          <w:rFonts w:hint="default"/>
          <w:lang w:val="en-US" w:eastAsia="zh-CN"/>
        </w:rPr>
        <w:t>B. 否</w:t>
      </w:r>
      <w:r>
        <w:rPr>
          <w:rFonts w:hint="default"/>
          <w:lang w:val="en-US" w:eastAsia="zh-CN"/>
        </w:rPr>
        <w:br w:type="textWrapping"/>
      </w:r>
      <w:r>
        <w:rPr>
          <w:rFonts w:hint="default"/>
          <w:lang w:val="en-US" w:eastAsia="zh-CN"/>
        </w:rPr>
        <w:t>C. 不清楚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对于马克思主义教育，您觉得学校应该如何更好地进行引导和教育？</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增加课程设置</w:t>
      </w:r>
      <w:r>
        <w:rPr>
          <w:rFonts w:hint="default"/>
          <w:lang w:val="en-US" w:eastAsia="zh-CN"/>
        </w:rPr>
        <w:br w:type="textWrapping"/>
      </w:r>
      <w:r>
        <w:rPr>
          <w:rFonts w:hint="default"/>
          <w:lang w:val="en-US" w:eastAsia="zh-CN"/>
        </w:rPr>
        <w:t>B. 加强师资培训</w:t>
      </w:r>
      <w:r>
        <w:rPr>
          <w:rFonts w:hint="default"/>
          <w:lang w:val="en-US" w:eastAsia="zh-CN"/>
        </w:rPr>
        <w:br w:type="textWrapping"/>
      </w:r>
      <w:r>
        <w:rPr>
          <w:rFonts w:hint="default"/>
          <w:lang w:val="en-US" w:eastAsia="zh-CN"/>
        </w:rPr>
        <w:t>C. 提倡开展相关讨论活动</w:t>
      </w:r>
      <w:r>
        <w:rPr>
          <w:rFonts w:hint="default"/>
          <w:lang w:val="en-US" w:eastAsia="zh-CN"/>
        </w:rPr>
        <w:br w:type="textWrapping"/>
      </w:r>
      <w:r>
        <w:rPr>
          <w:rFonts w:hint="default"/>
          <w:lang w:val="en-US" w:eastAsia="zh-CN"/>
        </w:rPr>
        <w:t>D. 其他（请注明）</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您对于当前青年学生对马克思主义的认知水平和态度是否持乐观态度？</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是</w:t>
      </w:r>
      <w:r>
        <w:rPr>
          <w:rFonts w:hint="default"/>
          <w:lang w:val="en-US" w:eastAsia="zh-CN"/>
        </w:rPr>
        <w:br w:type="textWrapping"/>
      </w:r>
      <w:r>
        <w:rPr>
          <w:rFonts w:hint="default"/>
          <w:lang w:val="en-US" w:eastAsia="zh-CN"/>
        </w:rPr>
        <w:t>B. 否</w:t>
      </w:r>
      <w:r>
        <w:rPr>
          <w:rFonts w:hint="default"/>
          <w:lang w:val="en-US" w:eastAsia="zh-CN"/>
        </w:rPr>
        <w:br w:type="textWrapping"/>
      </w:r>
      <w:r>
        <w:rPr>
          <w:rFonts w:hint="default"/>
          <w:lang w:val="en-US" w:eastAsia="zh-CN"/>
        </w:rPr>
        <w:t>C. 不确定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您认为青年学生在马克思主义理论方面的了解是否足够？</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足够</w:t>
      </w:r>
      <w:r>
        <w:rPr>
          <w:rFonts w:hint="default"/>
          <w:lang w:val="en-US" w:eastAsia="zh-CN"/>
        </w:rPr>
        <w:br w:type="textWrapping"/>
      </w:r>
      <w:r>
        <w:rPr>
          <w:rFonts w:hint="default"/>
          <w:lang w:val="en-US" w:eastAsia="zh-CN"/>
        </w:rPr>
        <w:t>B. 不足</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您是否认为马克思主义理论对中国社会的发展至关重要？</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是</w:t>
      </w:r>
      <w:r>
        <w:rPr>
          <w:rFonts w:hint="default"/>
          <w:lang w:val="en-US" w:eastAsia="zh-CN"/>
        </w:rPr>
        <w:br w:type="textWrapping"/>
      </w:r>
      <w:r>
        <w:rPr>
          <w:rFonts w:hint="default"/>
          <w:lang w:val="en-US" w:eastAsia="zh-CN"/>
        </w:rPr>
        <w:t>B. 否</w:t>
      </w:r>
      <w:r>
        <w:rPr>
          <w:rFonts w:hint="default"/>
          <w:lang w:val="en-US" w:eastAsia="zh-CN"/>
        </w:rPr>
        <w:br w:type="textWrapping"/>
      </w:r>
      <w:r>
        <w:rPr>
          <w:rFonts w:hint="default"/>
          <w:lang w:val="en-US" w:eastAsia="zh-CN"/>
        </w:rPr>
        <w:t>C. 不确定</w:t>
      </w:r>
    </w:p>
    <w:p>
      <w:pPr>
        <w:numPr>
          <w:ilvl w:val="0"/>
          <w:numId w:val="0"/>
        </w:numPr>
        <w:rPr>
          <w:rFonts w:hint="default"/>
          <w:lang w:val="en-US" w:eastAsia="zh-CN"/>
        </w:rPr>
      </w:pPr>
    </w:p>
    <w:p>
      <w:pPr>
        <w:numPr>
          <w:ilvl w:val="0"/>
          <w:numId w:val="0"/>
        </w:numPr>
        <w:rPr>
          <w:rFonts w:hint="default"/>
          <w:lang w:val="en-US" w:eastAsia="zh-CN"/>
        </w:rPr>
      </w:pPr>
    </w:p>
    <w:p>
      <w:pPr>
        <w:numPr>
          <w:ilvl w:val="0"/>
          <w:numId w:val="13"/>
        </w:numPr>
        <w:ind w:left="0" w:leftChars="0" w:firstLine="0" w:firstLineChars="0"/>
        <w:rPr>
          <w:rFonts w:hint="default"/>
          <w:lang w:val="en-US" w:eastAsia="zh-CN"/>
        </w:rPr>
      </w:pPr>
      <w:r>
        <w:rPr>
          <w:rFonts w:hint="default"/>
          <w:lang w:val="en-US" w:eastAsia="zh-CN"/>
        </w:rPr>
        <w:t>您对于加强大学生对马克思主义的理解和认同有何建议或期待？</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A. 开设更多相关课程</w:t>
      </w:r>
      <w:r>
        <w:rPr>
          <w:rFonts w:hint="default"/>
          <w:lang w:val="en-US" w:eastAsia="zh-CN"/>
        </w:rPr>
        <w:br w:type="textWrapping"/>
      </w:r>
      <w:r>
        <w:rPr>
          <w:rFonts w:hint="default"/>
          <w:lang w:val="en-US" w:eastAsia="zh-CN"/>
        </w:rPr>
        <w:t>B. 提供更多学习资源和平台</w:t>
      </w:r>
      <w:r>
        <w:rPr>
          <w:rFonts w:hint="default"/>
          <w:lang w:val="en-US" w:eastAsia="zh-CN"/>
        </w:rPr>
        <w:br w:type="textWrapping"/>
      </w:r>
      <w:r>
        <w:rPr>
          <w:rFonts w:hint="default"/>
          <w:lang w:val="en-US" w:eastAsia="zh-CN"/>
        </w:rPr>
        <w:t>C. 鼓励开展讨论和研讨活动</w:t>
      </w:r>
      <w:r>
        <w:rPr>
          <w:rFonts w:hint="default"/>
          <w:lang w:val="en-US" w:eastAsia="zh-CN"/>
        </w:rPr>
        <w:br w:type="textWrapping"/>
      </w:r>
      <w:r>
        <w:rPr>
          <w:rFonts w:hint="default"/>
          <w:lang w:val="en-US" w:eastAsia="zh-CN"/>
        </w:rPr>
        <w:t>D. 其他建议（请注明）</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宋体" w:hAnsi="宋体" w:eastAsia="宋体" w:cs="宋体"/>
          <w:b/>
          <w:sz w:val="24"/>
          <w:szCs w:val="24"/>
          <w:lang w:val="en-US" w:eastAsia="zh-CN"/>
        </w:rPr>
        <w:t>附录二：</w:t>
      </w:r>
      <w:r>
        <w:rPr>
          <w:rFonts w:hint="eastAsia" w:ascii="宋体" w:hAnsi="宋体" w:cs="宋体"/>
          <w:b/>
          <w:sz w:val="24"/>
          <w:szCs w:val="24"/>
          <w:lang w:val="en-US" w:eastAsia="zh-CN"/>
        </w:rPr>
        <w:t>访谈提纲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您能介绍一下您的教育背景吗？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在您的学习和生活中，是否遇到过与马克思主义相关的课程或讨论活动？您是否认为这些活动对您的理解和了解有所帮助？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对于马克思主义的基本概念和历史背景，您的认知程度如何？是否愿意分享一下您对马克思主义的理解和看法？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您是否认为当代社会发展对于马克思主义的理论和应用产生了变化？具体变化是什么？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在您看来，大学生对马克思主义的理论和实践是否存在认知误区？您认为应该如何解决和弥合这些误区？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您是否认为马克思主义理论对于当前中国社会的发展仍然至关重要？为什么？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对于青岛地区的垃圾回收和处理情况，您有何看法？是否存在问题？您认为政府和个人应该承担哪些责任来解决这些问题？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在未来，您认为垃圾回收和处理方面的发展趋势是什么？政府和个人应该承担哪些责任来推动这种发展？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eastAsia="zh-CN"/>
        </w:rPr>
      </w:pPr>
      <w:r>
        <w:rPr>
          <w:rFonts w:hint="default"/>
          <w:lang w:val="en-US" w:eastAsia="zh-CN"/>
        </w:rPr>
        <w:t>最后，您对加强大学生对马克思主义的理解和认同有哪些具体建议或期待？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sz w:val="24"/>
          <w:szCs w:val="24"/>
          <w:lang w:val="en-US" w:eastAsia="zh-CN"/>
        </w:rPr>
      </w:pPr>
      <w:r>
        <w:rPr>
          <w:rFonts w:hint="eastAsia" w:ascii="宋体" w:hAnsi="宋体" w:eastAsia="宋体" w:cs="宋体"/>
          <w:b/>
          <w:sz w:val="24"/>
          <w:szCs w:val="24"/>
          <w:lang w:val="en-US" w:eastAsia="zh-CN"/>
        </w:rPr>
        <w:t>附录</w:t>
      </w:r>
      <w:r>
        <w:rPr>
          <w:rFonts w:hint="eastAsia" w:ascii="宋体" w:hAnsi="宋体" w:cs="宋体"/>
          <w:b/>
          <w:sz w:val="24"/>
          <w:szCs w:val="24"/>
          <w:lang w:val="en-US" w:eastAsia="zh-CN"/>
        </w:rPr>
        <w:t>三</w:t>
      </w:r>
      <w:r>
        <w:rPr>
          <w:rFonts w:hint="eastAsia" w:ascii="宋体" w:hAnsi="宋体" w:eastAsia="宋体" w:cs="宋体"/>
          <w:b/>
          <w:sz w:val="24"/>
          <w:szCs w:val="24"/>
          <w:lang w:val="en-US" w:eastAsia="zh-CN"/>
        </w:rPr>
        <w:t>：</w:t>
      </w:r>
      <w:r>
        <w:rPr>
          <w:rFonts w:hint="eastAsia" w:ascii="宋体" w:hAnsi="宋体" w:cs="宋体"/>
          <w:b/>
          <w:sz w:val="24"/>
          <w:szCs w:val="24"/>
          <w:lang w:val="en-US" w:eastAsia="zh-CN"/>
        </w:rPr>
        <w:t>活动照片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drawing>
          <wp:inline distT="0" distB="0" distL="114300" distR="114300">
            <wp:extent cx="5394960" cy="3117215"/>
            <wp:effectExtent l="0" t="0" r="0" b="6985"/>
            <wp:docPr id="6" name="图片 6" descr="98032e7448c15f8962ba9280a177c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8032e7448c15f8962ba9280a177c7c"/>
                    <pic:cNvPicPr>
                      <a:picLocks noChangeAspect="1"/>
                    </pic:cNvPicPr>
                  </pic:nvPicPr>
                  <pic:blipFill>
                    <a:blip r:embed="rId13"/>
                    <a:stretch>
                      <a:fillRect/>
                    </a:stretch>
                  </pic:blipFill>
                  <pic:spPr>
                    <a:xfrm>
                      <a:off x="0" y="0"/>
                      <a:ext cx="5394960" cy="31172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sz w:val="24"/>
          <w:szCs w:val="24"/>
          <w:lang w:val="en-US" w:eastAsia="zh-CN"/>
        </w:rPr>
      </w:pPr>
      <w:r>
        <w:rPr>
          <w:rFonts w:hint="eastAsia" w:ascii="宋体" w:hAnsi="宋体" w:cs="宋体"/>
          <w:b w:val="0"/>
          <w:bCs/>
          <w:color w:val="7F7F7F" w:themeColor="background1" w:themeShade="80"/>
          <w:sz w:val="24"/>
          <w:szCs w:val="24"/>
          <w:lang w:val="en-US" w:eastAsia="zh-CN"/>
        </w:rPr>
        <w:t>发放调查问卷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drawing>
          <wp:inline distT="0" distB="0" distL="114300" distR="114300">
            <wp:extent cx="5394960" cy="3460115"/>
            <wp:effectExtent l="0" t="0" r="0" b="14605"/>
            <wp:docPr id="5" name="图片 5" descr="88331731e6487177f1932abd293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8331731e6487177f1932abd293ef5c"/>
                    <pic:cNvPicPr>
                      <a:picLocks noChangeAspect="1"/>
                    </pic:cNvPicPr>
                  </pic:nvPicPr>
                  <pic:blipFill>
                    <a:blip r:embed="rId14"/>
                    <a:stretch>
                      <a:fillRect/>
                    </a:stretch>
                  </pic:blipFill>
                  <pic:spPr>
                    <a:xfrm>
                      <a:off x="0" y="0"/>
                      <a:ext cx="5394960" cy="34601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sz w:val="24"/>
          <w:szCs w:val="24"/>
          <w:lang w:val="en-US" w:eastAsia="zh-CN"/>
        </w:rPr>
      </w:pPr>
      <w:r>
        <w:rPr>
          <w:rFonts w:hint="eastAsia" w:ascii="宋体" w:hAnsi="宋体" w:cs="宋体"/>
          <w:b w:val="0"/>
          <w:bCs/>
          <w:color w:val="7F7F7F" w:themeColor="background1" w:themeShade="80"/>
          <w:sz w:val="24"/>
          <w:szCs w:val="24"/>
          <w:lang w:val="en-US" w:eastAsia="zh-CN"/>
        </w:rPr>
        <w:t>成员在进行文献分析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drawing>
          <wp:inline distT="0" distB="0" distL="114300" distR="114300">
            <wp:extent cx="5399405" cy="3582670"/>
            <wp:effectExtent l="0" t="0" r="10795" b="13970"/>
            <wp:docPr id="7" name="图片 7" descr="a9264eaf2b61a573931a2e348406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9264eaf2b61a573931a2e34840697d"/>
                    <pic:cNvPicPr>
                      <a:picLocks noChangeAspect="1"/>
                    </pic:cNvPicPr>
                  </pic:nvPicPr>
                  <pic:blipFill>
                    <a:blip r:embed="rId15"/>
                    <a:stretch>
                      <a:fillRect/>
                    </a:stretch>
                  </pic:blipFill>
                  <pic:spPr>
                    <a:xfrm>
                      <a:off x="0" y="0"/>
                      <a:ext cx="5399405" cy="35826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sz w:val="24"/>
          <w:szCs w:val="24"/>
          <w:lang w:val="en-US" w:eastAsia="zh-CN"/>
        </w:rPr>
      </w:pPr>
      <w:r>
        <w:rPr>
          <w:rFonts w:hint="eastAsia" w:ascii="宋体" w:hAnsi="宋体" w:cs="宋体"/>
          <w:b w:val="0"/>
          <w:bCs/>
          <w:color w:val="7F7F7F" w:themeColor="background1" w:themeShade="80"/>
          <w:sz w:val="24"/>
          <w:szCs w:val="24"/>
          <w:lang w:val="en-US" w:eastAsia="zh-CN"/>
        </w:rPr>
        <w:t>访谈调查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drawing>
          <wp:inline distT="0" distB="0" distL="114300" distR="114300">
            <wp:extent cx="5393690" cy="2858135"/>
            <wp:effectExtent l="0" t="0" r="1270" b="6985"/>
            <wp:docPr id="9" name="图片 9" descr="0f4ba0b15e2eaebeccfd3e8b55b9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f4ba0b15e2eaebeccfd3e8b55b9f03"/>
                    <pic:cNvPicPr>
                      <a:picLocks noChangeAspect="1"/>
                    </pic:cNvPicPr>
                  </pic:nvPicPr>
                  <pic:blipFill>
                    <a:blip r:embed="rId16"/>
                    <a:stretch>
                      <a:fillRect/>
                    </a:stretch>
                  </pic:blipFill>
                  <pic:spPr>
                    <a:xfrm>
                      <a:off x="0" y="0"/>
                      <a:ext cx="5393690" cy="28581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r>
        <w:rPr>
          <w:rFonts w:hint="eastAsia" w:ascii="宋体" w:hAnsi="宋体" w:cs="宋体"/>
          <w:b w:val="0"/>
          <w:bCs/>
          <w:color w:val="7F7F7F" w:themeColor="background1" w:themeShade="80"/>
          <w:sz w:val="24"/>
          <w:szCs w:val="24"/>
          <w:lang w:val="en-US" w:eastAsia="zh-CN"/>
        </w:rPr>
        <w:t>实地考察，图为马克思主义原理课程上小组成员发言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r>
        <w:rPr>
          <w:rFonts w:hint="eastAsia" w:ascii="宋体" w:hAnsi="宋体" w:cs="宋体"/>
          <w:b w:val="0"/>
          <w:bCs/>
          <w:color w:val="7F7F7F" w:themeColor="background1" w:themeShade="80"/>
          <w:sz w:val="24"/>
          <w:szCs w:val="24"/>
          <w:lang w:val="en-US" w:eastAsia="zh-CN"/>
        </w:rPr>
        <w:drawing>
          <wp:inline distT="0" distB="0" distL="114300" distR="114300">
            <wp:extent cx="5394960" cy="4044315"/>
            <wp:effectExtent l="0" t="0" r="0" b="9525"/>
            <wp:docPr id="10" name="图片 10" descr="ba5db9ab3343626360d6d85a1fd40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5db9ab3343626360d6d85a1fd400b"/>
                    <pic:cNvPicPr>
                      <a:picLocks noChangeAspect="1"/>
                    </pic:cNvPicPr>
                  </pic:nvPicPr>
                  <pic:blipFill>
                    <a:blip r:embed="rId17"/>
                    <a:stretch>
                      <a:fillRect/>
                    </a:stretch>
                  </pic:blipFill>
                  <pic:spPr>
                    <a:xfrm>
                      <a:off x="0" y="0"/>
                      <a:ext cx="5394960" cy="40443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cs="宋体"/>
          <w:b w:val="0"/>
          <w:bCs/>
          <w:color w:val="7F7F7F" w:themeColor="background1" w:themeShade="80"/>
          <w:sz w:val="24"/>
          <w:szCs w:val="24"/>
          <w:lang w:val="en-US" w:eastAsia="zh-CN"/>
        </w:rPr>
      </w:pPr>
      <w:r>
        <w:rPr>
          <w:rFonts w:hint="eastAsia" w:ascii="宋体" w:hAnsi="宋体" w:cs="宋体"/>
          <w:b w:val="0"/>
          <w:bCs/>
          <w:color w:val="7F7F7F" w:themeColor="background1" w:themeShade="80"/>
          <w:sz w:val="24"/>
          <w:szCs w:val="24"/>
          <w:lang w:val="en-US" w:eastAsia="zh-CN"/>
        </w:rPr>
        <w:t>小组合照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val="0"/>
          <w:bCs/>
          <w:color w:val="7F7F7F" w:themeColor="background1" w:themeShade="8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b/>
          <w:sz w:val="24"/>
          <w:szCs w:val="24"/>
          <w:lang w:val="en-US" w:eastAsia="zh-CN"/>
        </w:rPr>
      </w:pPr>
      <w:r>
        <w:rPr>
          <w:rFonts w:hint="eastAsia" w:ascii="宋体" w:hAnsi="宋体" w:eastAsia="宋体" w:cs="宋体"/>
          <w:b/>
          <w:sz w:val="24"/>
          <w:szCs w:val="24"/>
          <w:lang w:val="en-US" w:eastAsia="zh-CN"/>
        </w:rPr>
        <w:t>附录</w:t>
      </w:r>
      <w:r>
        <w:rPr>
          <w:rFonts w:hint="eastAsia" w:ascii="宋体" w:hAnsi="宋体" w:cs="宋体"/>
          <w:b/>
          <w:sz w:val="24"/>
          <w:szCs w:val="24"/>
          <w:lang w:val="en-US" w:eastAsia="zh-CN"/>
        </w:rPr>
        <w:t>四 : 问卷数据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4358640" cy="61493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358640" cy="61493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4472940" cy="63398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4472940" cy="63398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4465320" cy="63322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4465320" cy="63322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drawing>
          <wp:inline distT="0" distB="0" distL="114300" distR="114300">
            <wp:extent cx="4488180" cy="630174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4488180" cy="63017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sectPr>
      <w:footerReference r:id="rId4" w:type="default"/>
      <w:pgSz w:w="11906" w:h="16838"/>
      <w:pgMar w:top="1417" w:right="1701" w:bottom="1417" w:left="1701" w:header="851" w:footer="992"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7F389"/>
    <w:multiLevelType w:val="singleLevel"/>
    <w:tmpl w:val="93D7F389"/>
    <w:lvl w:ilvl="0" w:tentative="0">
      <w:start w:val="1"/>
      <w:numFmt w:val="upperLetter"/>
      <w:suff w:val="space"/>
      <w:lvlText w:val="%1."/>
      <w:lvlJc w:val="left"/>
    </w:lvl>
  </w:abstractNum>
  <w:abstractNum w:abstractNumId="1">
    <w:nsid w:val="951C6A66"/>
    <w:multiLevelType w:val="singleLevel"/>
    <w:tmpl w:val="951C6A66"/>
    <w:lvl w:ilvl="0" w:tentative="0">
      <w:start w:val="1"/>
      <w:numFmt w:val="decimal"/>
      <w:suff w:val="space"/>
      <w:lvlText w:val="%1."/>
      <w:lvlJc w:val="left"/>
    </w:lvl>
  </w:abstractNum>
  <w:abstractNum w:abstractNumId="2">
    <w:nsid w:val="963428E0"/>
    <w:multiLevelType w:val="singleLevel"/>
    <w:tmpl w:val="963428E0"/>
    <w:lvl w:ilvl="0" w:tentative="0">
      <w:start w:val="2"/>
      <w:numFmt w:val="chineseCounting"/>
      <w:suff w:val="nothing"/>
      <w:lvlText w:val="（%1）"/>
      <w:lvlJc w:val="left"/>
      <w:pPr>
        <w:tabs>
          <w:tab w:val="left" w:pos="0"/>
        </w:tabs>
        <w:ind w:left="420"/>
      </w:pPr>
      <w:rPr>
        <w:rFonts w:hint="eastAsia"/>
        <w:sz w:val="24"/>
        <w:szCs w:val="24"/>
      </w:rPr>
    </w:lvl>
  </w:abstractNum>
  <w:abstractNum w:abstractNumId="3">
    <w:nsid w:val="978E2ACC"/>
    <w:multiLevelType w:val="singleLevel"/>
    <w:tmpl w:val="978E2ACC"/>
    <w:lvl w:ilvl="0" w:tentative="0">
      <w:start w:val="1"/>
      <w:numFmt w:val="chineseCounting"/>
      <w:suff w:val="space"/>
      <w:lvlText w:val="(%1)"/>
      <w:lvlJc w:val="left"/>
      <w:rPr>
        <w:rFonts w:hint="eastAsia"/>
      </w:rPr>
    </w:lvl>
  </w:abstractNum>
  <w:abstractNum w:abstractNumId="4">
    <w:nsid w:val="B95901CE"/>
    <w:multiLevelType w:val="singleLevel"/>
    <w:tmpl w:val="B95901CE"/>
    <w:lvl w:ilvl="0" w:tentative="0">
      <w:start w:val="1"/>
      <w:numFmt w:val="decimal"/>
      <w:suff w:val="space"/>
      <w:lvlText w:val="%1."/>
      <w:lvlJc w:val="left"/>
    </w:lvl>
  </w:abstractNum>
  <w:abstractNum w:abstractNumId="5">
    <w:nsid w:val="D99D5EA5"/>
    <w:multiLevelType w:val="singleLevel"/>
    <w:tmpl w:val="D99D5EA5"/>
    <w:lvl w:ilvl="0" w:tentative="0">
      <w:start w:val="1"/>
      <w:numFmt w:val="chineseCounting"/>
      <w:suff w:val="space"/>
      <w:lvlText w:val="(%1)"/>
      <w:lvlJc w:val="left"/>
      <w:rPr>
        <w:rFonts w:hint="eastAsia"/>
        <w:b/>
        <w:bCs/>
      </w:rPr>
    </w:lvl>
  </w:abstractNum>
  <w:abstractNum w:abstractNumId="6">
    <w:nsid w:val="ECA8BABC"/>
    <w:multiLevelType w:val="singleLevel"/>
    <w:tmpl w:val="ECA8BABC"/>
    <w:lvl w:ilvl="0" w:tentative="0">
      <w:start w:val="1"/>
      <w:numFmt w:val="decimal"/>
      <w:suff w:val="space"/>
      <w:lvlText w:val="%1."/>
      <w:lvlJc w:val="left"/>
    </w:lvl>
  </w:abstractNum>
  <w:abstractNum w:abstractNumId="7">
    <w:nsid w:val="10896210"/>
    <w:multiLevelType w:val="singleLevel"/>
    <w:tmpl w:val="10896210"/>
    <w:lvl w:ilvl="0" w:tentative="0">
      <w:start w:val="1"/>
      <w:numFmt w:val="chineseCounting"/>
      <w:suff w:val="nothing"/>
      <w:lvlText w:val="（%1）"/>
      <w:lvlJc w:val="left"/>
      <w:rPr>
        <w:rFonts w:hint="eastAsia"/>
      </w:rPr>
    </w:lvl>
  </w:abstractNum>
  <w:abstractNum w:abstractNumId="8">
    <w:nsid w:val="251C0DAA"/>
    <w:multiLevelType w:val="singleLevel"/>
    <w:tmpl w:val="251C0DAA"/>
    <w:lvl w:ilvl="0" w:tentative="0">
      <w:start w:val="1"/>
      <w:numFmt w:val="decimal"/>
      <w:suff w:val="space"/>
      <w:lvlText w:val="%1."/>
      <w:lvlJc w:val="left"/>
      <w:rPr>
        <w:rFonts w:hint="default"/>
        <w:b w:val="0"/>
        <w:bCs w:val="0"/>
      </w:rPr>
    </w:lvl>
  </w:abstractNum>
  <w:abstractNum w:abstractNumId="9">
    <w:nsid w:val="3AB629FB"/>
    <w:multiLevelType w:val="singleLevel"/>
    <w:tmpl w:val="3AB629FB"/>
    <w:lvl w:ilvl="0" w:tentative="0">
      <w:start w:val="1"/>
      <w:numFmt w:val="decimal"/>
      <w:lvlText w:val="%1."/>
      <w:lvlJc w:val="left"/>
      <w:pPr>
        <w:tabs>
          <w:tab w:val="left" w:pos="312"/>
        </w:tabs>
      </w:pPr>
    </w:lvl>
  </w:abstractNum>
  <w:abstractNum w:abstractNumId="10">
    <w:nsid w:val="48D5196C"/>
    <w:multiLevelType w:val="singleLevel"/>
    <w:tmpl w:val="48D5196C"/>
    <w:lvl w:ilvl="0" w:tentative="0">
      <w:start w:val="7"/>
      <w:numFmt w:val="decimal"/>
      <w:suff w:val="space"/>
      <w:lvlText w:val="%1."/>
      <w:lvlJc w:val="left"/>
    </w:lvl>
  </w:abstractNum>
  <w:abstractNum w:abstractNumId="11">
    <w:nsid w:val="5B91933A"/>
    <w:multiLevelType w:val="singleLevel"/>
    <w:tmpl w:val="5B91933A"/>
    <w:lvl w:ilvl="0" w:tentative="0">
      <w:start w:val="5"/>
      <w:numFmt w:val="chineseCounting"/>
      <w:suff w:val="nothing"/>
      <w:lvlText w:val="（%1）"/>
      <w:lvlJc w:val="left"/>
      <w:rPr>
        <w:rFonts w:hint="eastAsia"/>
      </w:rPr>
    </w:lvl>
  </w:abstractNum>
  <w:abstractNum w:abstractNumId="12">
    <w:nsid w:val="74AA2DF5"/>
    <w:multiLevelType w:val="singleLevel"/>
    <w:tmpl w:val="74AA2DF5"/>
    <w:lvl w:ilvl="0" w:tentative="0">
      <w:start w:val="1"/>
      <w:numFmt w:val="upperRoman"/>
      <w:suff w:val="space"/>
      <w:lvlText w:val="%1."/>
      <w:lvlJc w:val="left"/>
      <w:pPr>
        <w:ind w:left="840"/>
      </w:pPr>
    </w:lvl>
  </w:abstractNum>
  <w:abstractNum w:abstractNumId="13">
    <w:nsid w:val="77B081AB"/>
    <w:multiLevelType w:val="singleLevel"/>
    <w:tmpl w:val="77B081AB"/>
    <w:lvl w:ilvl="0" w:tentative="0">
      <w:start w:val="1"/>
      <w:numFmt w:val="chineseCounting"/>
      <w:suff w:val="nothing"/>
      <w:lvlText w:val="（%1）"/>
      <w:lvlJc w:val="left"/>
      <w:rPr>
        <w:rFonts w:hint="eastAsia"/>
      </w:rPr>
    </w:lvl>
  </w:abstractNum>
  <w:abstractNum w:abstractNumId="14">
    <w:nsid w:val="7CF56CB3"/>
    <w:multiLevelType w:val="singleLevel"/>
    <w:tmpl w:val="7CF56CB3"/>
    <w:lvl w:ilvl="0" w:tentative="0">
      <w:start w:val="1"/>
      <w:numFmt w:val="decimal"/>
      <w:suff w:val="space"/>
      <w:lvlText w:val="%1."/>
      <w:lvlJc w:val="left"/>
      <w:rPr>
        <w:rFonts w:hint="default"/>
        <w:b w:val="0"/>
        <w:bCs w:val="0"/>
      </w:rPr>
    </w:lvl>
  </w:abstractNum>
  <w:num w:numId="1">
    <w:abstractNumId w:val="3"/>
  </w:num>
  <w:num w:numId="2">
    <w:abstractNumId w:val="2"/>
  </w:num>
  <w:num w:numId="3">
    <w:abstractNumId w:val="5"/>
  </w:num>
  <w:num w:numId="4">
    <w:abstractNumId w:val="9"/>
  </w:num>
  <w:num w:numId="5">
    <w:abstractNumId w:val="13"/>
  </w:num>
  <w:num w:numId="6">
    <w:abstractNumId w:val="8"/>
  </w:num>
  <w:num w:numId="7">
    <w:abstractNumId w:val="14"/>
  </w:num>
  <w:num w:numId="8">
    <w:abstractNumId w:val="12"/>
  </w:num>
  <w:num w:numId="9">
    <w:abstractNumId w:val="1"/>
  </w:num>
  <w:num w:numId="10">
    <w:abstractNumId w:val="11"/>
  </w:num>
  <w:num w:numId="11">
    <w:abstractNumId w:val="7"/>
  </w:num>
  <w:num w:numId="12">
    <w:abstractNumId w:val="10"/>
  </w:num>
  <w:num w:numId="13">
    <w:abstractNumId w:val="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xNTBiMGJkMGYwN2QyOWM0NzQ1ZTYzNGI5YjFlY2QifQ=="/>
  </w:docVars>
  <w:rsids>
    <w:rsidRoot w:val="7E3D6792"/>
    <w:rsid w:val="00BF691B"/>
    <w:rsid w:val="06E04446"/>
    <w:rsid w:val="07DD6952"/>
    <w:rsid w:val="096E5814"/>
    <w:rsid w:val="09A27DD2"/>
    <w:rsid w:val="0A2D5727"/>
    <w:rsid w:val="0AB96CBA"/>
    <w:rsid w:val="0B654083"/>
    <w:rsid w:val="0DCD3B4B"/>
    <w:rsid w:val="0EB46E08"/>
    <w:rsid w:val="10E17FDA"/>
    <w:rsid w:val="111E587A"/>
    <w:rsid w:val="14727F40"/>
    <w:rsid w:val="16882E16"/>
    <w:rsid w:val="186962D1"/>
    <w:rsid w:val="19DB1623"/>
    <w:rsid w:val="1B8B76D8"/>
    <w:rsid w:val="1D3820C8"/>
    <w:rsid w:val="1D9C522B"/>
    <w:rsid w:val="2094723F"/>
    <w:rsid w:val="214F7359"/>
    <w:rsid w:val="216435EB"/>
    <w:rsid w:val="227A1BE3"/>
    <w:rsid w:val="22832D4C"/>
    <w:rsid w:val="238C035F"/>
    <w:rsid w:val="23E024EB"/>
    <w:rsid w:val="25EB5584"/>
    <w:rsid w:val="2A441C70"/>
    <w:rsid w:val="2B5220A4"/>
    <w:rsid w:val="2B681F2A"/>
    <w:rsid w:val="2E584865"/>
    <w:rsid w:val="3086758A"/>
    <w:rsid w:val="334B1737"/>
    <w:rsid w:val="334F6734"/>
    <w:rsid w:val="340A1DD0"/>
    <w:rsid w:val="34492526"/>
    <w:rsid w:val="351429B9"/>
    <w:rsid w:val="37D43122"/>
    <w:rsid w:val="385B6FD2"/>
    <w:rsid w:val="38C56BC1"/>
    <w:rsid w:val="39CD47B0"/>
    <w:rsid w:val="3D0A4B33"/>
    <w:rsid w:val="3D333210"/>
    <w:rsid w:val="3D6C5037"/>
    <w:rsid w:val="3DAE370A"/>
    <w:rsid w:val="3F070262"/>
    <w:rsid w:val="41C9151C"/>
    <w:rsid w:val="4301672C"/>
    <w:rsid w:val="441557E2"/>
    <w:rsid w:val="44A749A7"/>
    <w:rsid w:val="46957C1F"/>
    <w:rsid w:val="47032C24"/>
    <w:rsid w:val="488B6380"/>
    <w:rsid w:val="48E925D8"/>
    <w:rsid w:val="4A240017"/>
    <w:rsid w:val="4ACC4859"/>
    <w:rsid w:val="4D67783B"/>
    <w:rsid w:val="4EC7069D"/>
    <w:rsid w:val="4FE13ED5"/>
    <w:rsid w:val="512D024C"/>
    <w:rsid w:val="51316690"/>
    <w:rsid w:val="51696E12"/>
    <w:rsid w:val="528A2B16"/>
    <w:rsid w:val="53F62CA9"/>
    <w:rsid w:val="541F4F37"/>
    <w:rsid w:val="548A2B09"/>
    <w:rsid w:val="56701B0F"/>
    <w:rsid w:val="5AC53BF2"/>
    <w:rsid w:val="5BEA3C49"/>
    <w:rsid w:val="5CA97141"/>
    <w:rsid w:val="5F0511A9"/>
    <w:rsid w:val="6071372D"/>
    <w:rsid w:val="60877A46"/>
    <w:rsid w:val="611C2F2E"/>
    <w:rsid w:val="621C6FEF"/>
    <w:rsid w:val="69D6457F"/>
    <w:rsid w:val="6BFF4080"/>
    <w:rsid w:val="6C516AC1"/>
    <w:rsid w:val="6C5467FA"/>
    <w:rsid w:val="6CB37A8E"/>
    <w:rsid w:val="6DA77C52"/>
    <w:rsid w:val="70E35B12"/>
    <w:rsid w:val="73542CA9"/>
    <w:rsid w:val="77215EEA"/>
    <w:rsid w:val="7ACB26BD"/>
    <w:rsid w:val="7B527202"/>
    <w:rsid w:val="7C9C0BE9"/>
    <w:rsid w:val="7DB03422"/>
    <w:rsid w:val="7E3D6792"/>
    <w:rsid w:val="7E473E41"/>
    <w:rsid w:val="7E7358D0"/>
    <w:rsid w:val="7EAE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2">
    <w:name w:val="Balloon Text"/>
    <w:basedOn w:val="1"/>
    <w:autoRedefine/>
    <w:semiHidden/>
    <w:qFormat/>
    <w:uiPriority w:val="0"/>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autoRedefine/>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customStyle="1" w:styleId="9">
    <w:name w:val="NormalCharacter"/>
    <w:autoRedefine/>
    <w:semiHidden/>
    <w:qFormat/>
    <w:uiPriority w:val="0"/>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view3D>
      <c:rotX val="30"/>
      <c:rotY val="0"/>
      <c:depthPercent val="100"/>
      <c:rAngAx val="0"/>
    </c:view3D>
    <c:floor>
      <c:thickness val="0"/>
      <c:spPr>
        <a:noFill/>
        <a:ln>
          <a:noFill/>
        </a:ln>
        <a:effectLst/>
      </c:spPr>
    </c:floor>
    <c:sideWall>
      <c:thickness val="0"/>
      <c:spPr>
        <a:noFill/>
        <a:ln>
          <a:noFill/>
        </a:ln>
        <a:effectLst/>
      </c:spPr>
    </c:sideWall>
    <c:backWall>
      <c:thickness val="0"/>
      <c:spPr>
        <a:noFill/>
        <a:ln>
          <a:noFill/>
        </a:ln>
        <a:effectLst/>
      </c:spPr>
    </c:backWall>
    <c:plotArea>
      <c:layout/>
      <c:pie3DChart>
        <c:varyColors val="1"/>
        <c:ser>
          <c:idx val="0"/>
          <c:order val="0"/>
          <c:tx>
            <c:strRef>
              <c:f>Sheet1!$B$1</c:f>
              <c:strCache>
                <c:ptCount val="1"/>
                <c:pt idx="0">
                  <c:v>大学生对马克思主义的看法</c:v>
                </c:pt>
              </c:strCache>
            </c:strRef>
          </c:tx>
          <c:spPr/>
          <c:explosion val="2"/>
          <c:dPt>
            <c:idx val="0"/>
            <c:bubble3D val="0"/>
            <c:explosion val="0"/>
            <c:spPr>
              <a:solidFill>
                <a:srgbClr val="FF0000"/>
              </a:solidFill>
              <a:ln w="25400">
                <a:solidFill>
                  <a:schemeClr val="lt1"/>
                </a:solidFill>
              </a:ln>
              <a:effectLst/>
              <a:scene3d>
                <a:camera prst="orthographicFront"/>
                <a:lightRig rig="threePt" dir="t"/>
              </a:scene3d>
              <a:sp3d contourW="25400">
                <a:contourClr>
                  <a:schemeClr val="lt1"/>
                </a:contourClr>
              </a:sp3d>
            </c:spPr>
          </c:dPt>
          <c:dPt>
            <c:idx val="1"/>
            <c:bubble3D val="0"/>
            <c:explosion val="0"/>
            <c:spPr>
              <a:solidFill>
                <a:schemeClr val="tx2">
                  <a:lumMod val="25000"/>
                  <a:lumOff val="75000"/>
                </a:schemeClr>
              </a:solidFill>
              <a:ln w="25400">
                <a:solidFill>
                  <a:schemeClr val="lt1"/>
                </a:solidFill>
              </a:ln>
              <a:effectLst/>
              <a:scene3d>
                <a:camera prst="orthographicFront"/>
                <a:lightRig rig="threePt" dir="t"/>
              </a:scene3d>
              <a:sp3d contourW="25400">
                <a:contourClr>
                  <a:schemeClr val="lt1"/>
                </a:contourClr>
              </a:sp3d>
            </c:spPr>
          </c:dPt>
          <c:dPt>
            <c:idx val="2"/>
            <c:bubble3D val="0"/>
            <c:explosion val="0"/>
            <c:spPr>
              <a:solidFill>
                <a:schemeClr val="accent3">
                  <a:lumMod val="60000"/>
                  <a:lumOff val="40000"/>
                </a:schemeClr>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tx1"/>
              </a:solidFill>
              <a:ln w="25400">
                <a:solidFill>
                  <a:schemeClr val="lt1"/>
                </a:solidFill>
              </a:ln>
              <a:effectLst/>
              <a:scene3d>
                <a:camera prst="orthographicFront"/>
                <a:lightRig rig="threePt" dir="t"/>
              </a:scene3d>
              <a:sp3d contourW="25400">
                <a:contourClr>
                  <a:schemeClr val="lt1"/>
                </a:contourClr>
              </a:sp3d>
            </c:spPr>
          </c:dPt>
          <c:dLbls>
            <c:dLbl>
              <c:idx val="0"/>
              <c:layout>
                <c:manualLayout>
                  <c:x val="0.0705199353090735"/>
                  <c:y val="-0.0822411285276647"/>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1"/>
              <c:layout>
                <c:manualLayout>
                  <c:x val="-0.0478078649150315"/>
                  <c:y val="0.04"/>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0782043527968587"/>
                  <c:y val="-0.0118982959947344"/>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3"/>
              <c:layout>
                <c:manualLayout>
                  <c:x val="0.0708898415148143"/>
                  <c:y val="-0.0161335251050275"/>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马克思主义作用很大，并且发生了变化，吸引力增加</c:v>
                </c:pt>
                <c:pt idx="1">
                  <c:v>马克思主义作用一般，发生了细微变化</c:v>
                </c:pt>
                <c:pt idx="2">
                  <c:v>马克思主义作用很小，并没有变化</c:v>
                </c:pt>
                <c:pt idx="3">
                  <c:v>马克思主义没有作用</c:v>
                </c:pt>
              </c:strCache>
            </c:strRef>
          </c:cat>
          <c:val>
            <c:numRef>
              <c:f>Sheet1!$B$2:$B$5</c:f>
              <c:numCache>
                <c:formatCode>General</c:formatCode>
                <c:ptCount val="4"/>
                <c:pt idx="0">
                  <c:v>0.6636</c:v>
                </c:pt>
                <c:pt idx="1">
                  <c:v>0.2853</c:v>
                </c:pt>
                <c:pt idx="2">
                  <c:v>0.0661</c:v>
                </c:pt>
                <c:pt idx="3">
                  <c:v>0.015</c:v>
                </c:pt>
              </c:numCache>
            </c:numRef>
          </c:val>
        </c:ser>
        <c:dLbls>
          <c:showLegendKey val="0"/>
          <c:showVal val="0"/>
          <c:showCatName val="0"/>
          <c:showSerName val="0"/>
          <c:showPercent val="0"/>
          <c:showBubbleSize val="0"/>
        </c:dLbls>
      </c:pie3D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大学生对马克思主义的理解程度</a:t>
            </a:r>
            <a:endParaRPr lang="zh-CN" altLang="en-US"/>
          </a:p>
        </c:rich>
      </c:tx>
      <c:layout/>
      <c:overlay val="0"/>
      <c:spPr>
        <a:noFill/>
        <a:ln>
          <a:noFill/>
        </a:ln>
        <a:effectLst/>
      </c:spPr>
    </c:title>
    <c:autoTitleDeleted val="0"/>
    <c:plotArea>
      <c:layout>
        <c:manualLayout>
          <c:layoutTarget val="inner"/>
          <c:xMode val="edge"/>
          <c:yMode val="edge"/>
          <c:x val="0.0989039302052686"/>
          <c:y val="0.155766304234114"/>
          <c:w val="0.881657624870325"/>
          <c:h val="0.659960246333247"/>
        </c:manualLayout>
      </c:layout>
      <c:doughnutChart>
        <c:varyColors val="1"/>
        <c:ser>
          <c:idx val="0"/>
          <c:order val="0"/>
          <c:tx>
            <c:strRef>
              <c:f>Sheet1!$B$1</c:f>
              <c:strCache>
                <c:ptCount val="1"/>
                <c:pt idx="0">
                  <c:v>了解程度</c:v>
                </c:pt>
              </c:strCache>
            </c:strRef>
          </c:tx>
          <c:spPr/>
          <c:explosion val="0"/>
          <c:dPt>
            <c:idx val="0"/>
            <c:bubble3D val="0"/>
            <c:spPr>
              <a:solidFill>
                <a:srgbClr val="FFFF00"/>
              </a:solidFill>
              <a:ln>
                <a:noFill/>
              </a:ln>
              <a:effectLst/>
            </c:spPr>
          </c:dPt>
          <c:dPt>
            <c:idx val="1"/>
            <c:bubble3D val="0"/>
            <c:spPr>
              <a:solidFill>
                <a:schemeClr val="tx2">
                  <a:lumMod val="50000"/>
                  <a:lumOff val="50000"/>
                </a:schemeClr>
              </a:solidFill>
              <a:ln>
                <a:noFill/>
              </a:ln>
              <a:effectLst/>
            </c:spPr>
          </c:dPt>
          <c:dPt>
            <c:idx val="2"/>
            <c:bubble3D val="0"/>
            <c:spPr>
              <a:solidFill>
                <a:schemeClr val="accent3"/>
              </a:solidFill>
              <a:ln>
                <a:noFill/>
              </a:ln>
              <a:effectLst/>
            </c:spPr>
          </c:dPt>
          <c:dLbls>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accentCallout2">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Sheet1!$A$2:$A$4</c:f>
              <c:strCache>
                <c:ptCount val="3"/>
                <c:pt idx="0">
                  <c:v>很了解，会在生活中应用</c:v>
                </c:pt>
                <c:pt idx="1">
                  <c:v>有一定了解，在生活中偶尔会应用</c:v>
                </c:pt>
                <c:pt idx="2">
                  <c:v>完全不了解</c:v>
                </c:pt>
              </c:strCache>
            </c:strRef>
          </c:cat>
          <c:val>
            <c:numRef>
              <c:f>Sheet1!$B$2:$B$4</c:f>
              <c:numCache>
                <c:formatCode>0.00%</c:formatCode>
                <c:ptCount val="3"/>
                <c:pt idx="0">
                  <c:v>0.6156</c:v>
                </c:pt>
                <c:pt idx="1">
                  <c:v>0.3604</c:v>
                </c:pt>
                <c:pt idx="2">
                  <c:v>0.024</c:v>
                </c:pt>
              </c:numCache>
            </c:numRef>
          </c:val>
        </c:ser>
        <c:dLbls>
          <c:showLegendKey val="0"/>
          <c:showVal val="0"/>
          <c:showCatName val="0"/>
          <c:showSerName val="0"/>
          <c:showPercent val="0"/>
          <c:showBubbleSize val="0"/>
          <c:showLeaderLines val="0"/>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大学生对马克思主义教育的建议</a:t>
            </a:r>
            <a:endParaRPr lang="zh-CN" altLang="en-US"/>
          </a:p>
        </c:rich>
      </c:tx>
      <c:layout/>
      <c:overlay val="0"/>
      <c:spPr>
        <a:noFill/>
        <a:ln>
          <a:noFill/>
        </a:ln>
        <a:effectLst/>
      </c:spPr>
    </c:title>
    <c:autoTitleDeleted val="0"/>
    <c:plotArea>
      <c:layout>
        <c:manualLayout>
          <c:layoutTarget val="inner"/>
          <c:xMode val="edge"/>
          <c:yMode val="edge"/>
          <c:x val="0.0927663035228178"/>
          <c:y val="0.163615175748749"/>
          <c:w val="0.875128225094129"/>
          <c:h val="0.456054479676527"/>
        </c:manualLayout>
      </c:layout>
      <c:barChart>
        <c:barDir val="col"/>
        <c:grouping val="clustered"/>
        <c:varyColors val="0"/>
        <c:ser>
          <c:idx val="0"/>
          <c:order val="0"/>
          <c:tx>
            <c:strRef>
              <c:f>Sheet1!$B$1</c:f>
              <c:strCache>
                <c:ptCount val="1"/>
                <c:pt idx="0">
                  <c:v>增加课程</c:v>
                </c:pt>
              </c:strCache>
            </c:strRef>
          </c:tx>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Sheet1!$A$2:$A$3</c:f>
              <c:strCache>
                <c:ptCount val="2"/>
                <c:pt idx="0">
                  <c:v>如何加强对马克思主义的理解和认同</c:v>
                </c:pt>
                <c:pt idx="1">
                  <c:v>如何更好地教育马克思主义</c:v>
                </c:pt>
              </c:strCache>
            </c:strRef>
          </c:cat>
          <c:val>
            <c:numRef>
              <c:f>Sheet1!$B$2:$B$3</c:f>
              <c:numCache>
                <c:formatCode>General</c:formatCode>
                <c:ptCount val="2"/>
                <c:pt idx="0">
                  <c:v>231</c:v>
                </c:pt>
                <c:pt idx="1">
                  <c:v>207</c:v>
                </c:pt>
              </c:numCache>
            </c:numRef>
          </c:val>
        </c:ser>
        <c:ser>
          <c:idx val="1"/>
          <c:order val="1"/>
          <c:tx>
            <c:strRef>
              <c:f>Sheet1!$C$1</c:f>
              <c:strCache>
                <c:ptCount val="1"/>
                <c:pt idx="0">
                  <c:v>加强师资培训</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如何加强对马克思主义的理解和认同</c:v>
                </c:pt>
                <c:pt idx="1">
                  <c:v>如何更好地教育马克思主义</c:v>
                </c:pt>
              </c:strCache>
            </c:strRef>
          </c:cat>
          <c:val>
            <c:numRef>
              <c:f>Sheet1!$C$2:$C$3</c:f>
              <c:numCache>
                <c:formatCode>General</c:formatCode>
                <c:ptCount val="2"/>
                <c:pt idx="0">
                  <c:v>243</c:v>
                </c:pt>
                <c:pt idx="1">
                  <c:v>211</c:v>
                </c:pt>
              </c:numCache>
            </c:numRef>
          </c:val>
        </c:ser>
        <c:ser>
          <c:idx val="2"/>
          <c:order val="2"/>
          <c:tx>
            <c:strRef>
              <c:f>Sheet1!$D$1</c:f>
              <c:strCache>
                <c:ptCount val="1"/>
                <c:pt idx="0">
                  <c:v>开设更多活动</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如何加强对马克思主义的理解和认同</c:v>
                </c:pt>
                <c:pt idx="1">
                  <c:v>如何更好地教育马克思主义</c:v>
                </c:pt>
              </c:strCache>
            </c:strRef>
          </c:cat>
          <c:val>
            <c:numRef>
              <c:f>Sheet1!$D$2:$D$3</c:f>
              <c:numCache>
                <c:formatCode>General</c:formatCode>
                <c:ptCount val="2"/>
                <c:pt idx="0">
                  <c:v>190</c:v>
                </c:pt>
                <c:pt idx="1">
                  <c:v>185</c:v>
                </c:pt>
              </c:numCache>
            </c:numRef>
          </c:val>
        </c:ser>
        <c:ser>
          <c:idx val="3"/>
          <c:order val="3"/>
          <c:tx>
            <c:strRef>
              <c:f>Sheet1!$E$1</c:f>
              <c:strCache>
                <c:ptCount val="1"/>
                <c:pt idx="0">
                  <c:v>其他</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如何加强对马克思主义的理解和认同</c:v>
                </c:pt>
                <c:pt idx="1">
                  <c:v>如何更好地教育马克思主义</c:v>
                </c:pt>
              </c:strCache>
            </c:strRef>
          </c:cat>
          <c:val>
            <c:numRef>
              <c:f>Sheet1!$E$2:$E$3</c:f>
              <c:numCache>
                <c:formatCode>General</c:formatCode>
                <c:ptCount val="2"/>
                <c:pt idx="0">
                  <c:v>7</c:v>
                </c:pt>
                <c:pt idx="1">
                  <c:v>3</c:v>
                </c:pt>
              </c:numCache>
            </c:numRef>
          </c:val>
        </c:ser>
        <c:dLbls>
          <c:showLegendKey val="0"/>
          <c:showVal val="0"/>
          <c:showCatName val="0"/>
          <c:showSerName val="0"/>
          <c:showPercent val="0"/>
          <c:showBubbleSize val="0"/>
        </c:dLbls>
        <c:gapWidth val="219"/>
        <c:overlap val="-27"/>
        <c:axId val="1986957248"/>
        <c:axId val="1986970688"/>
      </c:barChart>
      <c:catAx>
        <c:axId val="198695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6970688"/>
        <c:crosses val="autoZero"/>
        <c:auto val="1"/>
        <c:lblAlgn val="ctr"/>
        <c:lblOffset val="100"/>
        <c:noMultiLvlLbl val="0"/>
      </c:catAx>
      <c:valAx>
        <c:axId val="198697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69572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Sheet1!$B$1</c:f>
              <c:strCache>
                <c:ptCount val="1"/>
                <c:pt idx="0">
                  <c:v>马克思主义在大学的教育形式</c:v>
                </c:pt>
              </c:strCache>
            </c:strRef>
          </c:tx>
          <c:spPr>
            <a:solidFill>
              <a:schemeClr val="accent1"/>
            </a:solidFill>
            <a:ln w="19050">
              <a:solidFill>
                <a:schemeClr val="lt1"/>
              </a:solidFill>
            </a:ln>
            <a:effectLst/>
          </c:spPr>
          <c:invertIfNegative val="0"/>
          <c:dLbls>
            <c:delete val="1"/>
          </c:dLbls>
          <c:cat>
            <c:strRef>
              <c:f>Sheet1!$A$2:$A$4</c:f>
              <c:strCache>
                <c:ptCount val="3"/>
                <c:pt idx="0">
                  <c:v>开展专门课程</c:v>
                </c:pt>
                <c:pt idx="1">
                  <c:v>举行相应活动</c:v>
                </c:pt>
                <c:pt idx="2">
                  <c:v>网课学习</c:v>
                </c:pt>
              </c:strCache>
            </c:strRef>
          </c:cat>
          <c:val>
            <c:numRef>
              <c:f>Sheet1!$B$2:$B$4</c:f>
              <c:numCache>
                <c:formatCode>General</c:formatCode>
                <c:ptCount val="3"/>
                <c:pt idx="0">
                  <c:v>207</c:v>
                </c:pt>
                <c:pt idx="1">
                  <c:v>185</c:v>
                </c:pt>
                <c:pt idx="2">
                  <c:v>163</c:v>
                </c:pt>
              </c:numCache>
            </c:numRef>
          </c:val>
        </c:ser>
        <c:dLbls>
          <c:showLegendKey val="0"/>
          <c:showVal val="0"/>
          <c:showCatName val="0"/>
          <c:showSerName val="0"/>
          <c:showPercent val="0"/>
          <c:showBubbleSize val="0"/>
        </c:dLbls>
        <c:gapWidth val="150"/>
        <c:axId val="1987033568"/>
        <c:axId val="1987037408"/>
      </c:barChart>
      <c:catAx>
        <c:axId val="19870335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037408"/>
        <c:crosses val="autoZero"/>
        <c:auto val="1"/>
        <c:lblAlgn val="ctr"/>
        <c:lblOffset val="100"/>
        <c:noMultiLvlLbl val="0"/>
      </c:catAx>
      <c:valAx>
        <c:axId val="1987037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70335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大学生对马克思主义的认同感</a:t>
            </a:r>
            <a:endParaRPr lang="zh-CN" altLang="en-US"/>
          </a:p>
        </c:rich>
      </c:tx>
      <c:layout/>
      <c:overlay val="0"/>
      <c:spPr>
        <a:noFill/>
        <a:ln>
          <a:noFill/>
        </a:ln>
        <a:effectLst/>
      </c:spPr>
    </c:title>
    <c:autoTitleDeleted val="0"/>
    <c:plotArea>
      <c:layout/>
      <c:pieChart>
        <c:varyColors val="1"/>
        <c:ser>
          <c:idx val="0"/>
          <c:order val="0"/>
          <c:tx>
            <c:strRef>
              <c:f>Sheet1!$B$1</c:f>
              <c:strCache>
                <c:ptCount val="1"/>
                <c:pt idx="0">
                  <c:v>系列 1</c:v>
                </c:pt>
              </c:strCache>
            </c:strRef>
          </c:tx>
          <c:spPr>
            <a:solidFill>
              <a:schemeClr val="bg2">
                <a:lumMod val="10000"/>
              </a:schemeClr>
            </a:solidFill>
            <a:ln>
              <a:solidFill>
                <a:schemeClr val="tx2">
                  <a:lumMod val="50000"/>
                  <a:lumOff val="50000"/>
                </a:schemeClr>
              </a:solidFill>
            </a:ln>
          </c:spPr>
          <c:explosion val="0"/>
          <c:dPt>
            <c:idx val="0"/>
            <c:bubble3D val="0"/>
            <c:spPr>
              <a:solidFill>
                <a:schemeClr val="accent4">
                  <a:lumMod val="60000"/>
                  <a:lumOff val="40000"/>
                </a:schemeClr>
              </a:solidFill>
              <a:ln>
                <a:solidFill>
                  <a:schemeClr val="tx2">
                    <a:lumMod val="50000"/>
                    <a:lumOff val="50000"/>
                  </a:schemeClr>
                </a:solidFill>
              </a:ln>
              <a:effectLst/>
            </c:spPr>
          </c:dPt>
          <c:dPt>
            <c:idx val="1"/>
            <c:bubble3D val="0"/>
            <c:spPr>
              <a:solidFill>
                <a:srgbClr val="FF0000"/>
              </a:solidFill>
              <a:ln>
                <a:solidFill>
                  <a:schemeClr val="tx2">
                    <a:lumMod val="50000"/>
                    <a:lumOff val="50000"/>
                  </a:schemeClr>
                </a:solidFill>
              </a:ln>
              <a:effectLst/>
            </c:spPr>
          </c:dPt>
          <c:dPt>
            <c:idx val="2"/>
            <c:bubble3D val="0"/>
            <c:spPr>
              <a:solidFill>
                <a:schemeClr val="bg2">
                  <a:lumMod val="10000"/>
                </a:schemeClr>
              </a:solidFill>
              <a:ln>
                <a:solidFill>
                  <a:schemeClr val="tx2">
                    <a:lumMod val="50000"/>
                    <a:lumOff val="50000"/>
                  </a:schemeClr>
                </a:solidFill>
              </a:ln>
              <a:effectLst/>
            </c:spPr>
          </c:dPt>
          <c:dLbls>
            <c:dLbl>
              <c:idx val="0"/>
              <c:layout>
                <c:manualLayout>
                  <c:x val="0.0574481780555182"/>
                  <c:y val="-0.0816134825252107"/>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334799243882138"/>
                  <c:y val="0.053888496136125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459260073829563"/>
                  <c:y val="0.00325686843324151"/>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认同，应接受更多马克思主义教育，有助于思想的成长和社会责任感的培养</c:v>
                </c:pt>
                <c:pt idx="1">
                  <c:v>不太确定</c:v>
                </c:pt>
                <c:pt idx="2">
                  <c:v>对马克思主义的教育已经足够</c:v>
                </c:pt>
              </c:strCache>
            </c:strRef>
          </c:cat>
          <c:val>
            <c:numRef>
              <c:f>Sheet1!$B$2:$B$4</c:f>
              <c:numCache>
                <c:formatCode>0.00%</c:formatCode>
                <c:ptCount val="3"/>
                <c:pt idx="0">
                  <c:v>0.7117</c:v>
                </c:pt>
                <c:pt idx="1">
                  <c:v>0.1201</c:v>
                </c:pt>
                <c:pt idx="2">
                  <c:v>0.1682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2024-04-16T14:25:00Z</dcterms:created>
  <dc:creator>LENOVO</dc:creator>
  <cp:lastModifiedBy>蔚破冲</cp:lastModifiedBy>
  <dcterms:modified xsi:type="dcterms:W3CDTF">2024-04-20T14:24:32Z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2AE704EEE54141098E4456153EB9892C_13</vt:lpwstr>
  </property>
</Properties>
</file>