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E94" w:rsidRPr="00371E34" w:rsidRDefault="007B0E94" w:rsidP="00371E34">
      <w:pPr>
        <w:pStyle w:val="1"/>
        <w:spacing w:line="360" w:lineRule="auto"/>
        <w:jc w:val="center"/>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玩具反斗城市场调研报告</w:t>
      </w:r>
    </w:p>
    <w:p w:rsidR="007B0E94" w:rsidRPr="00371E34" w:rsidRDefault="007B0E94" w:rsidP="00371E34">
      <w:pPr>
        <w:pStyle w:val="3"/>
        <w:spacing w:line="360" w:lineRule="auto"/>
        <w:jc w:val="center"/>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摘要</w:t>
      </w:r>
    </w:p>
    <w:p w:rsidR="00C84CC1" w:rsidRPr="00371E34" w:rsidRDefault="00C84CC1"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美国玩具反斗城</w:t>
      </w:r>
      <w:r w:rsidRPr="00371E34">
        <w:rPr>
          <w:rFonts w:asciiTheme="majorEastAsia" w:eastAsiaTheme="majorEastAsia" w:hAnsiTheme="majorEastAsia"/>
          <w:sz w:val="24"/>
          <w:szCs w:val="24"/>
        </w:rPr>
        <w:t>（英语：Toys "R" Us，在其标志中的写法是Toys "Я" Us）是全球最大的玩具及婴幼儿用品零售商，通过整合各类品牌，向消费者提供全方位及一站式的购物体验。</w:t>
      </w:r>
      <w:r w:rsidRPr="00371E34">
        <w:rPr>
          <w:rFonts w:asciiTheme="majorEastAsia" w:eastAsiaTheme="majorEastAsia" w:hAnsiTheme="majorEastAsia" w:hint="eastAsia"/>
          <w:sz w:val="24"/>
          <w:szCs w:val="24"/>
        </w:rPr>
        <w:t>本文通过对玩具反斗城的市场概况介绍，和玩具的</w:t>
      </w:r>
      <w:r w:rsidR="009909DB">
        <w:rPr>
          <w:rFonts w:asciiTheme="majorEastAsia" w:eastAsiaTheme="majorEastAsia" w:hAnsiTheme="majorEastAsia" w:hint="eastAsia"/>
          <w:sz w:val="24"/>
          <w:szCs w:val="24"/>
        </w:rPr>
        <w:t>国际</w:t>
      </w:r>
      <w:r w:rsidRPr="00371E34">
        <w:rPr>
          <w:rFonts w:asciiTheme="majorEastAsia" w:eastAsiaTheme="majorEastAsia" w:hAnsiTheme="majorEastAsia" w:hint="eastAsia"/>
          <w:sz w:val="24"/>
          <w:szCs w:val="24"/>
        </w:rPr>
        <w:t>市场</w:t>
      </w:r>
      <w:r w:rsidR="009909DB">
        <w:rPr>
          <w:rFonts w:asciiTheme="majorEastAsia" w:eastAsiaTheme="majorEastAsia" w:hAnsiTheme="majorEastAsia" w:hint="eastAsia"/>
          <w:sz w:val="24"/>
          <w:szCs w:val="24"/>
        </w:rPr>
        <w:t>和美国市从</w:t>
      </w:r>
      <w:r w:rsidRPr="00371E34">
        <w:rPr>
          <w:rFonts w:asciiTheme="majorEastAsia" w:eastAsiaTheme="majorEastAsia" w:hAnsiTheme="majorEastAsia" w:hint="eastAsia"/>
          <w:sz w:val="24"/>
          <w:szCs w:val="24"/>
        </w:rPr>
        <w:t>环境分析，分为宏观环境和微观环境，以及对</w:t>
      </w:r>
      <w:r w:rsidR="009909DB">
        <w:rPr>
          <w:rFonts w:asciiTheme="majorEastAsia" w:eastAsiaTheme="majorEastAsia" w:hAnsiTheme="majorEastAsia" w:hint="eastAsia"/>
          <w:sz w:val="24"/>
          <w:szCs w:val="24"/>
        </w:rPr>
        <w:t>国际销售市场和</w:t>
      </w:r>
      <w:r w:rsidRPr="00371E34">
        <w:rPr>
          <w:rFonts w:asciiTheme="majorEastAsia" w:eastAsiaTheme="majorEastAsia" w:hAnsiTheme="majorEastAsia" w:hint="eastAsia"/>
          <w:sz w:val="24"/>
          <w:szCs w:val="24"/>
        </w:rPr>
        <w:t>美国销售市场的分析和目标人群的确定来了解玩具反斗城的发展前景。通过对于反斗城的SWOT分析，来明确企业的优劣势所在，最后对玩具市场进行风险评估，并提出防范措施。</w:t>
      </w:r>
    </w:p>
    <w:p w:rsidR="00C84CC1" w:rsidRPr="00371E34" w:rsidRDefault="00C84CC1"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b/>
          <w:sz w:val="24"/>
          <w:szCs w:val="24"/>
        </w:rPr>
        <w:t>关键词</w:t>
      </w:r>
      <w:r w:rsidRPr="00371E34">
        <w:rPr>
          <w:rFonts w:asciiTheme="majorEastAsia" w:eastAsiaTheme="majorEastAsia" w:hAnsiTheme="majorEastAsia" w:hint="eastAsia"/>
          <w:sz w:val="24"/>
          <w:szCs w:val="24"/>
        </w:rPr>
        <w:t>：发展前景、风险、市场环境、SWOT</w:t>
      </w:r>
    </w:p>
    <w:p w:rsidR="00BC6582" w:rsidRPr="00371E34" w:rsidRDefault="00A56A54" w:rsidP="00371E34">
      <w:pPr>
        <w:pStyle w:val="3"/>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一、</w:t>
      </w:r>
      <w:r w:rsidR="0037261C" w:rsidRPr="00371E34">
        <w:rPr>
          <w:rFonts w:asciiTheme="majorEastAsia" w:eastAsiaTheme="majorEastAsia" w:hAnsiTheme="majorEastAsia" w:hint="eastAsia"/>
          <w:sz w:val="24"/>
          <w:szCs w:val="24"/>
        </w:rPr>
        <w:t>市场概况介绍</w:t>
      </w:r>
    </w:p>
    <w:p w:rsidR="00943DB9" w:rsidRPr="00943DB9" w:rsidRDefault="00943DB9" w:rsidP="00371E34">
      <w:pPr>
        <w:spacing w:line="360" w:lineRule="auto"/>
        <w:ind w:firstLine="420"/>
        <w:rPr>
          <w:rFonts w:asciiTheme="majorEastAsia" w:eastAsiaTheme="majorEastAsia" w:hAnsiTheme="majorEastAsia" w:hint="eastAsia"/>
          <w:b/>
          <w:sz w:val="24"/>
          <w:szCs w:val="24"/>
        </w:rPr>
      </w:pPr>
      <w:r w:rsidRPr="00943DB9">
        <w:rPr>
          <w:rFonts w:asciiTheme="majorEastAsia" w:eastAsiaTheme="majorEastAsia" w:hAnsiTheme="majorEastAsia" w:hint="eastAsia"/>
          <w:b/>
          <w:sz w:val="24"/>
          <w:szCs w:val="24"/>
        </w:rPr>
        <w:t>1.1美国市场</w:t>
      </w:r>
    </w:p>
    <w:p w:rsidR="00C84CC1" w:rsidRPr="00371E34" w:rsidRDefault="00C84CC1" w:rsidP="00371E34">
      <w:pPr>
        <w:spacing w:line="360" w:lineRule="auto"/>
        <w:ind w:firstLine="420"/>
        <w:rPr>
          <w:rFonts w:asciiTheme="majorEastAsia" w:eastAsiaTheme="majorEastAsia" w:hAnsiTheme="majorEastAsia"/>
          <w:sz w:val="24"/>
          <w:szCs w:val="24"/>
        </w:rPr>
      </w:pPr>
      <w:r w:rsidRPr="00371E34">
        <w:rPr>
          <w:rFonts w:asciiTheme="majorEastAsia" w:eastAsiaTheme="majorEastAsia" w:hAnsiTheme="majorEastAsia"/>
          <w:sz w:val="24"/>
          <w:szCs w:val="24"/>
        </w:rPr>
        <w:t>。</w:t>
      </w:r>
      <w:r w:rsidR="00B41F1C" w:rsidRPr="00371E34">
        <w:rPr>
          <w:rFonts w:asciiTheme="majorEastAsia" w:eastAsiaTheme="majorEastAsia" w:hAnsiTheme="majorEastAsia"/>
          <w:sz w:val="24"/>
          <w:szCs w:val="24"/>
        </w:rPr>
        <w:t>TOYS R</w:t>
      </w:r>
      <w:proofErr w:type="gramStart"/>
      <w:r w:rsidR="00B41F1C" w:rsidRPr="00371E34">
        <w:rPr>
          <w:rFonts w:asciiTheme="majorEastAsia" w:eastAsiaTheme="majorEastAsia" w:hAnsiTheme="majorEastAsia"/>
          <w:sz w:val="24"/>
          <w:szCs w:val="24"/>
        </w:rPr>
        <w:t>’</w:t>
      </w:r>
      <w:proofErr w:type="gramEnd"/>
      <w:r w:rsidR="00B41F1C" w:rsidRPr="00371E34">
        <w:rPr>
          <w:rFonts w:asciiTheme="majorEastAsia" w:eastAsiaTheme="majorEastAsia" w:hAnsiTheme="majorEastAsia"/>
          <w:sz w:val="24"/>
          <w:szCs w:val="24"/>
        </w:rPr>
        <w:t>US在全美共有586家，遍布各地大中小城市，一般设在城郊，邻近高速公路的购物中心（Shop Mall）。它规模庞大，玩具品种完全，每个超市大至十万尺，停车场可以停几百辆车。它既</w:t>
      </w:r>
      <w:bookmarkStart w:id="0" w:name="_GoBack"/>
      <w:bookmarkEnd w:id="0"/>
      <w:r w:rsidR="00B41F1C" w:rsidRPr="00371E34">
        <w:rPr>
          <w:rFonts w:asciiTheme="majorEastAsia" w:eastAsiaTheme="majorEastAsia" w:hAnsiTheme="majorEastAsia"/>
          <w:sz w:val="24"/>
          <w:szCs w:val="24"/>
        </w:rPr>
        <w:t>是玩具超市（一般也包括儿童用品），也是儿童游乐场。一家老小足可以在里面逛上一天，然后让父母们从信用卡中刷去几百美元，装满</w:t>
      </w:r>
      <w:proofErr w:type="gramStart"/>
      <w:r w:rsidR="00B41F1C" w:rsidRPr="00371E34">
        <w:rPr>
          <w:rFonts w:asciiTheme="majorEastAsia" w:eastAsiaTheme="majorEastAsia" w:hAnsiTheme="majorEastAsia"/>
          <w:sz w:val="24"/>
          <w:szCs w:val="24"/>
        </w:rPr>
        <w:t>一</w:t>
      </w:r>
      <w:proofErr w:type="gramEnd"/>
      <w:r w:rsidR="00B41F1C" w:rsidRPr="00371E34">
        <w:rPr>
          <w:rFonts w:asciiTheme="majorEastAsia" w:eastAsiaTheme="majorEastAsia" w:hAnsiTheme="majorEastAsia"/>
          <w:sz w:val="24"/>
          <w:szCs w:val="24"/>
        </w:rPr>
        <w:t>汽车玩具回家。TOYS R</w:t>
      </w:r>
      <w:proofErr w:type="gramStart"/>
      <w:r w:rsidR="00B41F1C" w:rsidRPr="00371E34">
        <w:rPr>
          <w:rFonts w:asciiTheme="majorEastAsia" w:eastAsiaTheme="majorEastAsia" w:hAnsiTheme="majorEastAsia"/>
          <w:sz w:val="24"/>
          <w:szCs w:val="24"/>
        </w:rPr>
        <w:t>’</w:t>
      </w:r>
      <w:proofErr w:type="gramEnd"/>
      <w:r w:rsidR="00B41F1C" w:rsidRPr="00371E34">
        <w:rPr>
          <w:rFonts w:asciiTheme="majorEastAsia" w:eastAsiaTheme="majorEastAsia" w:hAnsiTheme="majorEastAsia"/>
          <w:sz w:val="24"/>
          <w:szCs w:val="24"/>
        </w:rPr>
        <w:t>US对儿童们有特别吸引力，往往要求父母每个月能带他们去玩一次。1996年时，TOYS R</w:t>
      </w:r>
      <w:proofErr w:type="gramStart"/>
      <w:r w:rsidR="00B41F1C" w:rsidRPr="00371E34">
        <w:rPr>
          <w:rFonts w:asciiTheme="majorEastAsia" w:eastAsiaTheme="majorEastAsia" w:hAnsiTheme="majorEastAsia"/>
          <w:sz w:val="24"/>
          <w:szCs w:val="24"/>
        </w:rPr>
        <w:t>’</w:t>
      </w:r>
      <w:proofErr w:type="gramEnd"/>
      <w:r w:rsidR="00B41F1C" w:rsidRPr="00371E34">
        <w:rPr>
          <w:rFonts w:asciiTheme="majorEastAsia" w:eastAsiaTheme="majorEastAsia" w:hAnsiTheme="majorEastAsia"/>
          <w:sz w:val="24"/>
          <w:szCs w:val="24"/>
        </w:rPr>
        <w:t>US将婴儿玩具与用品独立出来，命名为BABIES R</w:t>
      </w:r>
      <w:proofErr w:type="gramStart"/>
      <w:r w:rsidR="00B41F1C" w:rsidRPr="00371E34">
        <w:rPr>
          <w:rFonts w:asciiTheme="majorEastAsia" w:eastAsiaTheme="majorEastAsia" w:hAnsiTheme="majorEastAsia"/>
          <w:sz w:val="24"/>
          <w:szCs w:val="24"/>
        </w:rPr>
        <w:t>’</w:t>
      </w:r>
      <w:proofErr w:type="gramEnd"/>
      <w:r w:rsidR="00B41F1C" w:rsidRPr="00371E34">
        <w:rPr>
          <w:rFonts w:asciiTheme="majorEastAsia" w:eastAsiaTheme="majorEastAsia" w:hAnsiTheme="majorEastAsia"/>
          <w:sz w:val="24"/>
          <w:szCs w:val="24"/>
        </w:rPr>
        <w:t>US，十年多来，全美</w:t>
      </w:r>
      <w:proofErr w:type="gramStart"/>
      <w:r w:rsidR="00B41F1C" w:rsidRPr="00371E34">
        <w:rPr>
          <w:rFonts w:asciiTheme="majorEastAsia" w:eastAsiaTheme="majorEastAsia" w:hAnsiTheme="majorEastAsia"/>
          <w:sz w:val="24"/>
          <w:szCs w:val="24"/>
        </w:rPr>
        <w:t>己发展</w:t>
      </w:r>
      <w:proofErr w:type="gramEnd"/>
      <w:r w:rsidR="00B41F1C" w:rsidRPr="00371E34">
        <w:rPr>
          <w:rFonts w:asciiTheme="majorEastAsia" w:eastAsiaTheme="majorEastAsia" w:hAnsiTheme="majorEastAsia"/>
          <w:sz w:val="24"/>
          <w:szCs w:val="24"/>
        </w:rPr>
        <w:t>到250家。买玩具要去TOYS R</w:t>
      </w:r>
      <w:proofErr w:type="gramStart"/>
      <w:r w:rsidR="00B41F1C" w:rsidRPr="00371E34">
        <w:rPr>
          <w:rFonts w:asciiTheme="majorEastAsia" w:eastAsiaTheme="majorEastAsia" w:hAnsiTheme="majorEastAsia"/>
          <w:sz w:val="24"/>
          <w:szCs w:val="24"/>
        </w:rPr>
        <w:t>’</w:t>
      </w:r>
      <w:proofErr w:type="gramEnd"/>
      <w:r w:rsidR="00B41F1C" w:rsidRPr="00371E34">
        <w:rPr>
          <w:rFonts w:asciiTheme="majorEastAsia" w:eastAsiaTheme="majorEastAsia" w:hAnsiTheme="majorEastAsia"/>
          <w:sz w:val="24"/>
          <w:szCs w:val="24"/>
        </w:rPr>
        <w:t>US，己成美国家庭与孩子们的共识。</w:t>
      </w:r>
    </w:p>
    <w:p w:rsidR="00371E34" w:rsidRDefault="00A56A54" w:rsidP="00371E34">
      <w:pPr>
        <w:spacing w:line="360" w:lineRule="auto"/>
        <w:ind w:firstLine="420"/>
        <w:rPr>
          <w:rFonts w:asciiTheme="majorEastAsia" w:eastAsiaTheme="majorEastAsia" w:hAnsiTheme="majorEastAsia" w:hint="eastAsia"/>
          <w:sz w:val="24"/>
          <w:szCs w:val="24"/>
        </w:rPr>
      </w:pPr>
      <w:r w:rsidRPr="00371E34">
        <w:rPr>
          <w:rStyle w:val="aa"/>
          <w:rFonts w:asciiTheme="majorEastAsia" w:eastAsiaTheme="majorEastAsia" w:hAnsiTheme="majorEastAsia"/>
          <w:sz w:val="24"/>
          <w:szCs w:val="24"/>
        </w:rPr>
        <w:footnoteReference w:id="1"/>
      </w:r>
    </w:p>
    <w:p w:rsidR="00943DB9" w:rsidRPr="00943DB9" w:rsidRDefault="00943DB9" w:rsidP="00371E34">
      <w:pPr>
        <w:spacing w:line="360" w:lineRule="auto"/>
        <w:ind w:firstLine="420"/>
        <w:rPr>
          <w:rFonts w:asciiTheme="majorEastAsia" w:eastAsiaTheme="majorEastAsia" w:hAnsiTheme="majorEastAsia" w:hint="eastAsia"/>
          <w:b/>
          <w:sz w:val="24"/>
          <w:szCs w:val="24"/>
        </w:rPr>
      </w:pPr>
      <w:r w:rsidRPr="00943DB9">
        <w:rPr>
          <w:rFonts w:asciiTheme="majorEastAsia" w:eastAsiaTheme="majorEastAsia" w:hAnsiTheme="majorEastAsia" w:hint="eastAsia"/>
          <w:b/>
          <w:sz w:val="24"/>
          <w:szCs w:val="24"/>
        </w:rPr>
        <w:t>1.2 国际市场</w:t>
      </w:r>
    </w:p>
    <w:p w:rsidR="00943DB9" w:rsidRDefault="00943DB9" w:rsidP="00371E34">
      <w:pPr>
        <w:spacing w:line="360" w:lineRule="auto"/>
        <w:ind w:firstLine="420"/>
        <w:rPr>
          <w:rFonts w:asciiTheme="majorEastAsia" w:eastAsiaTheme="majorEastAsia" w:hAnsiTheme="majorEastAsia" w:hint="eastAsia"/>
          <w:sz w:val="24"/>
          <w:szCs w:val="24"/>
        </w:rPr>
      </w:pPr>
      <w:r w:rsidRPr="00371E34">
        <w:rPr>
          <w:rFonts w:asciiTheme="majorEastAsia" w:eastAsiaTheme="majorEastAsia" w:hAnsiTheme="majorEastAsia"/>
          <w:sz w:val="24"/>
          <w:szCs w:val="24"/>
        </w:rPr>
        <w:t>美国和波多黎各的873家玩具“反”斗城和宝宝“反”斗城的店铺销售，还在其他国家拥有600多家店铺，并在35个国家和地区超过140家特许专卖店。玩具“反”斗城总部设在美国韦恩，新泽西州，在全球约有70,000名员工,玩具</w:t>
      </w:r>
      <w:r w:rsidRPr="00371E34">
        <w:rPr>
          <w:rFonts w:asciiTheme="majorEastAsia" w:eastAsiaTheme="majorEastAsia" w:hAnsiTheme="majorEastAsia"/>
          <w:sz w:val="24"/>
          <w:szCs w:val="24"/>
        </w:rPr>
        <w:lastRenderedPageBreak/>
        <w:t>“反”斗</w:t>
      </w:r>
      <w:proofErr w:type="gramStart"/>
      <w:r w:rsidRPr="00371E34">
        <w:rPr>
          <w:rFonts w:asciiTheme="majorEastAsia" w:eastAsiaTheme="majorEastAsia" w:hAnsiTheme="majorEastAsia"/>
          <w:sz w:val="24"/>
          <w:szCs w:val="24"/>
        </w:rPr>
        <w:t>城承诺</w:t>
      </w:r>
      <w:proofErr w:type="gramEnd"/>
      <w:r w:rsidRPr="00371E34">
        <w:rPr>
          <w:rFonts w:asciiTheme="majorEastAsia" w:eastAsiaTheme="majorEastAsia" w:hAnsiTheme="majorEastAsia"/>
          <w:sz w:val="24"/>
          <w:szCs w:val="24"/>
        </w:rPr>
        <w:t>通过专业的服务成为一名有爱心，有信誉的邻居来为儿童安全做出贡献并及时给予他们帮助</w:t>
      </w:r>
      <w:r>
        <w:rPr>
          <w:rFonts w:asciiTheme="majorEastAsia" w:eastAsiaTheme="majorEastAsia" w:hAnsiTheme="majorEastAsia" w:hint="eastAsia"/>
          <w:sz w:val="24"/>
          <w:szCs w:val="24"/>
        </w:rPr>
        <w:t>。</w:t>
      </w:r>
      <w:r w:rsidRPr="00371E34">
        <w:rPr>
          <w:rFonts w:asciiTheme="majorEastAsia" w:eastAsiaTheme="majorEastAsia" w:hAnsiTheme="majorEastAsia"/>
          <w:sz w:val="24"/>
          <w:szCs w:val="24"/>
        </w:rPr>
        <w:t>Toys "R" Us, International是玩具反斗城公司的一个分支，主要经营管理美国以外的据点。Toys "R" Us, International最初在1984年在新加坡和加拿大设置分店，今日已在全球（美国之外）设置大约700间分店。</w:t>
      </w:r>
    </w:p>
    <w:p w:rsidR="00943DB9" w:rsidRPr="00371E34" w:rsidRDefault="00943DB9" w:rsidP="00371E34">
      <w:pPr>
        <w:spacing w:line="360" w:lineRule="auto"/>
        <w:ind w:firstLine="420"/>
        <w:rPr>
          <w:rFonts w:asciiTheme="majorEastAsia" w:eastAsiaTheme="majorEastAsia" w:hAnsiTheme="majorEastAsia"/>
          <w:sz w:val="24"/>
          <w:szCs w:val="24"/>
        </w:rPr>
      </w:pPr>
    </w:p>
    <w:p w:rsidR="0037261C" w:rsidRPr="00371E34" w:rsidRDefault="00A56A54" w:rsidP="00371E34">
      <w:pPr>
        <w:pStyle w:val="3"/>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二、</w:t>
      </w:r>
      <w:r w:rsidR="0037261C" w:rsidRPr="00371E34">
        <w:rPr>
          <w:rFonts w:asciiTheme="majorEastAsia" w:eastAsiaTheme="majorEastAsia" w:hAnsiTheme="majorEastAsia" w:hint="eastAsia"/>
          <w:sz w:val="24"/>
          <w:szCs w:val="24"/>
        </w:rPr>
        <w:t>市场环境分析</w:t>
      </w:r>
    </w:p>
    <w:p w:rsidR="00A56A54" w:rsidRPr="00371E34" w:rsidRDefault="0037261C" w:rsidP="00371E34">
      <w:pPr>
        <w:pStyle w:val="4"/>
        <w:spacing w:line="360" w:lineRule="auto"/>
        <w:rPr>
          <w:rFonts w:asciiTheme="majorEastAsia" w:hAnsiTheme="majorEastAsia"/>
          <w:sz w:val="24"/>
          <w:szCs w:val="24"/>
        </w:rPr>
      </w:pPr>
      <w:r w:rsidRPr="00371E34">
        <w:rPr>
          <w:rFonts w:asciiTheme="majorEastAsia" w:hAnsiTheme="majorEastAsia" w:hint="eastAsia"/>
          <w:sz w:val="24"/>
          <w:szCs w:val="24"/>
        </w:rPr>
        <w:t>2.1宏观环境</w:t>
      </w:r>
    </w:p>
    <w:p w:rsidR="00BF73E4" w:rsidRDefault="00B40716" w:rsidP="00371E34">
      <w:pPr>
        <w:pStyle w:val="4"/>
        <w:spacing w:line="360" w:lineRule="auto"/>
        <w:rPr>
          <w:rFonts w:asciiTheme="majorEastAsia" w:hAnsiTheme="majorEastAsia" w:hint="eastAsia"/>
          <w:sz w:val="24"/>
          <w:szCs w:val="24"/>
        </w:rPr>
      </w:pPr>
      <w:r w:rsidRPr="00371E34">
        <w:rPr>
          <w:rFonts w:asciiTheme="majorEastAsia" w:hAnsiTheme="majorEastAsia" w:hint="eastAsia"/>
          <w:sz w:val="24"/>
          <w:szCs w:val="24"/>
        </w:rPr>
        <w:t>2.1.1</w:t>
      </w:r>
      <w:r w:rsidR="00BF73E4" w:rsidRPr="00371E34">
        <w:rPr>
          <w:rFonts w:asciiTheme="majorEastAsia" w:hAnsiTheme="majorEastAsia" w:hint="eastAsia"/>
          <w:sz w:val="24"/>
          <w:szCs w:val="24"/>
        </w:rPr>
        <w:t>政治和法律因素分析</w:t>
      </w:r>
    </w:p>
    <w:p w:rsidR="00AE1642" w:rsidRPr="00371E34" w:rsidRDefault="00943DB9" w:rsidP="00762BC7">
      <w:pPr>
        <w:rPr>
          <w:rFonts w:asciiTheme="majorEastAsia" w:eastAsiaTheme="majorEastAsia" w:hAnsiTheme="majorEastAsia"/>
          <w:sz w:val="24"/>
          <w:szCs w:val="24"/>
        </w:rPr>
      </w:pPr>
      <w:r w:rsidRPr="00943DB9">
        <w:rPr>
          <w:rFonts w:hint="eastAsia"/>
          <w:b/>
        </w:rPr>
        <w:t>美国市场</w:t>
      </w:r>
      <w:r w:rsidR="00762BC7" w:rsidRPr="00371E34">
        <w:rPr>
          <w:rFonts w:asciiTheme="majorEastAsia" w:eastAsiaTheme="majorEastAsia" w:hAnsiTheme="majorEastAsia"/>
          <w:b/>
          <w:sz w:val="24"/>
          <w:szCs w:val="24"/>
        </w:rPr>
        <w:br/>
      </w:r>
      <w:r w:rsidR="00762BC7" w:rsidRPr="00371E34">
        <w:rPr>
          <w:rFonts w:asciiTheme="majorEastAsia" w:eastAsiaTheme="majorEastAsia" w:hAnsiTheme="majorEastAsia"/>
          <w:sz w:val="24"/>
          <w:szCs w:val="24"/>
        </w:rPr>
        <w:t>  美国社会对玩具安全十分重视。联邦政府1969年颁布了“保护儿童和玩具安全法案”。一旦发现危及儿童安全的产品（如易燃、漏电、涂料含铅、零件脱落造成儿童吞噎等），经销商都会主动发布公告“召回”，否则政府会处以重罚，受伤害的赔偿诉讼都会达到上千万美元。</w:t>
      </w:r>
      <w:r w:rsidR="00762BC7" w:rsidRPr="00371E34">
        <w:rPr>
          <w:rFonts w:asciiTheme="majorEastAsia" w:eastAsiaTheme="majorEastAsia" w:hAnsiTheme="majorEastAsia"/>
          <w:sz w:val="24"/>
          <w:szCs w:val="24"/>
        </w:rPr>
        <w:br/>
      </w:r>
      <w:r w:rsidR="006107B3" w:rsidRPr="00371E34">
        <w:rPr>
          <w:rFonts w:asciiTheme="majorEastAsia" w:eastAsiaTheme="majorEastAsia" w:hAnsiTheme="majorEastAsia"/>
          <w:sz w:val="24"/>
          <w:szCs w:val="24"/>
        </w:rPr>
        <w:t>CPSIA 于2008年8月14日成为美国联邦法律，针对玩具产品中的各项有毒有害物质限量进行了更为严格的重新界定。所有相关产品在进入美国市场以前，必须通过</w:t>
      </w:r>
      <w:r w:rsidR="006107B3" w:rsidRPr="00371E34">
        <w:rPr>
          <w:rFonts w:asciiTheme="majorEastAsia" w:eastAsiaTheme="majorEastAsia" w:hAnsiTheme="majorEastAsia"/>
          <w:sz w:val="24"/>
          <w:szCs w:val="24"/>
        </w:rPr>
        <w:fldChar w:fldCharType="begin"/>
      </w:r>
      <w:r w:rsidR="006107B3" w:rsidRPr="00371E34">
        <w:rPr>
          <w:rFonts w:asciiTheme="majorEastAsia" w:eastAsiaTheme="majorEastAsia" w:hAnsiTheme="majorEastAsia"/>
          <w:sz w:val="24"/>
          <w:szCs w:val="24"/>
        </w:rPr>
        <w:instrText xml:space="preserve"> HYPERLINK "http://baike.baidu.com/view/1849924.htm" \t "_blank" </w:instrText>
      </w:r>
      <w:r w:rsidR="006107B3" w:rsidRPr="00371E34">
        <w:rPr>
          <w:rFonts w:asciiTheme="majorEastAsia" w:eastAsiaTheme="majorEastAsia" w:hAnsiTheme="majorEastAsia"/>
          <w:sz w:val="24"/>
          <w:szCs w:val="24"/>
        </w:rPr>
        <w:fldChar w:fldCharType="separate"/>
      </w:r>
      <w:r w:rsidR="006107B3" w:rsidRPr="00371E34">
        <w:rPr>
          <w:rStyle w:val="a6"/>
          <w:rFonts w:asciiTheme="majorEastAsia" w:eastAsiaTheme="majorEastAsia" w:hAnsiTheme="majorEastAsia"/>
          <w:color w:val="auto"/>
          <w:sz w:val="24"/>
          <w:szCs w:val="24"/>
        </w:rPr>
        <w:t>美国消费品安全委员会</w:t>
      </w:r>
      <w:r w:rsidR="006107B3" w:rsidRPr="00371E34">
        <w:rPr>
          <w:rFonts w:asciiTheme="majorEastAsia" w:eastAsiaTheme="majorEastAsia" w:hAnsiTheme="majorEastAsia"/>
          <w:sz w:val="24"/>
          <w:szCs w:val="24"/>
        </w:rPr>
        <w:fldChar w:fldCharType="end"/>
      </w:r>
      <w:r w:rsidR="006107B3" w:rsidRPr="00371E34">
        <w:rPr>
          <w:rFonts w:asciiTheme="majorEastAsia" w:eastAsiaTheme="majorEastAsia" w:hAnsiTheme="majorEastAsia"/>
          <w:sz w:val="24"/>
          <w:szCs w:val="24"/>
        </w:rPr>
        <w:t>CPSC 认可的</w:t>
      </w:r>
      <w:r w:rsidR="006107B3" w:rsidRPr="00371E34">
        <w:rPr>
          <w:rFonts w:asciiTheme="majorEastAsia" w:eastAsiaTheme="majorEastAsia" w:hAnsiTheme="majorEastAsia"/>
          <w:sz w:val="24"/>
          <w:szCs w:val="24"/>
        </w:rPr>
        <w:fldChar w:fldCharType="begin"/>
      </w:r>
      <w:r w:rsidR="006107B3" w:rsidRPr="00371E34">
        <w:rPr>
          <w:rFonts w:asciiTheme="majorEastAsia" w:eastAsiaTheme="majorEastAsia" w:hAnsiTheme="majorEastAsia"/>
          <w:sz w:val="24"/>
          <w:szCs w:val="24"/>
        </w:rPr>
        <w:instrText xml:space="preserve"> HYPERLINK "http://baike.baidu.com/view/2386846.htm" \t "_blank" </w:instrText>
      </w:r>
      <w:r w:rsidR="006107B3" w:rsidRPr="00371E34">
        <w:rPr>
          <w:rFonts w:asciiTheme="majorEastAsia" w:eastAsiaTheme="majorEastAsia" w:hAnsiTheme="majorEastAsia"/>
          <w:sz w:val="24"/>
          <w:szCs w:val="24"/>
        </w:rPr>
        <w:fldChar w:fldCharType="separate"/>
      </w:r>
      <w:r w:rsidR="006107B3" w:rsidRPr="00371E34">
        <w:rPr>
          <w:rStyle w:val="a6"/>
          <w:rFonts w:asciiTheme="majorEastAsia" w:eastAsiaTheme="majorEastAsia" w:hAnsiTheme="majorEastAsia"/>
          <w:color w:val="auto"/>
          <w:sz w:val="24"/>
          <w:szCs w:val="24"/>
        </w:rPr>
        <w:t>第三方检测机构</w:t>
      </w:r>
      <w:r w:rsidR="006107B3" w:rsidRPr="00371E34">
        <w:rPr>
          <w:rFonts w:asciiTheme="majorEastAsia" w:eastAsiaTheme="majorEastAsia" w:hAnsiTheme="majorEastAsia"/>
          <w:sz w:val="24"/>
          <w:szCs w:val="24"/>
        </w:rPr>
        <w:fldChar w:fldCharType="end"/>
      </w:r>
      <w:r w:rsidR="006107B3" w:rsidRPr="00371E34">
        <w:rPr>
          <w:rFonts w:asciiTheme="majorEastAsia" w:eastAsiaTheme="majorEastAsia" w:hAnsiTheme="majorEastAsia"/>
          <w:sz w:val="24"/>
          <w:szCs w:val="24"/>
        </w:rPr>
        <w:t>的检测，否则将面对巨额罚款并</w:t>
      </w:r>
      <w:proofErr w:type="gramStart"/>
      <w:r w:rsidR="006107B3" w:rsidRPr="00371E34">
        <w:rPr>
          <w:rFonts w:asciiTheme="majorEastAsia" w:eastAsiaTheme="majorEastAsia" w:hAnsiTheme="majorEastAsia"/>
          <w:sz w:val="24"/>
          <w:szCs w:val="24"/>
        </w:rPr>
        <w:t>导</w:t>
      </w:r>
      <w:r w:rsidR="006107B3" w:rsidRPr="00371E34">
        <w:rPr>
          <w:rFonts w:asciiTheme="majorEastAsia" w:eastAsiaTheme="majorEastAsia" w:hAnsiTheme="majorEastAsia" w:hint="eastAsia"/>
          <w:sz w:val="24"/>
          <w:szCs w:val="24"/>
        </w:rPr>
        <w:t>出</w:t>
      </w:r>
      <w:r w:rsidR="006107B3" w:rsidRPr="00371E34">
        <w:rPr>
          <w:rFonts w:asciiTheme="majorEastAsia" w:eastAsiaTheme="majorEastAsia" w:hAnsiTheme="majorEastAsia"/>
          <w:sz w:val="24"/>
          <w:szCs w:val="24"/>
        </w:rPr>
        <w:t>口</w:t>
      </w:r>
      <w:proofErr w:type="gramEnd"/>
      <w:r w:rsidR="006107B3" w:rsidRPr="00371E34">
        <w:rPr>
          <w:rFonts w:asciiTheme="majorEastAsia" w:eastAsiaTheme="majorEastAsia" w:hAnsiTheme="majorEastAsia"/>
          <w:sz w:val="24"/>
          <w:szCs w:val="24"/>
        </w:rPr>
        <w:t>中断。</w:t>
      </w:r>
    </w:p>
    <w:p w:rsidR="006107B3" w:rsidRPr="00371E34" w:rsidRDefault="006107B3"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相关法律：</w:t>
      </w:r>
      <w:r w:rsidR="00CE3160" w:rsidRPr="00371E34">
        <w:rPr>
          <w:rFonts w:asciiTheme="majorEastAsia" w:eastAsiaTheme="majorEastAsia" w:hAnsiTheme="majorEastAsia" w:hint="eastAsia"/>
          <w:sz w:val="24"/>
          <w:szCs w:val="24"/>
        </w:rPr>
        <w:t>《</w:t>
      </w:r>
      <w:r w:rsidRPr="00371E34">
        <w:rPr>
          <w:rFonts w:asciiTheme="majorEastAsia" w:eastAsiaTheme="majorEastAsia" w:hAnsiTheme="majorEastAsia"/>
          <w:sz w:val="24"/>
          <w:szCs w:val="24"/>
        </w:rPr>
        <w:t>CPSC 16CFR Part1000 to End 联邦消费品安全法令</w:t>
      </w:r>
      <w:r w:rsidR="00CE3160" w:rsidRPr="00371E34">
        <w:rPr>
          <w:rFonts w:asciiTheme="majorEastAsia" w:eastAsiaTheme="majorEastAsia" w:hAnsiTheme="majorEastAsia" w:hint="eastAsia"/>
          <w:sz w:val="24"/>
          <w:szCs w:val="24"/>
        </w:rPr>
        <w:t>》</w:t>
      </w:r>
    </w:p>
    <w:p w:rsidR="006107B3" w:rsidRPr="00371E34" w:rsidRDefault="00CE3160"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w:t>
      </w:r>
      <w:r w:rsidR="006107B3" w:rsidRPr="00371E34">
        <w:rPr>
          <w:rFonts w:asciiTheme="majorEastAsia" w:eastAsiaTheme="majorEastAsia" w:hAnsiTheme="majorEastAsia"/>
          <w:sz w:val="24"/>
          <w:szCs w:val="24"/>
        </w:rPr>
        <w:t>ASTM F963-96a 玩具安全</w:t>
      </w:r>
      <w:r w:rsidRPr="00371E34">
        <w:rPr>
          <w:rFonts w:asciiTheme="majorEastAsia" w:eastAsiaTheme="majorEastAsia" w:hAnsiTheme="majorEastAsia" w:hint="eastAsia"/>
          <w:sz w:val="24"/>
          <w:szCs w:val="24"/>
        </w:rPr>
        <w:t>》</w:t>
      </w:r>
    </w:p>
    <w:p w:rsidR="006107B3" w:rsidRDefault="00CE3160" w:rsidP="00371E34">
      <w:pPr>
        <w:spacing w:line="360" w:lineRule="auto"/>
        <w:rPr>
          <w:rFonts w:asciiTheme="majorEastAsia" w:eastAsiaTheme="majorEastAsia" w:hAnsiTheme="majorEastAsia" w:hint="eastAsia"/>
          <w:sz w:val="24"/>
          <w:szCs w:val="24"/>
        </w:rPr>
      </w:pPr>
      <w:r w:rsidRPr="00371E34">
        <w:rPr>
          <w:rFonts w:asciiTheme="majorEastAsia" w:eastAsiaTheme="majorEastAsia" w:hAnsiTheme="majorEastAsia" w:hint="eastAsia"/>
          <w:sz w:val="24"/>
          <w:szCs w:val="24"/>
        </w:rPr>
        <w:t>《</w:t>
      </w:r>
      <w:r w:rsidR="006107B3" w:rsidRPr="00371E34">
        <w:rPr>
          <w:rFonts w:asciiTheme="majorEastAsia" w:eastAsiaTheme="majorEastAsia" w:hAnsiTheme="majorEastAsia"/>
          <w:sz w:val="24"/>
          <w:szCs w:val="24"/>
        </w:rPr>
        <w:t>ANSI/UL 696 电动玩具安全</w:t>
      </w:r>
      <w:r w:rsidRPr="00371E34">
        <w:rPr>
          <w:rFonts w:asciiTheme="majorEastAsia" w:eastAsiaTheme="majorEastAsia" w:hAnsiTheme="majorEastAsia" w:hint="eastAsia"/>
          <w:sz w:val="24"/>
          <w:szCs w:val="24"/>
        </w:rPr>
        <w:t>》</w:t>
      </w:r>
    </w:p>
    <w:p w:rsidR="00D776BC" w:rsidRPr="00D776BC" w:rsidRDefault="00943DB9" w:rsidP="00D776BC">
      <w:pPr>
        <w:spacing w:line="360" w:lineRule="auto"/>
        <w:rPr>
          <w:rFonts w:asciiTheme="majorEastAsia" w:eastAsiaTheme="majorEastAsia" w:hAnsiTheme="majorEastAsia" w:hint="eastAsia"/>
          <w:b/>
          <w:sz w:val="24"/>
          <w:szCs w:val="24"/>
        </w:rPr>
      </w:pPr>
      <w:r w:rsidRPr="00943DB9">
        <w:rPr>
          <w:rFonts w:asciiTheme="majorEastAsia" w:eastAsiaTheme="majorEastAsia" w:hAnsiTheme="majorEastAsia" w:hint="eastAsia"/>
          <w:b/>
          <w:sz w:val="24"/>
          <w:szCs w:val="24"/>
        </w:rPr>
        <w:t>国际市场</w:t>
      </w:r>
    </w:p>
    <w:p w:rsidR="00D776BC" w:rsidRPr="0053685C" w:rsidRDefault="00D776BC" w:rsidP="00D776BC">
      <w:pPr>
        <w:spacing w:line="360" w:lineRule="auto"/>
        <w:ind w:firstLineChars="200" w:firstLine="480"/>
        <w:rPr>
          <w:rFonts w:hint="eastAsia"/>
          <w:sz w:val="24"/>
        </w:rPr>
      </w:pPr>
      <w:r w:rsidRPr="0053685C">
        <w:rPr>
          <w:rFonts w:hint="eastAsia"/>
          <w:sz w:val="24"/>
        </w:rPr>
        <w:t>在国际标准中，与玩具相关的主要是国际标准化组织（</w:t>
      </w:r>
      <w:r w:rsidRPr="0053685C">
        <w:rPr>
          <w:rFonts w:hint="eastAsia"/>
          <w:sz w:val="24"/>
        </w:rPr>
        <w:t>ISO</w:t>
      </w:r>
      <w:r w:rsidRPr="0053685C">
        <w:rPr>
          <w:rFonts w:hint="eastAsia"/>
          <w:sz w:val="24"/>
        </w:rPr>
        <w:t>）制定的</w:t>
      </w:r>
      <w:r w:rsidRPr="0053685C">
        <w:rPr>
          <w:rFonts w:hint="eastAsia"/>
          <w:sz w:val="24"/>
        </w:rPr>
        <w:t>ISO 8124</w:t>
      </w:r>
      <w:r w:rsidRPr="0053685C">
        <w:rPr>
          <w:rFonts w:hint="eastAsia"/>
          <w:sz w:val="24"/>
        </w:rPr>
        <w:t>玩具安全系列标准和国际电工委员会（</w:t>
      </w:r>
      <w:r w:rsidRPr="0053685C">
        <w:rPr>
          <w:rFonts w:hint="eastAsia"/>
          <w:sz w:val="24"/>
        </w:rPr>
        <w:t>IEC</w:t>
      </w:r>
      <w:r w:rsidRPr="0053685C">
        <w:rPr>
          <w:rFonts w:hint="eastAsia"/>
          <w:sz w:val="24"/>
        </w:rPr>
        <w:t>）制定的</w:t>
      </w:r>
      <w:r w:rsidRPr="0053685C">
        <w:rPr>
          <w:rFonts w:hint="eastAsia"/>
          <w:sz w:val="24"/>
        </w:rPr>
        <w:t>IEC 62115</w:t>
      </w:r>
      <w:r>
        <w:rPr>
          <w:rFonts w:hint="eastAsia"/>
          <w:sz w:val="24"/>
        </w:rPr>
        <w:t>电动玩具安全标准。</w:t>
      </w:r>
    </w:p>
    <w:p w:rsidR="00D776BC" w:rsidRPr="0053685C" w:rsidRDefault="00D776BC" w:rsidP="00D776BC">
      <w:pPr>
        <w:spacing w:line="360" w:lineRule="auto"/>
        <w:ind w:firstLine="435"/>
        <w:rPr>
          <w:rFonts w:hint="eastAsia"/>
          <w:sz w:val="24"/>
        </w:rPr>
      </w:pPr>
      <w:r w:rsidRPr="0053685C">
        <w:rPr>
          <w:rFonts w:hint="eastAsia"/>
          <w:sz w:val="24"/>
        </w:rPr>
        <w:t>在国际认证方面，国际玩具工业理事会（</w:t>
      </w:r>
      <w:r w:rsidRPr="0053685C">
        <w:rPr>
          <w:rFonts w:hint="eastAsia"/>
          <w:sz w:val="24"/>
        </w:rPr>
        <w:t>ICTI</w:t>
      </w:r>
      <w:r w:rsidRPr="0053685C">
        <w:rPr>
          <w:rFonts w:hint="eastAsia"/>
          <w:sz w:val="24"/>
        </w:rPr>
        <w:t>）推出了《国际玩具工业理事会商业运作规范》，以促使玩具厂商以合法、安全和健康的方式进行生产运作。此外，电动玩具还可利用</w:t>
      </w:r>
      <w:r w:rsidRPr="0053685C">
        <w:rPr>
          <w:rFonts w:hint="eastAsia"/>
          <w:sz w:val="24"/>
        </w:rPr>
        <w:t>IECEE CB</w:t>
      </w:r>
      <w:r w:rsidRPr="0053685C">
        <w:rPr>
          <w:rFonts w:hint="eastAsia"/>
          <w:sz w:val="24"/>
        </w:rPr>
        <w:t>体系以更方便快捷地进入国际市场。</w:t>
      </w:r>
    </w:p>
    <w:p w:rsidR="00D776BC" w:rsidRPr="0053685C" w:rsidRDefault="00D776BC" w:rsidP="00D776BC">
      <w:pPr>
        <w:spacing w:line="360" w:lineRule="auto"/>
        <w:rPr>
          <w:rFonts w:hint="eastAsia"/>
          <w:sz w:val="24"/>
        </w:rPr>
      </w:pPr>
      <w:r w:rsidRPr="0053685C">
        <w:rPr>
          <w:rFonts w:hint="eastAsia"/>
          <w:sz w:val="24"/>
        </w:rPr>
        <w:t>在</w:t>
      </w:r>
      <w:r w:rsidRPr="0053685C">
        <w:rPr>
          <w:rFonts w:hint="eastAsia"/>
          <w:sz w:val="24"/>
        </w:rPr>
        <w:t>ISO</w:t>
      </w:r>
      <w:r w:rsidRPr="0053685C">
        <w:rPr>
          <w:rFonts w:hint="eastAsia"/>
          <w:sz w:val="24"/>
        </w:rPr>
        <w:t>的技术委员会（</w:t>
      </w:r>
      <w:r w:rsidRPr="0053685C">
        <w:rPr>
          <w:rFonts w:hint="eastAsia"/>
          <w:sz w:val="24"/>
        </w:rPr>
        <w:t>TC</w:t>
      </w:r>
      <w:r w:rsidRPr="0053685C">
        <w:rPr>
          <w:rFonts w:hint="eastAsia"/>
          <w:sz w:val="24"/>
        </w:rPr>
        <w:t>）中，负责制定</w:t>
      </w:r>
      <w:r w:rsidRPr="0053685C">
        <w:rPr>
          <w:rFonts w:hint="eastAsia"/>
          <w:sz w:val="24"/>
        </w:rPr>
        <w:t>ISO 8124</w:t>
      </w:r>
      <w:r w:rsidRPr="0053685C">
        <w:rPr>
          <w:rFonts w:hint="eastAsia"/>
          <w:sz w:val="24"/>
        </w:rPr>
        <w:t>玩具安全系列标准的是</w:t>
      </w:r>
      <w:r w:rsidRPr="0053685C">
        <w:rPr>
          <w:rFonts w:hint="eastAsia"/>
          <w:sz w:val="24"/>
        </w:rPr>
        <w:t>ISO/TC 181</w:t>
      </w:r>
      <w:r w:rsidRPr="0053685C">
        <w:rPr>
          <w:rFonts w:hint="eastAsia"/>
          <w:sz w:val="24"/>
        </w:rPr>
        <w:t>玩具技术委员会。</w:t>
      </w:r>
      <w:r w:rsidRPr="0053685C">
        <w:rPr>
          <w:rFonts w:hint="eastAsia"/>
          <w:sz w:val="24"/>
        </w:rPr>
        <w:t>ISO/TC 181</w:t>
      </w:r>
      <w:r w:rsidRPr="0053685C">
        <w:rPr>
          <w:rFonts w:hint="eastAsia"/>
          <w:sz w:val="24"/>
        </w:rPr>
        <w:t>主要负责玩具在机械、物理、化学和易燃性方面安全的标准化工作，但不涉及电气方面。电动玩具的电气安全是由</w:t>
      </w:r>
      <w:r w:rsidRPr="0053685C">
        <w:rPr>
          <w:rFonts w:hint="eastAsia"/>
          <w:sz w:val="24"/>
        </w:rPr>
        <w:t>IEC</w:t>
      </w:r>
      <w:r w:rsidRPr="0053685C">
        <w:rPr>
          <w:rFonts w:hint="eastAsia"/>
          <w:sz w:val="24"/>
        </w:rPr>
        <w:t>负责的。</w:t>
      </w:r>
      <w:r w:rsidRPr="00D776BC">
        <w:rPr>
          <w:rFonts w:hint="eastAsia"/>
          <w:b/>
          <w:sz w:val="24"/>
        </w:rPr>
        <w:lastRenderedPageBreak/>
        <w:t>ISO 8124</w:t>
      </w:r>
      <w:r w:rsidRPr="00D776BC">
        <w:rPr>
          <w:rFonts w:hint="eastAsia"/>
          <w:b/>
          <w:sz w:val="24"/>
        </w:rPr>
        <w:t>玩具安全系列目前共有三个标准，如下表所示。</w:t>
      </w:r>
    </w:p>
    <w:p w:rsidR="00D776BC" w:rsidRPr="0053685C" w:rsidRDefault="00D776BC" w:rsidP="00D776BC">
      <w:pPr>
        <w:spacing w:line="360" w:lineRule="auto"/>
        <w:ind w:firstLine="435"/>
        <w:rPr>
          <w:rFonts w:hint="eastAsia"/>
          <w:sz w:val="24"/>
        </w:rPr>
      </w:pPr>
      <w:r>
        <w:rPr>
          <w:rFonts w:hint="eastAsia"/>
          <w:noProof/>
          <w:sz w:val="24"/>
        </w:rPr>
        <w:drawing>
          <wp:inline distT="0" distB="0" distL="0" distR="0">
            <wp:extent cx="4743450" cy="1257300"/>
            <wp:effectExtent l="0" t="0" r="0" b="0"/>
            <wp:docPr id="1" name="图片 1"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1257300"/>
                    </a:xfrm>
                    <a:prstGeom prst="rect">
                      <a:avLst/>
                    </a:prstGeom>
                    <a:noFill/>
                    <a:ln>
                      <a:noFill/>
                    </a:ln>
                  </pic:spPr>
                </pic:pic>
              </a:graphicData>
            </a:graphic>
          </wp:inline>
        </w:drawing>
      </w:r>
    </w:p>
    <w:p w:rsidR="00D776BC" w:rsidRDefault="00D776BC" w:rsidP="00EA39BA">
      <w:pPr>
        <w:spacing w:line="360" w:lineRule="auto"/>
        <w:rPr>
          <w:rFonts w:asciiTheme="majorEastAsia" w:eastAsiaTheme="majorEastAsia" w:hAnsiTheme="majorEastAsia" w:hint="eastAsia"/>
          <w:b/>
          <w:sz w:val="24"/>
          <w:szCs w:val="24"/>
        </w:rPr>
      </w:pPr>
    </w:p>
    <w:p w:rsidR="00BF73E4" w:rsidRDefault="00B40716" w:rsidP="00371E34">
      <w:pPr>
        <w:spacing w:line="360" w:lineRule="auto"/>
        <w:rPr>
          <w:rFonts w:asciiTheme="majorEastAsia" w:eastAsiaTheme="majorEastAsia" w:hAnsiTheme="majorEastAsia" w:hint="eastAsia"/>
          <w:b/>
          <w:sz w:val="24"/>
          <w:szCs w:val="24"/>
        </w:rPr>
      </w:pPr>
      <w:r w:rsidRPr="00371E34">
        <w:rPr>
          <w:rFonts w:asciiTheme="majorEastAsia" w:eastAsiaTheme="majorEastAsia" w:hAnsiTheme="majorEastAsia" w:hint="eastAsia"/>
          <w:b/>
          <w:sz w:val="24"/>
          <w:szCs w:val="24"/>
        </w:rPr>
        <w:t>2.1.2</w:t>
      </w:r>
      <w:r w:rsidR="00BF73E4" w:rsidRPr="00371E34">
        <w:rPr>
          <w:rFonts w:asciiTheme="majorEastAsia" w:eastAsiaTheme="majorEastAsia" w:hAnsiTheme="majorEastAsia" w:hint="eastAsia"/>
          <w:b/>
          <w:sz w:val="24"/>
          <w:szCs w:val="24"/>
        </w:rPr>
        <w:t>经济因素分析</w:t>
      </w:r>
    </w:p>
    <w:p w:rsidR="00D776BC" w:rsidRPr="00371E34" w:rsidRDefault="00D776BC" w:rsidP="00371E34">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美国市场</w:t>
      </w:r>
    </w:p>
    <w:p w:rsidR="006107B3" w:rsidRDefault="006107B3" w:rsidP="00371E34">
      <w:pPr>
        <w:spacing w:line="360" w:lineRule="auto"/>
        <w:rPr>
          <w:rFonts w:asciiTheme="majorEastAsia" w:eastAsiaTheme="majorEastAsia" w:hAnsiTheme="majorEastAsia" w:hint="eastAsia"/>
          <w:sz w:val="24"/>
          <w:szCs w:val="24"/>
        </w:rPr>
      </w:pPr>
      <w:r w:rsidRPr="00371E34">
        <w:rPr>
          <w:rFonts w:asciiTheme="majorEastAsia" w:eastAsiaTheme="majorEastAsia" w:hAnsiTheme="majorEastAsia"/>
          <w:sz w:val="24"/>
          <w:szCs w:val="24"/>
        </w:rPr>
        <w:t>2001年美国经济出现衰退和受到“9.11”恐怖事件的严重影响，但美国玩具业仍呈发展态势，玩具销售总额比上一年增长10%，其中传统玩具销售额比上年增长1.7%，电子游戏玩具增长43%。</w:t>
      </w:r>
      <w:r w:rsidR="00CE3160" w:rsidRPr="00371E34">
        <w:rPr>
          <w:rFonts w:asciiTheme="majorEastAsia" w:eastAsiaTheme="majorEastAsia" w:hAnsiTheme="majorEastAsia" w:hint="eastAsia"/>
          <w:sz w:val="24"/>
          <w:szCs w:val="24"/>
        </w:rPr>
        <w:t>美国是国有高度发达的现代市场经济，是世界第一经济强国。20世纪90年代，以信息、生物技术产业为代表的新经济蓬勃发展，受此推动，美经济经历了长达十年的增长期。2010年，美国国内生产总值高达14。624</w:t>
      </w:r>
      <w:proofErr w:type="gramStart"/>
      <w:r w:rsidR="00CE3160" w:rsidRPr="00371E34">
        <w:rPr>
          <w:rFonts w:asciiTheme="majorEastAsia" w:eastAsiaTheme="majorEastAsia" w:hAnsiTheme="majorEastAsia" w:hint="eastAsia"/>
          <w:sz w:val="24"/>
          <w:szCs w:val="24"/>
        </w:rPr>
        <w:t>万亿</w:t>
      </w:r>
      <w:proofErr w:type="gramEnd"/>
      <w:r w:rsidR="00CE3160" w:rsidRPr="00371E34">
        <w:rPr>
          <w:rFonts w:asciiTheme="majorEastAsia" w:eastAsiaTheme="majorEastAsia" w:hAnsiTheme="majorEastAsia" w:hint="eastAsia"/>
          <w:sz w:val="24"/>
          <w:szCs w:val="24"/>
        </w:rPr>
        <w:t>美元（2010年，世界国家和地区第1名）。人均GDP为47，132美元（世界国家和地区第9名）。经济发达的美国人使得对于玩具这项精神物质消费较其他国家更多。</w:t>
      </w:r>
    </w:p>
    <w:p w:rsidR="00D776BC" w:rsidRPr="00D776BC" w:rsidRDefault="00D776BC" w:rsidP="00371E34">
      <w:pPr>
        <w:spacing w:line="360" w:lineRule="auto"/>
        <w:rPr>
          <w:rFonts w:asciiTheme="majorEastAsia" w:eastAsiaTheme="majorEastAsia" w:hAnsiTheme="majorEastAsia" w:hint="eastAsia"/>
          <w:b/>
          <w:sz w:val="24"/>
          <w:szCs w:val="24"/>
        </w:rPr>
      </w:pPr>
      <w:r w:rsidRPr="00D776BC">
        <w:rPr>
          <w:rFonts w:asciiTheme="majorEastAsia" w:eastAsiaTheme="majorEastAsia" w:hAnsiTheme="majorEastAsia" w:hint="eastAsia"/>
          <w:b/>
          <w:sz w:val="24"/>
          <w:szCs w:val="24"/>
        </w:rPr>
        <w:t xml:space="preserve">国际市场  </w:t>
      </w:r>
    </w:p>
    <w:p w:rsidR="00F636D6" w:rsidRDefault="00D776BC" w:rsidP="00F636D6">
      <w:pPr>
        <w:spacing w:line="360" w:lineRule="auto"/>
        <w:rPr>
          <w:rFonts w:asciiTheme="majorEastAsia" w:eastAsiaTheme="majorEastAsia" w:hAnsiTheme="majorEastAsia" w:hint="eastAsia"/>
          <w:sz w:val="24"/>
          <w:szCs w:val="24"/>
        </w:rPr>
      </w:pPr>
      <w:r w:rsidRPr="00F636D6">
        <w:rPr>
          <w:rFonts w:asciiTheme="majorEastAsia" w:eastAsiaTheme="majorEastAsia" w:hAnsiTheme="majorEastAsia"/>
          <w:sz w:val="24"/>
          <w:szCs w:val="24"/>
        </w:rPr>
        <w:t>德国</w:t>
      </w:r>
      <w:r w:rsidRPr="00D776BC">
        <w:rPr>
          <w:rFonts w:asciiTheme="majorEastAsia" w:eastAsiaTheme="majorEastAsia" w:hAnsiTheme="majorEastAsia"/>
          <w:sz w:val="24"/>
          <w:szCs w:val="24"/>
        </w:rPr>
        <w:t>联邦儿童玩具批发商协会干事长费舍尔（</w:t>
      </w:r>
      <w:proofErr w:type="spellStart"/>
      <w:r w:rsidRPr="00D776BC">
        <w:rPr>
          <w:rFonts w:asciiTheme="majorEastAsia" w:eastAsiaTheme="majorEastAsia" w:hAnsiTheme="majorEastAsia"/>
          <w:sz w:val="24"/>
          <w:szCs w:val="24"/>
        </w:rPr>
        <w:t>WillyFischer</w:t>
      </w:r>
      <w:proofErr w:type="spellEnd"/>
      <w:r w:rsidRPr="00D776BC">
        <w:rPr>
          <w:rFonts w:asciiTheme="majorEastAsia" w:eastAsiaTheme="majorEastAsia" w:hAnsiTheme="majorEastAsia"/>
          <w:sz w:val="24"/>
          <w:szCs w:val="24"/>
        </w:rPr>
        <w:t>周四在德国纽伦堡表示，全球销售的儿童玩具大部分在中国生产，由于中国生产成本大幅上升，今年的儿童玩具价格将会以两位数速度大幅走高。</w:t>
      </w:r>
    </w:p>
    <w:p w:rsidR="00D776BC" w:rsidRPr="00D776BC" w:rsidRDefault="00D776BC" w:rsidP="00F636D6">
      <w:pPr>
        <w:spacing w:line="360" w:lineRule="auto"/>
        <w:rPr>
          <w:rFonts w:asciiTheme="majorEastAsia" w:eastAsiaTheme="majorEastAsia" w:hAnsiTheme="majorEastAsia"/>
          <w:sz w:val="24"/>
          <w:szCs w:val="24"/>
        </w:rPr>
      </w:pPr>
      <w:r w:rsidRPr="00D776BC">
        <w:rPr>
          <w:rFonts w:asciiTheme="majorEastAsia" w:eastAsiaTheme="majorEastAsia" w:hAnsiTheme="majorEastAsia"/>
          <w:sz w:val="24"/>
          <w:szCs w:val="24"/>
        </w:rPr>
        <w:t>进入法国儿童</w:t>
      </w:r>
      <w:proofErr w:type="gramStart"/>
      <w:r w:rsidRPr="00D776BC">
        <w:rPr>
          <w:rFonts w:asciiTheme="majorEastAsia" w:eastAsiaTheme="majorEastAsia" w:hAnsiTheme="majorEastAsia"/>
          <w:sz w:val="24"/>
          <w:szCs w:val="24"/>
        </w:rPr>
        <w:t>玩具网</w:t>
      </w:r>
      <w:proofErr w:type="gramEnd"/>
      <w:r w:rsidRPr="00D776BC">
        <w:rPr>
          <w:rFonts w:asciiTheme="majorEastAsia" w:eastAsiaTheme="majorEastAsia" w:hAnsiTheme="majorEastAsia"/>
          <w:sz w:val="24"/>
          <w:szCs w:val="24"/>
        </w:rPr>
        <w:t>市场领先的品牌是美国的儿童玩具</w:t>
      </w:r>
      <w:proofErr w:type="spellStart"/>
      <w:r w:rsidRPr="00D776BC">
        <w:rPr>
          <w:rFonts w:asciiTheme="majorEastAsia" w:eastAsiaTheme="majorEastAsia" w:hAnsiTheme="majorEastAsia"/>
          <w:sz w:val="24"/>
          <w:szCs w:val="24"/>
        </w:rPr>
        <w:t>ToysRUs</w:t>
      </w:r>
      <w:proofErr w:type="spellEnd"/>
      <w:r w:rsidRPr="00D776BC">
        <w:rPr>
          <w:rFonts w:asciiTheme="majorEastAsia" w:eastAsiaTheme="majorEastAsia" w:hAnsiTheme="majorEastAsia"/>
          <w:sz w:val="24"/>
          <w:szCs w:val="24"/>
        </w:rPr>
        <w:t>，其在线注册订购只需一分钟时间，其次是Mytoys.com，之后是德国、奥地利和瑞士。德国Otto分公司2009年在法国的</w:t>
      </w:r>
      <w:proofErr w:type="gramStart"/>
      <w:r w:rsidRPr="00D776BC">
        <w:rPr>
          <w:rFonts w:asciiTheme="majorEastAsia" w:eastAsiaTheme="majorEastAsia" w:hAnsiTheme="majorEastAsia"/>
          <w:sz w:val="24"/>
          <w:szCs w:val="24"/>
        </w:rPr>
        <w:t>网购儿童</w:t>
      </w:r>
      <w:proofErr w:type="gramEnd"/>
      <w:r w:rsidRPr="00D776BC">
        <w:rPr>
          <w:rFonts w:asciiTheme="majorEastAsia" w:eastAsiaTheme="majorEastAsia" w:hAnsiTheme="majorEastAsia"/>
          <w:sz w:val="24"/>
          <w:szCs w:val="24"/>
        </w:rPr>
        <w:t>玩具销售额为2亿欧元，目前其销售额还在不断增长。据统计，德国占儿童玩具市场远程销售的17%，英国占21%，而法国仅占3.7%。报道说，在线儿童玩具的销售的增长使专卖店感到堪忧。</w:t>
      </w:r>
    </w:p>
    <w:p w:rsidR="00BF73E4" w:rsidRPr="00371E34" w:rsidRDefault="00B40716" w:rsidP="00371E34">
      <w:pPr>
        <w:spacing w:line="360" w:lineRule="auto"/>
        <w:rPr>
          <w:rFonts w:asciiTheme="majorEastAsia" w:eastAsiaTheme="majorEastAsia" w:hAnsiTheme="majorEastAsia"/>
          <w:b/>
          <w:sz w:val="24"/>
          <w:szCs w:val="24"/>
        </w:rPr>
      </w:pPr>
      <w:r w:rsidRPr="00371E34">
        <w:rPr>
          <w:rFonts w:asciiTheme="majorEastAsia" w:eastAsiaTheme="majorEastAsia" w:hAnsiTheme="majorEastAsia" w:hint="eastAsia"/>
          <w:b/>
          <w:sz w:val="24"/>
          <w:szCs w:val="24"/>
        </w:rPr>
        <w:t>2.1.3</w:t>
      </w:r>
      <w:r w:rsidR="00BF73E4" w:rsidRPr="00371E34">
        <w:rPr>
          <w:rFonts w:asciiTheme="majorEastAsia" w:eastAsiaTheme="majorEastAsia" w:hAnsiTheme="majorEastAsia" w:hint="eastAsia"/>
          <w:b/>
          <w:sz w:val="24"/>
          <w:szCs w:val="24"/>
        </w:rPr>
        <w:t>社会与文化因素分析</w:t>
      </w:r>
    </w:p>
    <w:p w:rsidR="00325B62" w:rsidRPr="00371E34" w:rsidRDefault="00AE1642"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美国人善于创造英雄。从而吸引儿童们争相崇拜。美国的玩具行业之所以发达与它本身固有文化的多元是分不开的。</w:t>
      </w:r>
      <w:r w:rsidR="00325B62" w:rsidRPr="00371E34">
        <w:rPr>
          <w:rFonts w:asciiTheme="majorEastAsia" w:eastAsiaTheme="majorEastAsia" w:hAnsiTheme="majorEastAsia"/>
          <w:sz w:val="24"/>
          <w:szCs w:val="24"/>
        </w:rPr>
        <w:t>世界上第一座儿童</w:t>
      </w:r>
      <w:hyperlink r:id="rId10" w:tgtFrame="_blank" w:history="1">
        <w:r w:rsidR="00325B62" w:rsidRPr="00371E34">
          <w:rPr>
            <w:rStyle w:val="a6"/>
            <w:rFonts w:asciiTheme="majorEastAsia" w:eastAsiaTheme="majorEastAsia" w:hAnsiTheme="majorEastAsia"/>
            <w:color w:val="auto"/>
            <w:sz w:val="24"/>
            <w:szCs w:val="24"/>
          </w:rPr>
          <w:t>博物馆</w:t>
        </w:r>
      </w:hyperlink>
      <w:r w:rsidR="00325B62" w:rsidRPr="00371E34">
        <w:rPr>
          <w:rFonts w:asciiTheme="majorEastAsia" w:eastAsiaTheme="majorEastAsia" w:hAnsiTheme="majorEastAsia"/>
          <w:sz w:val="24"/>
          <w:szCs w:val="24"/>
        </w:rPr>
        <w:t>——布鲁克林儿童博物馆1899年诞生于</w:t>
      </w:r>
      <w:r w:rsidR="00325B62" w:rsidRPr="00371E34">
        <w:rPr>
          <w:rFonts w:asciiTheme="majorEastAsia" w:eastAsiaTheme="majorEastAsia" w:hAnsiTheme="majorEastAsia"/>
          <w:sz w:val="24"/>
          <w:szCs w:val="24"/>
        </w:rPr>
        <w:fldChar w:fldCharType="begin"/>
      </w:r>
      <w:r w:rsidR="00325B62" w:rsidRPr="00371E34">
        <w:rPr>
          <w:rFonts w:asciiTheme="majorEastAsia" w:eastAsiaTheme="majorEastAsia" w:hAnsiTheme="majorEastAsia"/>
          <w:sz w:val="24"/>
          <w:szCs w:val="24"/>
        </w:rPr>
        <w:instrText xml:space="preserve"> HYPERLINK "http://baike.baidu.com/view/2398.htm" \t "_blank" </w:instrText>
      </w:r>
      <w:r w:rsidR="00325B62" w:rsidRPr="00371E34">
        <w:rPr>
          <w:rFonts w:asciiTheme="majorEastAsia" w:eastAsiaTheme="majorEastAsia" w:hAnsiTheme="majorEastAsia"/>
          <w:sz w:val="24"/>
          <w:szCs w:val="24"/>
        </w:rPr>
        <w:fldChar w:fldCharType="separate"/>
      </w:r>
      <w:r w:rsidR="00325B62" w:rsidRPr="00371E34">
        <w:rPr>
          <w:rStyle w:val="a6"/>
          <w:rFonts w:asciiTheme="majorEastAsia" w:eastAsiaTheme="majorEastAsia" w:hAnsiTheme="majorEastAsia"/>
          <w:color w:val="auto"/>
          <w:sz w:val="24"/>
          <w:szCs w:val="24"/>
        </w:rPr>
        <w:t>美国</w:t>
      </w:r>
      <w:r w:rsidR="00325B62" w:rsidRPr="00371E34">
        <w:rPr>
          <w:rFonts w:asciiTheme="majorEastAsia" w:eastAsiaTheme="majorEastAsia" w:hAnsiTheme="majorEastAsia"/>
          <w:sz w:val="24"/>
          <w:szCs w:val="24"/>
        </w:rPr>
        <w:fldChar w:fldCharType="end"/>
      </w:r>
      <w:r w:rsidR="00325B62" w:rsidRPr="00371E34">
        <w:rPr>
          <w:rFonts w:asciiTheme="majorEastAsia" w:eastAsiaTheme="majorEastAsia" w:hAnsiTheme="majorEastAsia"/>
          <w:sz w:val="24"/>
          <w:szCs w:val="24"/>
        </w:rPr>
        <w:t>，而世界上最大的儿童博物馆——美国</w:t>
      </w:r>
      <w:r w:rsidR="00325B62" w:rsidRPr="00371E34">
        <w:rPr>
          <w:rFonts w:asciiTheme="majorEastAsia" w:eastAsiaTheme="majorEastAsia" w:hAnsiTheme="majorEastAsia"/>
          <w:sz w:val="24"/>
          <w:szCs w:val="24"/>
        </w:rPr>
        <w:fldChar w:fldCharType="begin"/>
      </w:r>
      <w:r w:rsidR="00325B62" w:rsidRPr="00371E34">
        <w:rPr>
          <w:rFonts w:asciiTheme="majorEastAsia" w:eastAsiaTheme="majorEastAsia" w:hAnsiTheme="majorEastAsia"/>
          <w:sz w:val="24"/>
          <w:szCs w:val="24"/>
        </w:rPr>
        <w:instrText xml:space="preserve"> HYPERLINK "http://baike.baidu.com/view/1260577.htm" \t "_blank" </w:instrText>
      </w:r>
      <w:r w:rsidR="00325B62" w:rsidRPr="00371E34">
        <w:rPr>
          <w:rFonts w:asciiTheme="majorEastAsia" w:eastAsiaTheme="majorEastAsia" w:hAnsiTheme="majorEastAsia"/>
          <w:sz w:val="24"/>
          <w:szCs w:val="24"/>
        </w:rPr>
        <w:fldChar w:fldCharType="separate"/>
      </w:r>
      <w:r w:rsidR="00325B62" w:rsidRPr="00371E34">
        <w:rPr>
          <w:rStyle w:val="a6"/>
          <w:rFonts w:asciiTheme="majorEastAsia" w:eastAsiaTheme="majorEastAsia" w:hAnsiTheme="majorEastAsia"/>
          <w:color w:val="auto"/>
          <w:sz w:val="24"/>
          <w:szCs w:val="24"/>
        </w:rPr>
        <w:t>印第安</w:t>
      </w:r>
      <w:r w:rsidR="00325B62" w:rsidRPr="00371E34">
        <w:rPr>
          <w:rFonts w:asciiTheme="majorEastAsia" w:eastAsiaTheme="majorEastAsia" w:hAnsiTheme="majorEastAsia"/>
          <w:sz w:val="24"/>
          <w:szCs w:val="24"/>
        </w:rPr>
        <w:fldChar w:fldCharType="end"/>
      </w:r>
      <w:r w:rsidR="00325B62" w:rsidRPr="00371E34">
        <w:rPr>
          <w:rFonts w:asciiTheme="majorEastAsia" w:eastAsiaTheme="majorEastAsia" w:hAnsiTheme="majorEastAsia"/>
          <w:sz w:val="24"/>
          <w:szCs w:val="24"/>
        </w:rPr>
        <w:t>那波利</w:t>
      </w:r>
      <w:r w:rsidR="00325B62" w:rsidRPr="00371E34">
        <w:rPr>
          <w:rFonts w:asciiTheme="majorEastAsia" w:eastAsiaTheme="majorEastAsia" w:hAnsiTheme="majorEastAsia"/>
          <w:sz w:val="24"/>
          <w:szCs w:val="24"/>
        </w:rPr>
        <w:lastRenderedPageBreak/>
        <w:t>斯儿童博物馆简直就是一个玩具的天堂，</w:t>
      </w:r>
      <w:r w:rsidRPr="00371E34">
        <w:rPr>
          <w:rFonts w:asciiTheme="majorEastAsia" w:eastAsiaTheme="majorEastAsia" w:hAnsiTheme="majorEastAsia"/>
          <w:sz w:val="24"/>
          <w:szCs w:val="24"/>
        </w:rPr>
        <w:t>2001年美国玩具业许多成功的典范均与及时抓住市场机会进行玩具发明创造有着密切的关系。比如电影侏罗纪公园III、哈利波特、指环王等的发行，使孩子们对电影里的人物产生了浓厚的兴趣，玩具商及时抓住这一市场机会，发明创造了许多仿电影人物，结果去年美国此类产品的销量比2000年猛增36.2%。“9.11”事件以后，美国人人都在颂扬英雄，孩子们也一样，他们争相购买</w:t>
      </w:r>
      <w:proofErr w:type="gramStart"/>
      <w:r w:rsidRPr="00371E34">
        <w:rPr>
          <w:rFonts w:asciiTheme="majorEastAsia" w:eastAsiaTheme="majorEastAsia" w:hAnsiTheme="majorEastAsia"/>
          <w:sz w:val="24"/>
          <w:szCs w:val="24"/>
        </w:rPr>
        <w:t>仿英雄</w:t>
      </w:r>
      <w:proofErr w:type="gramEnd"/>
      <w:r w:rsidRPr="00371E34">
        <w:rPr>
          <w:rFonts w:asciiTheme="majorEastAsia" w:eastAsiaTheme="majorEastAsia" w:hAnsiTheme="majorEastAsia"/>
          <w:sz w:val="24"/>
          <w:szCs w:val="24"/>
        </w:rPr>
        <w:t>人物的玩具，从而使这类玩具畅销全美。</w:t>
      </w:r>
    </w:p>
    <w:p w:rsidR="00BF73E4" w:rsidRPr="00371E34" w:rsidRDefault="00BF73E4" w:rsidP="00371E34">
      <w:pPr>
        <w:spacing w:line="360" w:lineRule="auto"/>
        <w:rPr>
          <w:rFonts w:asciiTheme="majorEastAsia" w:eastAsiaTheme="majorEastAsia" w:hAnsiTheme="majorEastAsia"/>
          <w:sz w:val="24"/>
          <w:szCs w:val="24"/>
        </w:rPr>
      </w:pPr>
    </w:p>
    <w:p w:rsidR="0037261C" w:rsidRPr="00371E34" w:rsidRDefault="0037261C" w:rsidP="00371E34">
      <w:pPr>
        <w:pStyle w:val="4"/>
        <w:spacing w:line="360" w:lineRule="auto"/>
        <w:rPr>
          <w:rFonts w:asciiTheme="majorEastAsia" w:hAnsiTheme="majorEastAsia"/>
          <w:sz w:val="24"/>
          <w:szCs w:val="24"/>
        </w:rPr>
      </w:pPr>
      <w:r w:rsidRPr="00371E34">
        <w:rPr>
          <w:rFonts w:asciiTheme="majorEastAsia" w:hAnsiTheme="majorEastAsia" w:hint="eastAsia"/>
          <w:sz w:val="24"/>
          <w:szCs w:val="24"/>
        </w:rPr>
        <w:t>2.2微观环境</w:t>
      </w:r>
    </w:p>
    <w:p w:rsidR="00BF73E4" w:rsidRPr="00371E34" w:rsidRDefault="00D324A6" w:rsidP="00371E34">
      <w:pPr>
        <w:spacing w:line="360" w:lineRule="auto"/>
        <w:rPr>
          <w:rFonts w:asciiTheme="majorEastAsia" w:eastAsiaTheme="majorEastAsia" w:hAnsiTheme="majorEastAsia"/>
          <w:b/>
          <w:sz w:val="24"/>
          <w:szCs w:val="24"/>
        </w:rPr>
      </w:pPr>
      <w:r w:rsidRPr="00371E34">
        <w:rPr>
          <w:rFonts w:asciiTheme="majorEastAsia" w:eastAsiaTheme="majorEastAsia" w:hAnsiTheme="majorEastAsia" w:hint="eastAsia"/>
          <w:b/>
          <w:sz w:val="24"/>
          <w:szCs w:val="24"/>
        </w:rPr>
        <w:t>2.2.1</w:t>
      </w:r>
      <w:r w:rsidR="00BF73E4" w:rsidRPr="00371E34">
        <w:rPr>
          <w:rFonts w:asciiTheme="majorEastAsia" w:eastAsiaTheme="majorEastAsia" w:hAnsiTheme="majorEastAsia" w:hint="eastAsia"/>
          <w:b/>
          <w:sz w:val="24"/>
          <w:szCs w:val="24"/>
        </w:rPr>
        <w:t>微观经济因素分析</w:t>
      </w:r>
    </w:p>
    <w:p w:rsidR="0071653C" w:rsidRPr="00371E34" w:rsidRDefault="0071653C" w:rsidP="00371E34">
      <w:pPr>
        <w:spacing w:line="360" w:lineRule="auto"/>
        <w:rPr>
          <w:rFonts w:asciiTheme="majorEastAsia" w:eastAsiaTheme="majorEastAsia" w:hAnsiTheme="majorEastAsia"/>
          <w:b/>
          <w:sz w:val="24"/>
          <w:szCs w:val="24"/>
        </w:rPr>
      </w:pPr>
      <w:r w:rsidRPr="00371E34">
        <w:rPr>
          <w:rFonts w:asciiTheme="majorEastAsia" w:eastAsiaTheme="majorEastAsia" w:hAnsiTheme="majorEastAsia"/>
          <w:b/>
          <w:sz w:val="24"/>
          <w:szCs w:val="24"/>
        </w:rPr>
        <w:fldChar w:fldCharType="begin"/>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hint="eastAsia"/>
          <w:b/>
          <w:sz w:val="24"/>
          <w:szCs w:val="24"/>
        </w:rPr>
        <w:instrText>= 1 \* GB2</w:instrText>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b/>
          <w:sz w:val="24"/>
          <w:szCs w:val="24"/>
        </w:rPr>
        <w:fldChar w:fldCharType="separate"/>
      </w:r>
      <w:r w:rsidRPr="00371E34">
        <w:rPr>
          <w:rFonts w:asciiTheme="majorEastAsia" w:eastAsiaTheme="majorEastAsia" w:hAnsiTheme="majorEastAsia" w:hint="eastAsia"/>
          <w:b/>
          <w:sz w:val="24"/>
          <w:szCs w:val="24"/>
        </w:rPr>
        <w:t>⑴</w:t>
      </w:r>
      <w:r w:rsidRPr="00371E34">
        <w:rPr>
          <w:rFonts w:asciiTheme="majorEastAsia" w:eastAsiaTheme="majorEastAsia" w:hAnsiTheme="majorEastAsia"/>
          <w:b/>
          <w:sz w:val="24"/>
          <w:szCs w:val="24"/>
        </w:rPr>
        <w:fldChar w:fldCharType="end"/>
      </w:r>
      <w:r w:rsidRPr="00371E34">
        <w:rPr>
          <w:rFonts w:asciiTheme="majorEastAsia" w:eastAsiaTheme="majorEastAsia" w:hAnsiTheme="majorEastAsia" w:hint="eastAsia"/>
          <w:b/>
          <w:sz w:val="24"/>
          <w:szCs w:val="24"/>
        </w:rPr>
        <w:t>关税管理制度 </w:t>
      </w:r>
    </w:p>
    <w:p w:rsidR="0071653C" w:rsidRPr="00371E34" w:rsidRDefault="0071653C"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１９３０年关税法》、《１９８８年综合贸易和竞争法》等是规范美国关税制定和征收的主要法律。美国国会根据《１９８８年综合贸易和竞争法》制定《协调关税表》，于１９８９年１月１日生效。美国国际贸易委员会根据美国国会的要求修改或维持《协调关税表》，美国国土安全部下属的海关和边境保护局负责解释和执行《协调关税表》和其他海关法律</w:t>
      </w:r>
    </w:p>
    <w:p w:rsidR="0071653C" w:rsidRPr="00371E34" w:rsidRDefault="0071653C" w:rsidP="00371E34">
      <w:pPr>
        <w:spacing w:line="360" w:lineRule="auto"/>
        <w:rPr>
          <w:rFonts w:asciiTheme="majorEastAsia" w:eastAsiaTheme="majorEastAsia" w:hAnsiTheme="majorEastAsia"/>
          <w:b/>
          <w:sz w:val="24"/>
          <w:szCs w:val="24"/>
        </w:rPr>
      </w:pPr>
      <w:r w:rsidRPr="00371E34">
        <w:rPr>
          <w:rFonts w:asciiTheme="majorEastAsia" w:eastAsiaTheme="majorEastAsia" w:hAnsiTheme="majorEastAsia"/>
          <w:b/>
          <w:sz w:val="24"/>
          <w:szCs w:val="24"/>
        </w:rPr>
        <w:fldChar w:fldCharType="begin"/>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hint="eastAsia"/>
          <w:b/>
          <w:sz w:val="24"/>
          <w:szCs w:val="24"/>
        </w:rPr>
        <w:instrText>= 2 \* GB2</w:instrText>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b/>
          <w:sz w:val="24"/>
          <w:szCs w:val="24"/>
        </w:rPr>
        <w:fldChar w:fldCharType="separate"/>
      </w:r>
      <w:r w:rsidRPr="00371E34">
        <w:rPr>
          <w:rFonts w:asciiTheme="majorEastAsia" w:eastAsiaTheme="majorEastAsia" w:hAnsiTheme="majorEastAsia" w:hint="eastAsia"/>
          <w:b/>
          <w:sz w:val="24"/>
          <w:szCs w:val="24"/>
        </w:rPr>
        <w:t>⑵</w:t>
      </w:r>
      <w:r w:rsidRPr="00371E34">
        <w:rPr>
          <w:rFonts w:asciiTheme="majorEastAsia" w:eastAsiaTheme="majorEastAsia" w:hAnsiTheme="majorEastAsia"/>
          <w:b/>
          <w:sz w:val="24"/>
          <w:szCs w:val="24"/>
        </w:rPr>
        <w:fldChar w:fldCharType="end"/>
      </w:r>
      <w:r w:rsidRPr="00371E34">
        <w:rPr>
          <w:rFonts w:asciiTheme="majorEastAsia" w:eastAsiaTheme="majorEastAsia" w:hAnsiTheme="majorEastAsia" w:hint="eastAsia"/>
          <w:b/>
          <w:sz w:val="24"/>
          <w:szCs w:val="24"/>
        </w:rPr>
        <w:t>投资壁垒 </w:t>
      </w:r>
    </w:p>
    <w:p w:rsidR="0071653C" w:rsidRPr="00371E34" w:rsidRDefault="0071653C"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２００８年１１月２２日，美国财政部为实施《２００７年外国投资和国家安全法》而公布的《关于外国人收购、兼并和接管的条例》是非常严格的限制外资规定，其中存在着诸多不利于外国投资者的障碍</w:t>
      </w:r>
    </w:p>
    <w:p w:rsidR="00BF73E4" w:rsidRPr="00371E34" w:rsidRDefault="00D324A6" w:rsidP="00371E34">
      <w:pPr>
        <w:spacing w:line="360" w:lineRule="auto"/>
        <w:rPr>
          <w:rFonts w:asciiTheme="majorEastAsia" w:eastAsiaTheme="majorEastAsia" w:hAnsiTheme="majorEastAsia"/>
          <w:b/>
          <w:sz w:val="24"/>
          <w:szCs w:val="24"/>
        </w:rPr>
      </w:pPr>
      <w:r w:rsidRPr="00371E34">
        <w:rPr>
          <w:rFonts w:asciiTheme="majorEastAsia" w:eastAsiaTheme="majorEastAsia" w:hAnsiTheme="majorEastAsia" w:hint="eastAsia"/>
          <w:b/>
          <w:sz w:val="24"/>
          <w:szCs w:val="24"/>
        </w:rPr>
        <w:t>2.2.2</w:t>
      </w:r>
      <w:r w:rsidR="00762BC7">
        <w:rPr>
          <w:rFonts w:asciiTheme="majorEastAsia" w:eastAsiaTheme="majorEastAsia" w:hAnsiTheme="majorEastAsia" w:hint="eastAsia"/>
          <w:b/>
          <w:sz w:val="24"/>
          <w:szCs w:val="24"/>
        </w:rPr>
        <w:t>玩具行业</w:t>
      </w:r>
      <w:r w:rsidR="00BF73E4" w:rsidRPr="00371E34">
        <w:rPr>
          <w:rFonts w:asciiTheme="majorEastAsia" w:eastAsiaTheme="majorEastAsia" w:hAnsiTheme="majorEastAsia" w:hint="eastAsia"/>
          <w:b/>
          <w:sz w:val="24"/>
          <w:szCs w:val="24"/>
        </w:rPr>
        <w:t>竞争者分析</w:t>
      </w:r>
    </w:p>
    <w:p w:rsidR="00D324A6" w:rsidRPr="00371E34" w:rsidRDefault="00D324A6" w:rsidP="00371E34">
      <w:pPr>
        <w:spacing w:line="360" w:lineRule="auto"/>
        <w:rPr>
          <w:rFonts w:asciiTheme="majorEastAsia" w:eastAsiaTheme="majorEastAsia" w:hAnsiTheme="majorEastAsia"/>
          <w:b/>
          <w:sz w:val="24"/>
          <w:szCs w:val="24"/>
        </w:rPr>
      </w:pPr>
      <w:r w:rsidRPr="00371E34">
        <w:rPr>
          <w:rFonts w:asciiTheme="majorEastAsia" w:eastAsiaTheme="majorEastAsia" w:hAnsiTheme="majorEastAsia"/>
          <w:b/>
          <w:sz w:val="24"/>
          <w:szCs w:val="24"/>
        </w:rPr>
        <w:fldChar w:fldCharType="begin"/>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hint="eastAsia"/>
          <w:b/>
          <w:sz w:val="24"/>
          <w:szCs w:val="24"/>
        </w:rPr>
        <w:instrText>= 1 \* GB2</w:instrText>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b/>
          <w:sz w:val="24"/>
          <w:szCs w:val="24"/>
        </w:rPr>
        <w:fldChar w:fldCharType="separate"/>
      </w:r>
      <w:r w:rsidRPr="00371E34">
        <w:rPr>
          <w:rFonts w:asciiTheme="majorEastAsia" w:eastAsiaTheme="majorEastAsia" w:hAnsiTheme="majorEastAsia" w:hint="eastAsia"/>
          <w:b/>
          <w:sz w:val="24"/>
          <w:szCs w:val="24"/>
        </w:rPr>
        <w:t>⑴</w:t>
      </w:r>
      <w:r w:rsidRPr="00371E34">
        <w:rPr>
          <w:rFonts w:asciiTheme="majorEastAsia" w:eastAsiaTheme="majorEastAsia" w:hAnsiTheme="majorEastAsia"/>
          <w:b/>
          <w:sz w:val="24"/>
          <w:szCs w:val="24"/>
        </w:rPr>
        <w:fldChar w:fldCharType="end"/>
      </w:r>
      <w:r w:rsidRPr="00371E34">
        <w:rPr>
          <w:rFonts w:asciiTheme="majorEastAsia" w:eastAsiaTheme="majorEastAsia" w:hAnsiTheme="majorEastAsia" w:hint="eastAsia"/>
          <w:b/>
          <w:sz w:val="24"/>
          <w:szCs w:val="24"/>
        </w:rPr>
        <w:t>玩具市场竞争体现</w:t>
      </w:r>
    </w:p>
    <w:p w:rsidR="007F1C8C" w:rsidRPr="00371E34" w:rsidRDefault="007F1C8C" w:rsidP="00762BC7">
      <w:pPr>
        <w:spacing w:line="360" w:lineRule="auto"/>
        <w:ind w:firstLine="420"/>
        <w:rPr>
          <w:rFonts w:asciiTheme="majorEastAsia" w:eastAsiaTheme="majorEastAsia" w:hAnsiTheme="majorEastAsia"/>
          <w:sz w:val="24"/>
          <w:szCs w:val="24"/>
        </w:rPr>
      </w:pPr>
      <w:r w:rsidRPr="00371E34">
        <w:rPr>
          <w:rFonts w:asciiTheme="majorEastAsia" w:eastAsiaTheme="majorEastAsia" w:hAnsiTheme="majorEastAsia"/>
          <w:sz w:val="24"/>
          <w:szCs w:val="24"/>
        </w:rPr>
        <w:t>巨大的玩具市场一</w:t>
      </w:r>
      <w:r w:rsidR="00762BC7">
        <w:rPr>
          <w:rFonts w:asciiTheme="majorEastAsia" w:eastAsiaTheme="majorEastAsia" w:hAnsiTheme="majorEastAsia"/>
          <w:sz w:val="24"/>
          <w:szCs w:val="24"/>
        </w:rPr>
        <w:t>方面吸引了许多国家和地区的玩具制造商和经销商，另一方面也吸引了</w:t>
      </w:r>
      <w:r w:rsidRPr="00371E34">
        <w:rPr>
          <w:rFonts w:asciiTheme="majorEastAsia" w:eastAsiaTheme="majorEastAsia" w:hAnsiTheme="majorEastAsia"/>
          <w:sz w:val="24"/>
          <w:szCs w:val="24"/>
        </w:rPr>
        <w:t>许多经销商的</w:t>
      </w:r>
      <w:r w:rsidR="00762BC7">
        <w:rPr>
          <w:rFonts w:asciiTheme="majorEastAsia" w:eastAsiaTheme="majorEastAsia" w:hAnsiTheme="majorEastAsia"/>
          <w:sz w:val="24"/>
          <w:szCs w:val="24"/>
        </w:rPr>
        <w:t>注意力，玩具生产商不断地推出创新产品与进口产品进行较量。</w:t>
      </w:r>
      <w:r w:rsidRPr="00371E34">
        <w:rPr>
          <w:rFonts w:asciiTheme="majorEastAsia" w:eastAsiaTheme="majorEastAsia" w:hAnsiTheme="majorEastAsia"/>
          <w:sz w:val="24"/>
          <w:szCs w:val="24"/>
        </w:rPr>
        <w:t>玩具市场的激烈竞争从以下几个方面表现出来：</w:t>
      </w:r>
      <w:r w:rsidRPr="00371E34">
        <w:rPr>
          <w:rFonts w:asciiTheme="majorEastAsia" w:eastAsiaTheme="majorEastAsia" w:hAnsiTheme="majorEastAsia"/>
          <w:sz w:val="24"/>
          <w:szCs w:val="24"/>
        </w:rPr>
        <w:br/>
      </w:r>
      <w:r w:rsidRPr="00371E34">
        <w:rPr>
          <w:rFonts w:asciiTheme="majorEastAsia" w:eastAsiaTheme="majorEastAsia" w:hAnsiTheme="majorEastAsia" w:hint="eastAsia"/>
          <w:sz w:val="24"/>
          <w:szCs w:val="24"/>
        </w:rPr>
        <w:t xml:space="preserve"> </w:t>
      </w:r>
      <w:r w:rsidRPr="00371E34">
        <w:rPr>
          <w:rFonts w:asciiTheme="majorEastAsia" w:eastAsiaTheme="majorEastAsia" w:hAnsiTheme="majorEastAsia" w:hint="eastAsia"/>
          <w:sz w:val="24"/>
          <w:szCs w:val="24"/>
        </w:rPr>
        <w:tab/>
      </w:r>
      <w:r w:rsidR="00F636D6">
        <w:rPr>
          <w:rFonts w:asciiTheme="majorEastAsia" w:eastAsiaTheme="majorEastAsia" w:hAnsiTheme="majorEastAsia"/>
          <w:sz w:val="24"/>
          <w:szCs w:val="24"/>
        </w:rPr>
        <w:t>一是世界各国玩具生产商每年云集美国玩具国际博览会</w:t>
      </w:r>
      <w:r w:rsidRPr="00371E34">
        <w:rPr>
          <w:rFonts w:asciiTheme="majorEastAsia" w:eastAsiaTheme="majorEastAsia" w:hAnsiTheme="majorEastAsia"/>
          <w:sz w:val="24"/>
          <w:szCs w:val="24"/>
        </w:rPr>
        <w:t>。2002年2月在纽约贾维茨展览中心举办的第99届国际玩具博览会，吸引了来自世界各国和地区的2000家玩具生产经销商参展。中国大陆有27家公司参加了今年的博览会。而在100年前的第一届玩具博览会上总共才有10家企业参展。这一方面也反映了世</w:t>
      </w:r>
      <w:r w:rsidRPr="00371E34">
        <w:rPr>
          <w:rFonts w:asciiTheme="majorEastAsia" w:eastAsiaTheme="majorEastAsia" w:hAnsiTheme="majorEastAsia"/>
          <w:sz w:val="24"/>
          <w:szCs w:val="24"/>
        </w:rPr>
        <w:lastRenderedPageBreak/>
        <w:t>界玩具业的巨大发展，另一方面也反映出当今世界玩具业市场的竞争日趋激烈。</w:t>
      </w:r>
      <w:r w:rsidRPr="00371E34">
        <w:rPr>
          <w:rFonts w:asciiTheme="majorEastAsia" w:eastAsiaTheme="majorEastAsia" w:hAnsiTheme="majorEastAsia"/>
          <w:sz w:val="24"/>
          <w:szCs w:val="24"/>
        </w:rPr>
        <w:br/>
      </w:r>
      <w:r w:rsidRPr="00371E34">
        <w:rPr>
          <w:rFonts w:asciiTheme="majorEastAsia" w:eastAsiaTheme="majorEastAsia" w:hAnsiTheme="majorEastAsia" w:hint="eastAsia"/>
          <w:sz w:val="24"/>
          <w:szCs w:val="24"/>
        </w:rPr>
        <w:t xml:space="preserve"> </w:t>
      </w:r>
      <w:r w:rsidRPr="00371E34">
        <w:rPr>
          <w:rFonts w:asciiTheme="majorEastAsia" w:eastAsiaTheme="majorEastAsia" w:hAnsiTheme="majorEastAsia" w:hint="eastAsia"/>
          <w:sz w:val="24"/>
          <w:szCs w:val="24"/>
        </w:rPr>
        <w:tab/>
      </w:r>
      <w:r w:rsidRPr="00371E34">
        <w:rPr>
          <w:rFonts w:asciiTheme="majorEastAsia" w:eastAsiaTheme="majorEastAsia" w:hAnsiTheme="majorEastAsia"/>
          <w:sz w:val="24"/>
          <w:szCs w:val="24"/>
        </w:rPr>
        <w:t>二是玩具广告费用居高不下。根据美国玩具协会的有关资料，1998年、1999年和2000年美国玩具商在各种媒体上刊登玩具促销广告的费用分别为9.26亿美元、8.42亿美元和8.37亿美元</w:t>
      </w:r>
      <w:r w:rsidRPr="00371E34">
        <w:rPr>
          <w:rFonts w:asciiTheme="majorEastAsia" w:eastAsiaTheme="majorEastAsia" w:hAnsiTheme="majorEastAsia" w:hint="eastAsia"/>
          <w:sz w:val="24"/>
          <w:szCs w:val="24"/>
        </w:rPr>
        <w:t>。</w:t>
      </w:r>
      <w:r w:rsidRPr="00371E34">
        <w:rPr>
          <w:rFonts w:asciiTheme="majorEastAsia" w:eastAsiaTheme="majorEastAsia" w:hAnsiTheme="majorEastAsia"/>
          <w:sz w:val="24"/>
          <w:szCs w:val="24"/>
        </w:rPr>
        <w:br/>
        <w:t xml:space="preserve"> </w:t>
      </w:r>
      <w:r w:rsidR="00F636D6">
        <w:rPr>
          <w:rFonts w:asciiTheme="majorEastAsia" w:eastAsiaTheme="majorEastAsia" w:hAnsiTheme="majorEastAsia" w:hint="eastAsia"/>
          <w:sz w:val="24"/>
          <w:szCs w:val="24"/>
        </w:rPr>
        <w:t xml:space="preserve">  </w:t>
      </w:r>
      <w:r w:rsidRPr="00371E34">
        <w:rPr>
          <w:rFonts w:asciiTheme="majorEastAsia" w:eastAsiaTheme="majorEastAsia" w:hAnsiTheme="majorEastAsia"/>
          <w:sz w:val="24"/>
          <w:szCs w:val="24"/>
        </w:rPr>
        <w:t>三是玩具销售渠道众多。2000年全美2624家</w:t>
      </w:r>
      <w:proofErr w:type="spellStart"/>
      <w:r w:rsidRPr="00371E34">
        <w:rPr>
          <w:rFonts w:asciiTheme="majorEastAsia" w:eastAsiaTheme="majorEastAsia" w:hAnsiTheme="majorEastAsia"/>
          <w:sz w:val="24"/>
          <w:szCs w:val="24"/>
        </w:rPr>
        <w:t>Wai</w:t>
      </w:r>
      <w:proofErr w:type="spellEnd"/>
      <w:r w:rsidRPr="00371E34">
        <w:rPr>
          <w:rFonts w:asciiTheme="majorEastAsia" w:eastAsiaTheme="majorEastAsia" w:hAnsiTheme="majorEastAsia"/>
          <w:sz w:val="24"/>
          <w:szCs w:val="24"/>
        </w:rPr>
        <w:t>—Mart连锁店玩具销售总额占美国玩具零售总额的19%。值得注意的是，近年来玩具的网上销售发展很快，2000年的销量比往年增长了40%强。</w:t>
      </w:r>
    </w:p>
    <w:p w:rsidR="00762BC7" w:rsidRDefault="00D324A6" w:rsidP="00371E34">
      <w:pPr>
        <w:spacing w:line="360" w:lineRule="auto"/>
        <w:rPr>
          <w:rFonts w:asciiTheme="majorEastAsia" w:eastAsiaTheme="majorEastAsia" w:hAnsiTheme="majorEastAsia" w:hint="eastAsia"/>
          <w:sz w:val="24"/>
          <w:szCs w:val="24"/>
        </w:rPr>
      </w:pPr>
      <w:r w:rsidRPr="00371E34">
        <w:rPr>
          <w:rFonts w:asciiTheme="majorEastAsia" w:eastAsiaTheme="majorEastAsia" w:hAnsiTheme="majorEastAsia"/>
          <w:b/>
          <w:sz w:val="24"/>
          <w:szCs w:val="24"/>
        </w:rPr>
        <w:fldChar w:fldCharType="begin"/>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hint="eastAsia"/>
          <w:b/>
          <w:sz w:val="24"/>
          <w:szCs w:val="24"/>
        </w:rPr>
        <w:instrText>= 2 \* GB2</w:instrText>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b/>
          <w:sz w:val="24"/>
          <w:szCs w:val="24"/>
        </w:rPr>
        <w:fldChar w:fldCharType="separate"/>
      </w:r>
      <w:r w:rsidRPr="00371E34">
        <w:rPr>
          <w:rFonts w:asciiTheme="majorEastAsia" w:eastAsiaTheme="majorEastAsia" w:hAnsiTheme="majorEastAsia" w:hint="eastAsia"/>
          <w:b/>
          <w:sz w:val="24"/>
          <w:szCs w:val="24"/>
        </w:rPr>
        <w:t>⑵</w:t>
      </w:r>
      <w:r w:rsidRPr="00371E34">
        <w:rPr>
          <w:rFonts w:asciiTheme="majorEastAsia" w:eastAsiaTheme="majorEastAsia" w:hAnsiTheme="majorEastAsia"/>
          <w:b/>
          <w:sz w:val="24"/>
          <w:szCs w:val="24"/>
        </w:rPr>
        <w:fldChar w:fldCharType="end"/>
      </w:r>
      <w:r w:rsidRPr="00371E34">
        <w:rPr>
          <w:rFonts w:asciiTheme="majorEastAsia" w:eastAsiaTheme="majorEastAsia" w:hAnsiTheme="majorEastAsia" w:hint="eastAsia"/>
          <w:b/>
          <w:sz w:val="24"/>
          <w:szCs w:val="24"/>
        </w:rPr>
        <w:t>玩具市场竞争者</w:t>
      </w:r>
      <w:r w:rsidRPr="00371E34">
        <w:rPr>
          <w:rFonts w:asciiTheme="majorEastAsia" w:eastAsiaTheme="majorEastAsia" w:hAnsiTheme="majorEastAsia"/>
          <w:sz w:val="24"/>
          <w:szCs w:val="24"/>
        </w:rPr>
        <w:br/>
        <w:t> </w:t>
      </w:r>
      <w:r w:rsidRPr="00371E34">
        <w:rPr>
          <w:rFonts w:asciiTheme="majorEastAsia" w:eastAsiaTheme="majorEastAsia" w:hAnsiTheme="majorEastAsia"/>
          <w:b/>
          <w:sz w:val="24"/>
          <w:szCs w:val="24"/>
        </w:rPr>
        <w:t xml:space="preserve"> 1、玩具专营</w:t>
      </w:r>
      <w:proofErr w:type="gramStart"/>
      <w:r w:rsidRPr="00371E34">
        <w:rPr>
          <w:rFonts w:asciiTheme="majorEastAsia" w:eastAsiaTheme="majorEastAsia" w:hAnsiTheme="majorEastAsia"/>
          <w:b/>
          <w:sz w:val="24"/>
          <w:szCs w:val="24"/>
        </w:rPr>
        <w:t xml:space="preserve">店　</w:t>
      </w:r>
      <w:r w:rsidRPr="00371E34">
        <w:rPr>
          <w:rFonts w:asciiTheme="majorEastAsia" w:eastAsiaTheme="majorEastAsia" w:hAnsiTheme="majorEastAsia"/>
          <w:sz w:val="24"/>
          <w:szCs w:val="24"/>
        </w:rPr>
        <w:t xml:space="preserve">　</w:t>
      </w:r>
      <w:proofErr w:type="gramEnd"/>
      <w:r w:rsidRPr="00371E34">
        <w:rPr>
          <w:rFonts w:asciiTheme="majorEastAsia" w:eastAsiaTheme="majorEastAsia" w:hAnsiTheme="majorEastAsia"/>
          <w:sz w:val="24"/>
          <w:szCs w:val="24"/>
        </w:rPr>
        <w:br/>
        <w:t xml:space="preserve">　TOYS R</w:t>
      </w:r>
      <w:proofErr w:type="gramStart"/>
      <w:r w:rsidRPr="00371E34">
        <w:rPr>
          <w:rFonts w:asciiTheme="majorEastAsia" w:eastAsiaTheme="majorEastAsia" w:hAnsiTheme="majorEastAsia"/>
          <w:sz w:val="24"/>
          <w:szCs w:val="24"/>
        </w:rPr>
        <w:t>’</w:t>
      </w:r>
      <w:proofErr w:type="gramEnd"/>
      <w:r w:rsidRPr="00371E34">
        <w:rPr>
          <w:rFonts w:asciiTheme="majorEastAsia" w:eastAsiaTheme="majorEastAsia" w:hAnsiTheme="majorEastAsia"/>
          <w:sz w:val="24"/>
          <w:szCs w:val="24"/>
        </w:rPr>
        <w:t>US（中译名为玩具反斗城）就是美国玩具零售业的龙头</w:t>
      </w:r>
      <w:r w:rsidR="00F636D6">
        <w:rPr>
          <w:rFonts w:asciiTheme="majorEastAsia" w:eastAsiaTheme="majorEastAsia" w:hAnsiTheme="majorEastAsia" w:hint="eastAsia"/>
          <w:sz w:val="24"/>
          <w:szCs w:val="24"/>
        </w:rPr>
        <w:t>，</w:t>
      </w:r>
      <w:r w:rsidRPr="00371E34">
        <w:rPr>
          <w:rFonts w:asciiTheme="majorEastAsia" w:eastAsiaTheme="majorEastAsia" w:hAnsiTheme="majorEastAsia"/>
          <w:sz w:val="24"/>
          <w:szCs w:val="24"/>
        </w:rPr>
        <w:t>是美国玩具零售业第一家上市公司。它是大型连锁玩具专营超市，旗舰店设在约约曼哈顿中心的时报广场（Times Square）。美</w:t>
      </w:r>
    </w:p>
    <w:p w:rsidR="00762BC7" w:rsidRDefault="00552CCC" w:rsidP="00371E34">
      <w:pPr>
        <w:spacing w:line="360" w:lineRule="auto"/>
        <w:rPr>
          <w:rFonts w:asciiTheme="majorEastAsia" w:eastAsiaTheme="majorEastAsia" w:hAnsiTheme="majorEastAsia" w:hint="eastAsia"/>
          <w:sz w:val="24"/>
          <w:szCs w:val="24"/>
        </w:rPr>
      </w:pPr>
      <w:r w:rsidRPr="00371E34">
        <w:rPr>
          <w:rFonts w:asciiTheme="majorEastAsia" w:eastAsiaTheme="majorEastAsia" w:hAnsiTheme="majorEastAsia"/>
          <w:sz w:val="24"/>
          <w:szCs w:val="24"/>
        </w:rPr>
        <w:t xml:space="preserve">　</w:t>
      </w:r>
      <w:r w:rsidR="00D324A6" w:rsidRPr="00371E34">
        <w:rPr>
          <w:rFonts w:asciiTheme="majorEastAsia" w:eastAsiaTheme="majorEastAsia" w:hAnsiTheme="majorEastAsia"/>
          <w:b/>
          <w:sz w:val="24"/>
          <w:szCs w:val="24"/>
        </w:rPr>
        <w:t>2、大型折扣超市</w:t>
      </w:r>
      <w:r w:rsidR="00D324A6" w:rsidRPr="00371E34">
        <w:rPr>
          <w:rFonts w:asciiTheme="majorEastAsia" w:eastAsiaTheme="majorEastAsia" w:hAnsiTheme="majorEastAsia"/>
          <w:b/>
          <w:sz w:val="24"/>
          <w:szCs w:val="24"/>
        </w:rPr>
        <w:br/>
      </w:r>
      <w:r w:rsidR="00D324A6" w:rsidRPr="00371E34">
        <w:rPr>
          <w:rFonts w:asciiTheme="majorEastAsia" w:eastAsiaTheme="majorEastAsia" w:hAnsiTheme="majorEastAsia"/>
          <w:sz w:val="24"/>
          <w:szCs w:val="24"/>
        </w:rPr>
        <w:t xml:space="preserve">　　</w:t>
      </w:r>
      <w:r w:rsidR="00762BC7">
        <w:rPr>
          <w:rFonts w:asciiTheme="majorEastAsia" w:eastAsiaTheme="majorEastAsia" w:hAnsiTheme="majorEastAsia"/>
          <w:sz w:val="24"/>
          <w:szCs w:val="24"/>
        </w:rPr>
        <w:t>沃尔</w:t>
      </w:r>
      <w:proofErr w:type="gramStart"/>
      <w:r w:rsidR="00762BC7">
        <w:rPr>
          <w:rFonts w:asciiTheme="majorEastAsia" w:eastAsiaTheme="majorEastAsia" w:hAnsiTheme="majorEastAsia"/>
          <w:sz w:val="24"/>
          <w:szCs w:val="24"/>
        </w:rPr>
        <w:t>玛</w:t>
      </w:r>
      <w:proofErr w:type="gramEnd"/>
      <w:r w:rsidR="00762BC7">
        <w:rPr>
          <w:rFonts w:asciiTheme="majorEastAsia" w:eastAsiaTheme="majorEastAsia" w:hAnsiTheme="majorEastAsia"/>
          <w:sz w:val="24"/>
          <w:szCs w:val="24"/>
        </w:rPr>
        <w:t>作为家庭用品超市，</w:t>
      </w:r>
      <w:r w:rsidR="00D324A6" w:rsidRPr="00371E34">
        <w:rPr>
          <w:rFonts w:asciiTheme="majorEastAsia" w:eastAsiaTheme="majorEastAsia" w:hAnsiTheme="majorEastAsia"/>
          <w:sz w:val="24"/>
          <w:szCs w:val="24"/>
        </w:rPr>
        <w:t>巨无霸的商场也完全有条件开辟更大的玩具经销区。</w:t>
      </w:r>
      <w:r w:rsidR="00762BC7">
        <w:rPr>
          <w:rFonts w:asciiTheme="majorEastAsia" w:eastAsiaTheme="majorEastAsia" w:hAnsiTheme="majorEastAsia"/>
          <w:sz w:val="24"/>
          <w:szCs w:val="24"/>
        </w:rPr>
        <w:t>现在</w:t>
      </w:r>
      <w:r w:rsidR="00D324A6" w:rsidRPr="00371E34">
        <w:rPr>
          <w:rFonts w:asciiTheme="majorEastAsia" w:eastAsiaTheme="majorEastAsia" w:hAnsiTheme="majorEastAsia"/>
          <w:sz w:val="24"/>
          <w:szCs w:val="24"/>
        </w:rPr>
        <w:t>玩具的销售额，沃尔</w:t>
      </w:r>
      <w:proofErr w:type="gramStart"/>
      <w:r w:rsidR="00D324A6" w:rsidRPr="00371E34">
        <w:rPr>
          <w:rFonts w:asciiTheme="majorEastAsia" w:eastAsiaTheme="majorEastAsia" w:hAnsiTheme="majorEastAsia"/>
          <w:sz w:val="24"/>
          <w:szCs w:val="24"/>
        </w:rPr>
        <w:t>玛</w:t>
      </w:r>
      <w:proofErr w:type="gramEnd"/>
      <w:r w:rsidR="00D324A6" w:rsidRPr="00371E34">
        <w:rPr>
          <w:rFonts w:asciiTheme="majorEastAsia" w:eastAsiaTheme="majorEastAsia" w:hAnsiTheme="majorEastAsia"/>
          <w:sz w:val="24"/>
          <w:szCs w:val="24"/>
        </w:rPr>
        <w:t>已跃居首位，超过TOYS R</w:t>
      </w:r>
      <w:proofErr w:type="gramStart"/>
      <w:r w:rsidR="00D324A6" w:rsidRPr="00371E34">
        <w:rPr>
          <w:rFonts w:asciiTheme="majorEastAsia" w:eastAsiaTheme="majorEastAsia" w:hAnsiTheme="majorEastAsia"/>
          <w:sz w:val="24"/>
          <w:szCs w:val="24"/>
        </w:rPr>
        <w:t>’</w:t>
      </w:r>
      <w:proofErr w:type="gramEnd"/>
      <w:r w:rsidR="00D324A6" w:rsidRPr="00371E34">
        <w:rPr>
          <w:rFonts w:asciiTheme="majorEastAsia" w:eastAsiaTheme="majorEastAsia" w:hAnsiTheme="majorEastAsia"/>
          <w:sz w:val="24"/>
          <w:szCs w:val="24"/>
        </w:rPr>
        <w:t>US这类专门玩具超市。如果将沃尔</w:t>
      </w:r>
      <w:proofErr w:type="gramStart"/>
      <w:r w:rsidR="00D324A6" w:rsidRPr="00371E34">
        <w:rPr>
          <w:rFonts w:asciiTheme="majorEastAsia" w:eastAsiaTheme="majorEastAsia" w:hAnsiTheme="majorEastAsia"/>
          <w:sz w:val="24"/>
          <w:szCs w:val="24"/>
        </w:rPr>
        <w:t>玛</w:t>
      </w:r>
      <w:proofErr w:type="gramEnd"/>
      <w:r w:rsidR="00D324A6" w:rsidRPr="00371E34">
        <w:rPr>
          <w:rFonts w:asciiTheme="majorEastAsia" w:eastAsiaTheme="majorEastAsia" w:hAnsiTheme="majorEastAsia"/>
          <w:sz w:val="24"/>
          <w:szCs w:val="24"/>
        </w:rPr>
        <w:t>与TOYS R</w:t>
      </w:r>
      <w:proofErr w:type="gramStart"/>
      <w:r w:rsidR="00D324A6" w:rsidRPr="00371E34">
        <w:rPr>
          <w:rFonts w:asciiTheme="majorEastAsia" w:eastAsiaTheme="majorEastAsia" w:hAnsiTheme="majorEastAsia"/>
          <w:sz w:val="24"/>
          <w:szCs w:val="24"/>
        </w:rPr>
        <w:t>’</w:t>
      </w:r>
      <w:proofErr w:type="gramEnd"/>
      <w:r w:rsidR="00D324A6" w:rsidRPr="00371E34">
        <w:rPr>
          <w:rFonts w:asciiTheme="majorEastAsia" w:eastAsiaTheme="majorEastAsia" w:hAnsiTheme="majorEastAsia"/>
          <w:sz w:val="24"/>
          <w:szCs w:val="24"/>
        </w:rPr>
        <w:t>US相比，它在玩具业的服务专业水平略逊于TOYS R</w:t>
      </w:r>
      <w:proofErr w:type="gramStart"/>
      <w:r w:rsidR="00D324A6" w:rsidRPr="00371E34">
        <w:rPr>
          <w:rFonts w:asciiTheme="majorEastAsia" w:eastAsiaTheme="majorEastAsia" w:hAnsiTheme="majorEastAsia"/>
          <w:sz w:val="24"/>
          <w:szCs w:val="24"/>
        </w:rPr>
        <w:t>’</w:t>
      </w:r>
      <w:proofErr w:type="gramEnd"/>
      <w:r w:rsidR="00D324A6" w:rsidRPr="00371E34">
        <w:rPr>
          <w:rFonts w:asciiTheme="majorEastAsia" w:eastAsiaTheme="majorEastAsia" w:hAnsiTheme="majorEastAsia"/>
          <w:sz w:val="24"/>
          <w:szCs w:val="24"/>
        </w:rPr>
        <w:t>US，品种不如TOYS R</w:t>
      </w:r>
      <w:proofErr w:type="gramStart"/>
      <w:r w:rsidR="00D324A6" w:rsidRPr="00371E34">
        <w:rPr>
          <w:rFonts w:asciiTheme="majorEastAsia" w:eastAsiaTheme="majorEastAsia" w:hAnsiTheme="majorEastAsia"/>
          <w:sz w:val="24"/>
          <w:szCs w:val="24"/>
        </w:rPr>
        <w:t>’</w:t>
      </w:r>
      <w:proofErr w:type="gramEnd"/>
      <w:r w:rsidR="00D324A6" w:rsidRPr="00371E34">
        <w:rPr>
          <w:rFonts w:asciiTheme="majorEastAsia" w:eastAsiaTheme="majorEastAsia" w:hAnsiTheme="majorEastAsia"/>
          <w:sz w:val="24"/>
          <w:szCs w:val="24"/>
        </w:rPr>
        <w:t>US全，对市场潮流动态的掌握不如TOYS R</w:t>
      </w:r>
      <w:proofErr w:type="gramStart"/>
      <w:r w:rsidR="00D324A6" w:rsidRPr="00371E34">
        <w:rPr>
          <w:rFonts w:asciiTheme="majorEastAsia" w:eastAsiaTheme="majorEastAsia" w:hAnsiTheme="majorEastAsia"/>
          <w:sz w:val="24"/>
          <w:szCs w:val="24"/>
        </w:rPr>
        <w:t>’</w:t>
      </w:r>
      <w:proofErr w:type="gramEnd"/>
      <w:r w:rsidR="00D324A6" w:rsidRPr="00371E34">
        <w:rPr>
          <w:rFonts w:asciiTheme="majorEastAsia" w:eastAsiaTheme="majorEastAsia" w:hAnsiTheme="majorEastAsia"/>
          <w:sz w:val="24"/>
          <w:szCs w:val="24"/>
        </w:rPr>
        <w:t>US准，它可以有力推动潮流，但难以领导潮流。</w:t>
      </w:r>
      <w:r w:rsidR="00D324A6" w:rsidRPr="00371E34">
        <w:rPr>
          <w:rFonts w:asciiTheme="majorEastAsia" w:eastAsiaTheme="majorEastAsia" w:hAnsiTheme="majorEastAsia"/>
          <w:sz w:val="24"/>
          <w:szCs w:val="24"/>
        </w:rPr>
        <w:br/>
      </w:r>
      <w:r w:rsidRPr="00371E34">
        <w:rPr>
          <w:rFonts w:asciiTheme="majorEastAsia" w:eastAsiaTheme="majorEastAsia" w:hAnsiTheme="majorEastAsia"/>
          <w:sz w:val="24"/>
          <w:szCs w:val="24"/>
        </w:rPr>
        <w:t xml:space="preserve">　</w:t>
      </w:r>
      <w:r w:rsidR="00D324A6" w:rsidRPr="00371E34">
        <w:rPr>
          <w:rFonts w:asciiTheme="majorEastAsia" w:eastAsiaTheme="majorEastAsia" w:hAnsiTheme="majorEastAsia"/>
          <w:b/>
          <w:sz w:val="24"/>
          <w:szCs w:val="24"/>
        </w:rPr>
        <w:t>3、连锁大卖场</w:t>
      </w:r>
      <w:r w:rsidR="00D324A6" w:rsidRPr="00371E34">
        <w:rPr>
          <w:rFonts w:asciiTheme="majorEastAsia" w:eastAsiaTheme="majorEastAsia" w:hAnsiTheme="majorEastAsia"/>
          <w:b/>
          <w:sz w:val="24"/>
          <w:szCs w:val="24"/>
        </w:rPr>
        <w:br/>
      </w:r>
      <w:r w:rsidR="00D324A6" w:rsidRPr="00371E34">
        <w:rPr>
          <w:rFonts w:asciiTheme="majorEastAsia" w:eastAsiaTheme="majorEastAsia" w:hAnsiTheme="majorEastAsia"/>
          <w:sz w:val="24"/>
          <w:szCs w:val="24"/>
        </w:rPr>
        <w:t xml:space="preserve">　　诸如TARGET（目标）、COSTCO（好市多）。它采取会员制、商品以成箱、成盒、成袋这种较大量的销售形式，给顾客以“批发价”。并以简化商场布局、以大货架摆放商品，降低营销成本，达到降低售价，让利给会员消费者。</w:t>
      </w:r>
    </w:p>
    <w:p w:rsidR="00762BC7" w:rsidRDefault="00552CCC" w:rsidP="00371E34">
      <w:pPr>
        <w:spacing w:line="360" w:lineRule="auto"/>
        <w:rPr>
          <w:rFonts w:asciiTheme="majorEastAsia" w:eastAsiaTheme="majorEastAsia" w:hAnsiTheme="majorEastAsia" w:hint="eastAsia"/>
          <w:sz w:val="24"/>
          <w:szCs w:val="24"/>
        </w:rPr>
      </w:pPr>
      <w:r w:rsidRPr="00371E34">
        <w:rPr>
          <w:rFonts w:asciiTheme="majorEastAsia" w:eastAsiaTheme="majorEastAsia" w:hAnsiTheme="majorEastAsia"/>
          <w:sz w:val="24"/>
          <w:szCs w:val="24"/>
        </w:rPr>
        <w:t xml:space="preserve">　</w:t>
      </w:r>
      <w:r w:rsidR="00D324A6" w:rsidRPr="00371E34">
        <w:rPr>
          <w:rFonts w:asciiTheme="majorEastAsia" w:eastAsiaTheme="majorEastAsia" w:hAnsiTheme="majorEastAsia"/>
          <w:b/>
          <w:sz w:val="24"/>
          <w:szCs w:val="24"/>
        </w:rPr>
        <w:t>4、消费电子产品专卖店</w:t>
      </w:r>
      <w:r w:rsidR="00D324A6" w:rsidRPr="00371E34">
        <w:rPr>
          <w:rFonts w:asciiTheme="majorEastAsia" w:eastAsiaTheme="majorEastAsia" w:hAnsiTheme="majorEastAsia"/>
          <w:b/>
          <w:sz w:val="24"/>
          <w:szCs w:val="24"/>
        </w:rPr>
        <w:br/>
      </w:r>
      <w:r w:rsidR="00D324A6" w:rsidRPr="00371E34">
        <w:rPr>
          <w:rFonts w:asciiTheme="majorEastAsia" w:eastAsiaTheme="majorEastAsia" w:hAnsiTheme="majorEastAsia"/>
          <w:sz w:val="24"/>
          <w:szCs w:val="24"/>
        </w:rPr>
        <w:t xml:space="preserve">　　由于消费电子产品的消费群日趋低龄化，儿童电脑、儿童相机、儿童手机款式五化八门，也由于传统玩具越来越多的使用高科技与芯片，使电动、可发声的玩具层出不穷，玩具与消费电子产品的界限己越来越模糊。</w:t>
      </w:r>
    </w:p>
    <w:p w:rsidR="00F636D6" w:rsidRDefault="00552CCC" w:rsidP="00371E34">
      <w:pPr>
        <w:spacing w:line="360" w:lineRule="auto"/>
        <w:rPr>
          <w:rFonts w:asciiTheme="majorEastAsia" w:eastAsiaTheme="majorEastAsia" w:hAnsiTheme="majorEastAsia" w:hint="eastAsia"/>
          <w:sz w:val="24"/>
          <w:szCs w:val="24"/>
        </w:rPr>
      </w:pPr>
      <w:r w:rsidRPr="00371E34">
        <w:rPr>
          <w:rFonts w:asciiTheme="majorEastAsia" w:eastAsiaTheme="majorEastAsia" w:hAnsiTheme="majorEastAsia"/>
          <w:sz w:val="24"/>
          <w:szCs w:val="24"/>
        </w:rPr>
        <w:t xml:space="preserve">　</w:t>
      </w:r>
      <w:r w:rsidR="00D324A6" w:rsidRPr="00371E34">
        <w:rPr>
          <w:rFonts w:asciiTheme="majorEastAsia" w:eastAsiaTheme="majorEastAsia" w:hAnsiTheme="majorEastAsia"/>
          <w:b/>
          <w:sz w:val="24"/>
          <w:szCs w:val="24"/>
        </w:rPr>
        <w:t>5、百货商店</w:t>
      </w:r>
      <w:r w:rsidR="00D324A6" w:rsidRPr="00371E34">
        <w:rPr>
          <w:rFonts w:asciiTheme="majorEastAsia" w:eastAsiaTheme="majorEastAsia" w:hAnsiTheme="majorEastAsia"/>
          <w:b/>
          <w:sz w:val="24"/>
          <w:szCs w:val="24"/>
        </w:rPr>
        <w:br/>
      </w:r>
      <w:r w:rsidR="00762BC7">
        <w:rPr>
          <w:rFonts w:asciiTheme="majorEastAsia" w:eastAsiaTheme="majorEastAsia" w:hAnsiTheme="majorEastAsia"/>
          <w:sz w:val="24"/>
          <w:szCs w:val="24"/>
        </w:rPr>
        <w:t xml:space="preserve">　　</w:t>
      </w:r>
      <w:r w:rsidR="00D324A6" w:rsidRPr="00371E34">
        <w:rPr>
          <w:rFonts w:asciiTheme="majorEastAsia" w:eastAsiaTheme="majorEastAsia" w:hAnsiTheme="majorEastAsia"/>
          <w:sz w:val="24"/>
          <w:szCs w:val="24"/>
        </w:rPr>
        <w:t>大多数百货商店都设有儿童服装、鞋帽区，为了吸引儿童又方便家长，同时经销一些玩具。百货商店经销的玩具，价位以中档为主，体积也在中等，品种并</w:t>
      </w:r>
      <w:r w:rsidR="00D324A6" w:rsidRPr="00371E34">
        <w:rPr>
          <w:rFonts w:asciiTheme="majorEastAsia" w:eastAsiaTheme="majorEastAsia" w:hAnsiTheme="majorEastAsia"/>
          <w:sz w:val="24"/>
          <w:szCs w:val="24"/>
        </w:rPr>
        <w:lastRenderedPageBreak/>
        <w:t>不太多。这类大型商店有Macy</w:t>
      </w:r>
      <w:proofErr w:type="gramStart"/>
      <w:r w:rsidR="00D324A6" w:rsidRPr="00371E34">
        <w:rPr>
          <w:rFonts w:asciiTheme="majorEastAsia" w:eastAsiaTheme="majorEastAsia" w:hAnsiTheme="majorEastAsia"/>
          <w:sz w:val="24"/>
          <w:szCs w:val="24"/>
        </w:rPr>
        <w:t>’</w:t>
      </w:r>
      <w:proofErr w:type="gramEnd"/>
      <w:r w:rsidR="00D324A6" w:rsidRPr="00371E34">
        <w:rPr>
          <w:rFonts w:asciiTheme="majorEastAsia" w:eastAsiaTheme="majorEastAsia" w:hAnsiTheme="majorEastAsia"/>
          <w:sz w:val="24"/>
          <w:szCs w:val="24"/>
        </w:rPr>
        <w:t>s（梅西） 、Sears（西尔斯）等。</w:t>
      </w:r>
      <w:r w:rsidR="00D324A6" w:rsidRPr="00371E34">
        <w:rPr>
          <w:rFonts w:asciiTheme="majorEastAsia" w:eastAsiaTheme="majorEastAsia" w:hAnsiTheme="majorEastAsia"/>
          <w:sz w:val="24"/>
          <w:szCs w:val="24"/>
        </w:rPr>
        <w:br/>
      </w:r>
      <w:r w:rsidRPr="00371E34">
        <w:rPr>
          <w:rFonts w:asciiTheme="majorEastAsia" w:eastAsiaTheme="majorEastAsia" w:hAnsiTheme="majorEastAsia"/>
          <w:b/>
          <w:sz w:val="24"/>
          <w:szCs w:val="24"/>
        </w:rPr>
        <w:t xml:space="preserve">　</w:t>
      </w:r>
      <w:r w:rsidR="00D324A6" w:rsidRPr="00371E34">
        <w:rPr>
          <w:rFonts w:asciiTheme="majorEastAsia" w:eastAsiaTheme="majorEastAsia" w:hAnsiTheme="majorEastAsia"/>
          <w:b/>
          <w:sz w:val="24"/>
          <w:szCs w:val="24"/>
        </w:rPr>
        <w:t xml:space="preserve">6、礼品/杂货店　</w:t>
      </w:r>
      <w:r w:rsidR="00D324A6" w:rsidRPr="00371E34">
        <w:rPr>
          <w:rFonts w:asciiTheme="majorEastAsia" w:eastAsiaTheme="majorEastAsia" w:hAnsiTheme="majorEastAsia"/>
          <w:b/>
          <w:sz w:val="24"/>
          <w:szCs w:val="24"/>
        </w:rPr>
        <w:br/>
      </w:r>
      <w:r w:rsidR="00D324A6" w:rsidRPr="00371E34">
        <w:rPr>
          <w:rFonts w:asciiTheme="majorEastAsia" w:eastAsiaTheme="majorEastAsia" w:hAnsiTheme="majorEastAsia"/>
          <w:sz w:val="24"/>
          <w:szCs w:val="24"/>
        </w:rPr>
        <w:t xml:space="preserve">　　玩具往往也作为礼品，两者难以区分，所以礼品店经销玩具也就很自然了。美国的礼品/杂货店一般分布于各居民区中，方便居民的日常生活。礼品店的玩具大多体积小、价位低，如开生日聚会的各种装饰汽球（商店可提供充气服务）。</w:t>
      </w:r>
      <w:r w:rsidR="00D324A6" w:rsidRPr="00371E34">
        <w:rPr>
          <w:rFonts w:asciiTheme="majorEastAsia" w:eastAsiaTheme="majorEastAsia" w:hAnsiTheme="majorEastAsia"/>
          <w:b/>
          <w:sz w:val="24"/>
          <w:szCs w:val="24"/>
        </w:rPr>
        <w:t xml:space="preserve">　7、网上销售</w:t>
      </w:r>
    </w:p>
    <w:p w:rsidR="00D324A6" w:rsidRPr="00371E34" w:rsidRDefault="00B40716" w:rsidP="00F636D6">
      <w:pPr>
        <w:spacing w:line="360" w:lineRule="auto"/>
        <w:ind w:firstLine="420"/>
        <w:rPr>
          <w:rFonts w:asciiTheme="majorEastAsia" w:eastAsiaTheme="majorEastAsia" w:hAnsiTheme="majorEastAsia"/>
          <w:sz w:val="24"/>
          <w:szCs w:val="24"/>
        </w:rPr>
      </w:pPr>
      <w:r w:rsidRPr="00371E34">
        <w:rPr>
          <w:rFonts w:asciiTheme="majorEastAsia" w:eastAsiaTheme="majorEastAsia" w:hAnsiTheme="majorEastAsia"/>
          <w:sz w:val="24"/>
          <w:szCs w:val="24"/>
        </w:rPr>
        <w:t>玩具网上销售，产品大多按年</w:t>
      </w:r>
      <w:r w:rsidRPr="00371E34">
        <w:rPr>
          <w:rFonts w:asciiTheme="majorEastAsia" w:eastAsiaTheme="majorEastAsia" w:hAnsiTheme="majorEastAsia" w:hint="eastAsia"/>
          <w:sz w:val="24"/>
          <w:szCs w:val="24"/>
        </w:rPr>
        <w:t>龄</w:t>
      </w:r>
      <w:r w:rsidR="00D324A6" w:rsidRPr="00371E34">
        <w:rPr>
          <w:rFonts w:asciiTheme="majorEastAsia" w:eastAsiaTheme="majorEastAsia" w:hAnsiTheme="majorEastAsia"/>
          <w:sz w:val="24"/>
          <w:szCs w:val="24"/>
        </w:rPr>
        <w:t>组、功能、品牌、价位分类，挑选与比价十分方便，自然很受欢迎。美国网上销售，不但免税、也可送货上门。近十年来，折扣超市与大卖场的玩具零售额所占比重日趋增大，2006年共占55%。而玩具专营超市的比重降为18%。其它渠道所占比重分别为：网上销售6%，礼品/杂货店5%，百货店4%。</w:t>
      </w:r>
      <w:r w:rsidR="00D324A6" w:rsidRPr="00371E34">
        <w:rPr>
          <w:rFonts w:asciiTheme="majorEastAsia" w:eastAsiaTheme="majorEastAsia" w:hAnsiTheme="majorEastAsia"/>
          <w:sz w:val="24"/>
          <w:szCs w:val="24"/>
        </w:rPr>
        <w:footnoteReference w:id="2"/>
      </w:r>
    </w:p>
    <w:p w:rsidR="00BF73E4" w:rsidRDefault="00B41F1C" w:rsidP="00371E34">
      <w:pPr>
        <w:spacing w:line="360" w:lineRule="auto"/>
        <w:rPr>
          <w:rFonts w:asciiTheme="majorEastAsia" w:eastAsiaTheme="majorEastAsia" w:hAnsiTheme="majorEastAsia" w:hint="eastAsia"/>
          <w:b/>
          <w:sz w:val="24"/>
          <w:szCs w:val="24"/>
        </w:rPr>
      </w:pPr>
      <w:r w:rsidRPr="00371E34">
        <w:rPr>
          <w:rFonts w:asciiTheme="majorEastAsia" w:eastAsiaTheme="majorEastAsia" w:hAnsiTheme="majorEastAsia" w:hint="eastAsia"/>
          <w:b/>
          <w:sz w:val="24"/>
          <w:szCs w:val="24"/>
        </w:rPr>
        <w:t>2.2.3</w:t>
      </w:r>
      <w:r w:rsidR="00BF73E4" w:rsidRPr="00371E34">
        <w:rPr>
          <w:rFonts w:asciiTheme="majorEastAsia" w:eastAsiaTheme="majorEastAsia" w:hAnsiTheme="majorEastAsia" w:hint="eastAsia"/>
          <w:b/>
          <w:sz w:val="24"/>
          <w:szCs w:val="24"/>
        </w:rPr>
        <w:t>消费能力分析</w:t>
      </w:r>
    </w:p>
    <w:p w:rsidR="00F636D6" w:rsidRDefault="00F636D6" w:rsidP="00371E34">
      <w:pPr>
        <w:spacing w:line="360" w:lineRule="auto"/>
        <w:rPr>
          <w:rFonts w:asciiTheme="majorEastAsia" w:eastAsiaTheme="majorEastAsia" w:hAnsiTheme="majorEastAsia" w:hint="eastAsia"/>
          <w:b/>
          <w:sz w:val="24"/>
          <w:szCs w:val="24"/>
        </w:rPr>
      </w:pPr>
      <w:r w:rsidRPr="00F636D6">
        <w:rPr>
          <w:rFonts w:asciiTheme="majorEastAsia" w:eastAsiaTheme="majorEastAsia" w:hAnsiTheme="majorEastAsia" w:hint="eastAsia"/>
          <w:b/>
          <w:sz w:val="24"/>
          <w:szCs w:val="24"/>
        </w:rPr>
        <w:t>美国市场消费能力</w:t>
      </w:r>
    </w:p>
    <w:p w:rsidR="00762BC7" w:rsidRDefault="00F636D6" w:rsidP="009909DB">
      <w:pPr>
        <w:spacing w:line="360" w:lineRule="auto"/>
        <w:ind w:firstLine="420"/>
        <w:rPr>
          <w:rFonts w:asciiTheme="majorEastAsia" w:eastAsiaTheme="majorEastAsia" w:hAnsiTheme="majorEastAsia" w:hint="eastAsia"/>
          <w:sz w:val="24"/>
          <w:szCs w:val="24"/>
        </w:rPr>
      </w:pPr>
      <w:r w:rsidRPr="00371E34">
        <w:rPr>
          <w:rFonts w:asciiTheme="majorEastAsia" w:eastAsiaTheme="majorEastAsia" w:hAnsiTheme="majorEastAsia" w:hint="eastAsia"/>
          <w:sz w:val="24"/>
          <w:szCs w:val="24"/>
        </w:rPr>
        <w:t>美国玩具消费水平世界最高。美国有14岁以下儿童6300万，人均年消费287美元。相比之下，亚洲有10</w:t>
      </w:r>
      <w:proofErr w:type="gramStart"/>
      <w:r w:rsidRPr="00371E34">
        <w:rPr>
          <w:rFonts w:asciiTheme="majorEastAsia" w:eastAsiaTheme="majorEastAsia" w:hAnsiTheme="majorEastAsia" w:hint="eastAsia"/>
          <w:sz w:val="24"/>
          <w:szCs w:val="24"/>
        </w:rPr>
        <w:t>亿零</w:t>
      </w:r>
      <w:proofErr w:type="gramEnd"/>
      <w:r w:rsidRPr="00371E34">
        <w:rPr>
          <w:rFonts w:asciiTheme="majorEastAsia" w:eastAsiaTheme="majorEastAsia" w:hAnsiTheme="majorEastAsia" w:hint="eastAsia"/>
          <w:sz w:val="24"/>
          <w:szCs w:val="24"/>
        </w:rPr>
        <w:t>8千1</w:t>
      </w:r>
      <w:proofErr w:type="gramStart"/>
      <w:r w:rsidRPr="00371E34">
        <w:rPr>
          <w:rFonts w:asciiTheme="majorEastAsia" w:eastAsiaTheme="majorEastAsia" w:hAnsiTheme="majorEastAsia" w:hint="eastAsia"/>
          <w:sz w:val="24"/>
          <w:szCs w:val="24"/>
        </w:rPr>
        <w:t>百万</w:t>
      </w:r>
      <w:proofErr w:type="gramEnd"/>
      <w:r w:rsidRPr="00371E34">
        <w:rPr>
          <w:rFonts w:asciiTheme="majorEastAsia" w:eastAsiaTheme="majorEastAsia" w:hAnsiTheme="majorEastAsia" w:hint="eastAsia"/>
          <w:sz w:val="24"/>
          <w:szCs w:val="24"/>
        </w:rPr>
        <w:t>儿童，人均年消费只有15美元。欧洲有1亿1千3</w:t>
      </w:r>
      <w:proofErr w:type="gramStart"/>
      <w:r w:rsidRPr="00371E34">
        <w:rPr>
          <w:rFonts w:asciiTheme="majorEastAsia" w:eastAsiaTheme="majorEastAsia" w:hAnsiTheme="majorEastAsia" w:hint="eastAsia"/>
          <w:sz w:val="24"/>
          <w:szCs w:val="24"/>
        </w:rPr>
        <w:t>百万</w:t>
      </w:r>
      <w:proofErr w:type="gramEnd"/>
      <w:r w:rsidRPr="00371E34">
        <w:rPr>
          <w:rFonts w:asciiTheme="majorEastAsia" w:eastAsiaTheme="majorEastAsia" w:hAnsiTheme="majorEastAsia" w:hint="eastAsia"/>
          <w:sz w:val="24"/>
          <w:szCs w:val="24"/>
        </w:rPr>
        <w:t>儿童，人均年消费也只有169美元。美国玩具消费水平是亚洲的19倍，欧洲的1.7倍。</w:t>
      </w:r>
      <w:r w:rsidR="00B41F1C" w:rsidRPr="00371E34">
        <w:rPr>
          <w:rFonts w:asciiTheme="majorEastAsia" w:eastAsiaTheme="majorEastAsia" w:hAnsiTheme="majorEastAsia" w:hint="eastAsia"/>
          <w:sz w:val="24"/>
          <w:szCs w:val="24"/>
        </w:rPr>
        <w:t>北美和欧洲依然是世界玩具消费最大的两个地区，同时也是世界最大的两大玩具进口地区。美国进口玩具的1/3，欧盟进口玩具的2/3。其中：美国玩具零售总额居世界各国之首，平均每年销售各类玩具30亿件，2006年零售额达到223</w:t>
      </w:r>
      <w:r w:rsidR="00762BC7">
        <w:rPr>
          <w:rFonts w:asciiTheme="majorEastAsia" w:eastAsiaTheme="majorEastAsia" w:hAnsiTheme="majorEastAsia" w:hint="eastAsia"/>
          <w:sz w:val="24"/>
          <w:szCs w:val="24"/>
        </w:rPr>
        <w:t>亿美元</w:t>
      </w:r>
    </w:p>
    <w:p w:rsidR="00B41F1C" w:rsidRDefault="00F636D6" w:rsidP="00371E34">
      <w:pPr>
        <w:spacing w:line="360" w:lineRule="auto"/>
        <w:rPr>
          <w:rFonts w:asciiTheme="majorEastAsia" w:eastAsiaTheme="majorEastAsia" w:hAnsiTheme="majorEastAsia" w:hint="eastAsia"/>
          <w:b/>
          <w:sz w:val="24"/>
          <w:szCs w:val="24"/>
        </w:rPr>
      </w:pPr>
      <w:r w:rsidRPr="00F636D6">
        <w:rPr>
          <w:rFonts w:asciiTheme="majorEastAsia" w:eastAsiaTheme="majorEastAsia" w:hAnsiTheme="majorEastAsia" w:hint="eastAsia"/>
          <w:b/>
          <w:sz w:val="24"/>
          <w:szCs w:val="24"/>
        </w:rPr>
        <w:t>国际市场消费能力</w:t>
      </w:r>
      <w:r w:rsidR="00B41F1C" w:rsidRPr="00F636D6">
        <w:rPr>
          <w:rFonts w:asciiTheme="majorEastAsia" w:eastAsiaTheme="majorEastAsia" w:hAnsiTheme="majorEastAsia" w:hint="eastAsia"/>
          <w:b/>
          <w:sz w:val="24"/>
          <w:szCs w:val="24"/>
        </w:rPr>
        <w:t> </w:t>
      </w:r>
    </w:p>
    <w:p w:rsidR="00F636D6" w:rsidRPr="00371E34" w:rsidRDefault="00F636D6" w:rsidP="00F636D6">
      <w:pPr>
        <w:spacing w:line="360" w:lineRule="auto"/>
        <w:ind w:firstLine="420"/>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2010年数据：2010年，全球玩具销售取得了USD833亿美元，同比增长4.7％，其中，亚洲玩具市场平均9.2％的强劲增长，攀升至世界第二大玩具市场。同时，受汇率波动的影响，欧洲市场下降到第三位。作为全球最大的玩具市场，其次是日本，中国，英国，法国，美国市场贡献了销售的USD21.9亿美元，2010年。 </w:t>
      </w:r>
    </w:p>
    <w:p w:rsidR="00F636D6" w:rsidRPr="00F636D6" w:rsidRDefault="00F636D6" w:rsidP="00F636D6">
      <w:pPr>
        <w:spacing w:line="360" w:lineRule="auto"/>
        <w:rPr>
          <w:rFonts w:asciiTheme="majorEastAsia" w:eastAsiaTheme="majorEastAsia" w:hAnsiTheme="majorEastAsia"/>
          <w:b/>
          <w:sz w:val="24"/>
          <w:szCs w:val="24"/>
        </w:rPr>
      </w:pPr>
      <w:r w:rsidRPr="00371E34">
        <w:rPr>
          <w:rFonts w:asciiTheme="majorEastAsia" w:eastAsiaTheme="majorEastAsia" w:hAnsiTheme="majorEastAsia" w:hint="eastAsia"/>
          <w:sz w:val="24"/>
          <w:szCs w:val="24"/>
        </w:rPr>
        <w:t>2011年数据：2011年全球玩具市场销售额达841亿美元, 同比增长0.96％。</w:t>
      </w:r>
    </w:p>
    <w:p w:rsidR="007B0E94" w:rsidRPr="00371E34" w:rsidRDefault="00A56A54" w:rsidP="00371E34">
      <w:pPr>
        <w:pStyle w:val="3"/>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lastRenderedPageBreak/>
        <w:t>三、</w:t>
      </w:r>
      <w:r w:rsidR="007B0E94" w:rsidRPr="00371E34">
        <w:rPr>
          <w:rFonts w:asciiTheme="majorEastAsia" w:eastAsiaTheme="majorEastAsia" w:hAnsiTheme="majorEastAsia" w:hint="eastAsia"/>
          <w:sz w:val="24"/>
          <w:szCs w:val="24"/>
        </w:rPr>
        <w:t>销售市场和目标人群</w:t>
      </w:r>
    </w:p>
    <w:p w:rsidR="007F1C8C" w:rsidRPr="00371E34" w:rsidRDefault="007F1C8C" w:rsidP="00371E34">
      <w:pPr>
        <w:pStyle w:val="4"/>
        <w:spacing w:line="360" w:lineRule="auto"/>
        <w:rPr>
          <w:rFonts w:asciiTheme="majorEastAsia" w:hAnsiTheme="majorEastAsia"/>
          <w:sz w:val="24"/>
          <w:szCs w:val="24"/>
        </w:rPr>
      </w:pPr>
      <w:r w:rsidRPr="00371E34">
        <w:rPr>
          <w:rFonts w:asciiTheme="majorEastAsia" w:hAnsiTheme="majorEastAsia" w:hint="eastAsia"/>
          <w:sz w:val="24"/>
          <w:szCs w:val="24"/>
        </w:rPr>
        <w:t>3.1销售市场</w:t>
      </w:r>
    </w:p>
    <w:p w:rsidR="007F1C8C" w:rsidRPr="00371E34" w:rsidRDefault="007F1C8C" w:rsidP="00371E34">
      <w:pPr>
        <w:spacing w:line="360" w:lineRule="auto"/>
        <w:ind w:firstLine="420"/>
        <w:rPr>
          <w:rFonts w:asciiTheme="majorEastAsia" w:eastAsiaTheme="majorEastAsia" w:hAnsiTheme="majorEastAsia"/>
          <w:sz w:val="24"/>
          <w:szCs w:val="24"/>
        </w:rPr>
      </w:pPr>
      <w:r w:rsidRPr="00371E34">
        <w:rPr>
          <w:rFonts w:asciiTheme="majorEastAsia" w:eastAsiaTheme="majorEastAsia" w:hAnsiTheme="majorEastAsia"/>
          <w:sz w:val="24"/>
          <w:szCs w:val="24"/>
        </w:rPr>
        <w:t>在人们生活质量高度发展的今天，出现了玩具多元化的趋势。玩具的范畴也愈发广泛：</w:t>
      </w:r>
    </w:p>
    <w:p w:rsidR="007F1C8C" w:rsidRPr="00371E34" w:rsidRDefault="007F1C8C"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1.电子游戏占据了孩子越来越多的时间，也成了非常重要的儿童玩具之一。</w:t>
      </w:r>
    </w:p>
    <w:p w:rsidR="00762BC7" w:rsidRDefault="007F1C8C" w:rsidP="00371E34">
      <w:pPr>
        <w:spacing w:line="360" w:lineRule="auto"/>
        <w:rPr>
          <w:rFonts w:asciiTheme="majorEastAsia" w:eastAsiaTheme="majorEastAsia" w:hAnsiTheme="majorEastAsia" w:hint="eastAsia"/>
          <w:sz w:val="24"/>
          <w:szCs w:val="24"/>
        </w:rPr>
      </w:pPr>
      <w:r w:rsidRPr="00371E34">
        <w:rPr>
          <w:rFonts w:asciiTheme="majorEastAsia" w:eastAsiaTheme="majorEastAsia" w:hAnsiTheme="majorEastAsia"/>
          <w:sz w:val="24"/>
          <w:szCs w:val="24"/>
        </w:rPr>
        <w:t>2.电子教育玩具，以能帮助儿童学习从形状、名称到数字等的手持式电玩游戏为特点。从游戏中学得知识，在学习中获得乐趣，这也逐渐成为更多父母送给孩子的心仪玩具。</w:t>
      </w:r>
    </w:p>
    <w:p w:rsidR="007F1C8C" w:rsidRPr="00371E34" w:rsidRDefault="007F1C8C" w:rsidP="00762BC7">
      <w:pPr>
        <w:spacing w:line="360" w:lineRule="auto"/>
        <w:ind w:firstLine="420"/>
        <w:rPr>
          <w:rFonts w:asciiTheme="majorEastAsia" w:eastAsiaTheme="majorEastAsia" w:hAnsiTheme="majorEastAsia"/>
          <w:sz w:val="24"/>
          <w:szCs w:val="24"/>
        </w:rPr>
      </w:pPr>
      <w:r w:rsidRPr="00371E34">
        <w:rPr>
          <w:rFonts w:asciiTheme="majorEastAsia" w:eastAsiaTheme="majorEastAsia" w:hAnsiTheme="majorEastAsia"/>
          <w:sz w:val="24"/>
          <w:szCs w:val="24"/>
        </w:rPr>
        <w:t>高科技玩具的出现并不意味着传统玩具工业的没落，真正的赢家应该是那些能成功地将新技术和传统品牌相结合的公司。这种崭新的创意玩具不仅挑战儿童的智力，而且还</w:t>
      </w:r>
      <w:proofErr w:type="gramStart"/>
      <w:r w:rsidRPr="00371E34">
        <w:rPr>
          <w:rFonts w:asciiTheme="majorEastAsia" w:eastAsiaTheme="majorEastAsia" w:hAnsiTheme="majorEastAsia"/>
          <w:sz w:val="24"/>
          <w:szCs w:val="24"/>
        </w:rPr>
        <w:t>挑战着</w:t>
      </w:r>
      <w:proofErr w:type="gramEnd"/>
      <w:r w:rsidRPr="00371E34">
        <w:rPr>
          <w:rFonts w:asciiTheme="majorEastAsia" w:eastAsiaTheme="majorEastAsia" w:hAnsiTheme="majorEastAsia"/>
          <w:sz w:val="24"/>
          <w:szCs w:val="24"/>
        </w:rPr>
        <w:t>成年人的自我创造能力和智力。玩具业的专家表示，目前最畅销的玩具中有75％是装有电子设备的高科技玩具。</w:t>
      </w:r>
    </w:p>
    <w:p w:rsidR="00BF73E4" w:rsidRPr="00371E34" w:rsidRDefault="007F1C8C" w:rsidP="00371E34">
      <w:pPr>
        <w:pStyle w:val="4"/>
        <w:spacing w:line="360" w:lineRule="auto"/>
        <w:rPr>
          <w:rFonts w:asciiTheme="majorEastAsia" w:hAnsiTheme="majorEastAsia"/>
          <w:sz w:val="24"/>
          <w:szCs w:val="24"/>
        </w:rPr>
      </w:pPr>
      <w:r w:rsidRPr="00371E34">
        <w:rPr>
          <w:rFonts w:asciiTheme="majorEastAsia" w:hAnsiTheme="majorEastAsia" w:hint="eastAsia"/>
          <w:sz w:val="24"/>
          <w:szCs w:val="24"/>
        </w:rPr>
        <w:t>3.2</w:t>
      </w:r>
      <w:r w:rsidR="00BF73E4" w:rsidRPr="00371E34">
        <w:rPr>
          <w:rFonts w:asciiTheme="majorEastAsia" w:hAnsiTheme="majorEastAsia" w:hint="eastAsia"/>
          <w:sz w:val="24"/>
          <w:szCs w:val="24"/>
        </w:rPr>
        <w:t>销售市场特点</w:t>
      </w:r>
    </w:p>
    <w:p w:rsidR="00762BC7" w:rsidRDefault="00BF73E4" w:rsidP="00371E34">
      <w:pPr>
        <w:spacing w:line="360" w:lineRule="auto"/>
        <w:rPr>
          <w:rFonts w:asciiTheme="majorEastAsia" w:eastAsiaTheme="majorEastAsia" w:hAnsiTheme="majorEastAsia" w:hint="eastAsia"/>
          <w:sz w:val="24"/>
          <w:szCs w:val="24"/>
        </w:rPr>
      </w:pPr>
      <w:r w:rsidRPr="00371E34">
        <w:rPr>
          <w:rFonts w:asciiTheme="majorEastAsia" w:eastAsiaTheme="majorEastAsia" w:hAnsiTheme="majorEastAsia"/>
          <w:b/>
          <w:sz w:val="24"/>
          <w:szCs w:val="24"/>
        </w:rPr>
        <w:t>1</w:t>
      </w:r>
      <w:r w:rsidR="00762BC7">
        <w:rPr>
          <w:rFonts w:asciiTheme="majorEastAsia" w:eastAsiaTheme="majorEastAsia" w:hAnsiTheme="majorEastAsia"/>
          <w:b/>
          <w:sz w:val="24"/>
          <w:szCs w:val="24"/>
        </w:rPr>
        <w:t>、</w:t>
      </w:r>
      <w:r w:rsidRPr="00371E34">
        <w:rPr>
          <w:rFonts w:asciiTheme="majorEastAsia" w:eastAsiaTheme="majorEastAsia" w:hAnsiTheme="majorEastAsia"/>
          <w:b/>
          <w:sz w:val="24"/>
          <w:szCs w:val="24"/>
        </w:rPr>
        <w:t>玩具市场大</w:t>
      </w:r>
      <w:r w:rsidRPr="00371E34">
        <w:rPr>
          <w:rFonts w:asciiTheme="majorEastAsia" w:eastAsiaTheme="majorEastAsia" w:hAnsiTheme="majorEastAsia"/>
          <w:b/>
          <w:sz w:val="24"/>
          <w:szCs w:val="24"/>
        </w:rPr>
        <w:br/>
      </w:r>
      <w:r w:rsidRPr="00371E34">
        <w:rPr>
          <w:rFonts w:asciiTheme="majorEastAsia" w:eastAsiaTheme="majorEastAsia" w:hAnsiTheme="majorEastAsia"/>
          <w:sz w:val="24"/>
          <w:szCs w:val="24"/>
        </w:rPr>
        <w:t>   美国玩具零售总额居世界各国之首，平均每年销售各类玩具30亿件，2006年零售额达到223亿美元，占全球市场670</w:t>
      </w:r>
      <w:r w:rsidR="00762BC7">
        <w:rPr>
          <w:rFonts w:asciiTheme="majorEastAsia" w:eastAsiaTheme="majorEastAsia" w:hAnsiTheme="majorEastAsia"/>
          <w:sz w:val="24"/>
          <w:szCs w:val="24"/>
        </w:rPr>
        <w:t>亿美元的三分之一。全亚洲</w:t>
      </w:r>
      <w:r w:rsidRPr="00371E34">
        <w:rPr>
          <w:rFonts w:asciiTheme="majorEastAsia" w:eastAsiaTheme="majorEastAsia" w:hAnsiTheme="majorEastAsia"/>
          <w:sz w:val="24"/>
          <w:szCs w:val="24"/>
        </w:rPr>
        <w:t>有162亿美元，全欧洲为192</w:t>
      </w:r>
      <w:r w:rsidR="00762BC7">
        <w:rPr>
          <w:rFonts w:asciiTheme="majorEastAsia" w:eastAsiaTheme="majorEastAsia" w:hAnsiTheme="majorEastAsia"/>
          <w:sz w:val="24"/>
          <w:szCs w:val="24"/>
        </w:rPr>
        <w:t>亿美元</w:t>
      </w:r>
      <w:r w:rsidRPr="00371E34">
        <w:rPr>
          <w:rFonts w:asciiTheme="majorEastAsia" w:eastAsiaTheme="majorEastAsia" w:hAnsiTheme="majorEastAsia"/>
          <w:sz w:val="24"/>
          <w:szCs w:val="24"/>
        </w:rPr>
        <w:t>。</w:t>
      </w:r>
      <w:r w:rsidRPr="00371E34">
        <w:rPr>
          <w:rFonts w:asciiTheme="majorEastAsia" w:eastAsiaTheme="majorEastAsia" w:hAnsiTheme="majorEastAsia"/>
          <w:sz w:val="24"/>
          <w:szCs w:val="24"/>
        </w:rPr>
        <w:br/>
      </w:r>
      <w:r w:rsidRPr="00371E34">
        <w:rPr>
          <w:rFonts w:asciiTheme="majorEastAsia" w:eastAsiaTheme="majorEastAsia" w:hAnsiTheme="majorEastAsia"/>
          <w:b/>
          <w:sz w:val="24"/>
          <w:szCs w:val="24"/>
        </w:rPr>
        <w:t>2</w:t>
      </w:r>
      <w:r w:rsidR="00762BC7">
        <w:rPr>
          <w:rFonts w:asciiTheme="majorEastAsia" w:eastAsiaTheme="majorEastAsia" w:hAnsiTheme="majorEastAsia"/>
          <w:b/>
          <w:sz w:val="24"/>
          <w:szCs w:val="24"/>
        </w:rPr>
        <w:t>、</w:t>
      </w:r>
      <w:r w:rsidRPr="00371E34">
        <w:rPr>
          <w:rFonts w:asciiTheme="majorEastAsia" w:eastAsiaTheme="majorEastAsia" w:hAnsiTheme="majorEastAsia"/>
          <w:b/>
          <w:sz w:val="24"/>
          <w:szCs w:val="24"/>
        </w:rPr>
        <w:t>玩具消费水平高</w:t>
      </w:r>
      <w:r w:rsidRPr="00371E34">
        <w:rPr>
          <w:rFonts w:asciiTheme="majorEastAsia" w:eastAsiaTheme="majorEastAsia" w:hAnsiTheme="majorEastAsia"/>
          <w:b/>
          <w:sz w:val="24"/>
          <w:szCs w:val="24"/>
        </w:rPr>
        <w:br/>
      </w:r>
      <w:r w:rsidR="00371E34">
        <w:rPr>
          <w:rFonts w:asciiTheme="majorEastAsia" w:eastAsiaTheme="majorEastAsia" w:hAnsiTheme="majorEastAsia" w:hint="eastAsia"/>
          <w:sz w:val="24"/>
          <w:szCs w:val="24"/>
        </w:rPr>
        <w:t xml:space="preserve"> </w:t>
      </w:r>
      <w:r w:rsidRPr="00371E34">
        <w:rPr>
          <w:rFonts w:asciiTheme="majorEastAsia" w:eastAsiaTheme="majorEastAsia" w:hAnsiTheme="majorEastAsia"/>
          <w:sz w:val="24"/>
          <w:szCs w:val="24"/>
        </w:rPr>
        <w:t>美国有14岁以下儿童6300万，人均年消费287</w:t>
      </w:r>
      <w:r w:rsidR="00762BC7">
        <w:rPr>
          <w:rFonts w:asciiTheme="majorEastAsia" w:eastAsiaTheme="majorEastAsia" w:hAnsiTheme="majorEastAsia"/>
          <w:sz w:val="24"/>
          <w:szCs w:val="24"/>
        </w:rPr>
        <w:t>美元。</w:t>
      </w:r>
      <w:r w:rsidRPr="00371E34">
        <w:rPr>
          <w:rFonts w:asciiTheme="majorEastAsia" w:eastAsiaTheme="majorEastAsia" w:hAnsiTheme="majorEastAsia"/>
          <w:sz w:val="24"/>
          <w:szCs w:val="24"/>
        </w:rPr>
        <w:t>亚洲有10</w:t>
      </w:r>
      <w:proofErr w:type="gramStart"/>
      <w:r w:rsidRPr="00371E34">
        <w:rPr>
          <w:rFonts w:asciiTheme="majorEastAsia" w:eastAsiaTheme="majorEastAsia" w:hAnsiTheme="majorEastAsia"/>
          <w:sz w:val="24"/>
          <w:szCs w:val="24"/>
        </w:rPr>
        <w:t>亿零</w:t>
      </w:r>
      <w:proofErr w:type="gramEnd"/>
      <w:r w:rsidRPr="00371E34">
        <w:rPr>
          <w:rFonts w:asciiTheme="majorEastAsia" w:eastAsiaTheme="majorEastAsia" w:hAnsiTheme="majorEastAsia"/>
          <w:sz w:val="24"/>
          <w:szCs w:val="24"/>
        </w:rPr>
        <w:t>8千1</w:t>
      </w:r>
      <w:proofErr w:type="gramStart"/>
      <w:r w:rsidRPr="00371E34">
        <w:rPr>
          <w:rFonts w:asciiTheme="majorEastAsia" w:eastAsiaTheme="majorEastAsia" w:hAnsiTheme="majorEastAsia"/>
          <w:sz w:val="24"/>
          <w:szCs w:val="24"/>
        </w:rPr>
        <w:t>百万</w:t>
      </w:r>
      <w:proofErr w:type="gramEnd"/>
      <w:r w:rsidRPr="00371E34">
        <w:rPr>
          <w:rFonts w:asciiTheme="majorEastAsia" w:eastAsiaTheme="majorEastAsia" w:hAnsiTheme="majorEastAsia"/>
          <w:sz w:val="24"/>
          <w:szCs w:val="24"/>
        </w:rPr>
        <w:t>儿童，人均年消费只有15美元。欧洲有1亿1千3</w:t>
      </w:r>
      <w:proofErr w:type="gramStart"/>
      <w:r w:rsidR="00762BC7">
        <w:rPr>
          <w:rFonts w:asciiTheme="majorEastAsia" w:eastAsiaTheme="majorEastAsia" w:hAnsiTheme="majorEastAsia"/>
          <w:sz w:val="24"/>
          <w:szCs w:val="24"/>
        </w:rPr>
        <w:t>百万</w:t>
      </w:r>
      <w:proofErr w:type="gramEnd"/>
      <w:r w:rsidR="00762BC7">
        <w:rPr>
          <w:rFonts w:asciiTheme="majorEastAsia" w:eastAsiaTheme="majorEastAsia" w:hAnsiTheme="majorEastAsia"/>
          <w:sz w:val="24"/>
          <w:szCs w:val="24"/>
        </w:rPr>
        <w:t>儿童，人均年消费也</w:t>
      </w:r>
      <w:r w:rsidRPr="00371E34">
        <w:rPr>
          <w:rFonts w:asciiTheme="majorEastAsia" w:eastAsiaTheme="majorEastAsia" w:hAnsiTheme="majorEastAsia"/>
          <w:sz w:val="24"/>
          <w:szCs w:val="24"/>
        </w:rPr>
        <w:t>有169美元。</w:t>
      </w:r>
    </w:p>
    <w:p w:rsidR="00762BC7" w:rsidRDefault="00BF73E4" w:rsidP="00371E34">
      <w:pPr>
        <w:spacing w:line="360" w:lineRule="auto"/>
        <w:rPr>
          <w:rFonts w:asciiTheme="majorEastAsia" w:eastAsiaTheme="majorEastAsia" w:hAnsiTheme="majorEastAsia" w:hint="eastAsia"/>
          <w:b/>
          <w:sz w:val="24"/>
          <w:szCs w:val="24"/>
        </w:rPr>
      </w:pPr>
      <w:r w:rsidRPr="00371E34">
        <w:rPr>
          <w:rFonts w:asciiTheme="majorEastAsia" w:eastAsiaTheme="majorEastAsia" w:hAnsiTheme="majorEastAsia"/>
          <w:b/>
          <w:sz w:val="24"/>
          <w:szCs w:val="24"/>
        </w:rPr>
        <w:t>3、</w:t>
      </w:r>
      <w:r w:rsidR="00762BC7" w:rsidRPr="00371E34">
        <w:rPr>
          <w:rFonts w:asciiTheme="majorEastAsia" w:eastAsiaTheme="majorEastAsia" w:hAnsiTheme="majorEastAsia"/>
          <w:b/>
          <w:sz w:val="24"/>
          <w:szCs w:val="24"/>
        </w:rPr>
        <w:t>智益玩具受青睐</w:t>
      </w:r>
      <w:r w:rsidR="00762BC7" w:rsidRPr="00371E34">
        <w:rPr>
          <w:rFonts w:asciiTheme="majorEastAsia" w:eastAsiaTheme="majorEastAsia" w:hAnsiTheme="majorEastAsia"/>
          <w:b/>
          <w:sz w:val="24"/>
          <w:szCs w:val="24"/>
        </w:rPr>
        <w:br/>
      </w:r>
      <w:r w:rsidR="00762BC7" w:rsidRPr="00371E34">
        <w:rPr>
          <w:rFonts w:asciiTheme="majorEastAsia" w:eastAsiaTheme="majorEastAsia" w:hAnsiTheme="majorEastAsia"/>
          <w:sz w:val="24"/>
          <w:szCs w:val="24"/>
        </w:rPr>
        <w:t>  家长购买玩具主要考虑价格、教育性、品牌及安全四方面，为儿童购买玩具的第一大动因是“有助于学习与增强想象力、”因此各类有助于智力开发的智益玩具特别受青睐，2006年，婴儿/学</w:t>
      </w:r>
      <w:r w:rsidR="00762BC7" w:rsidRPr="00371E34">
        <w:rPr>
          <w:rFonts w:asciiTheme="majorEastAsia" w:eastAsiaTheme="majorEastAsia" w:hAnsiTheme="majorEastAsia" w:hint="eastAsia"/>
          <w:sz w:val="24"/>
          <w:szCs w:val="24"/>
        </w:rPr>
        <w:t>龄</w:t>
      </w:r>
      <w:r w:rsidR="00762BC7" w:rsidRPr="00371E34">
        <w:rPr>
          <w:rFonts w:asciiTheme="majorEastAsia" w:eastAsiaTheme="majorEastAsia" w:hAnsiTheme="majorEastAsia"/>
          <w:sz w:val="24"/>
          <w:szCs w:val="24"/>
        </w:rPr>
        <w:t>前儿童玩具的销售额达到32.7亿美元。</w:t>
      </w:r>
    </w:p>
    <w:p w:rsidR="00BF73E4" w:rsidRPr="00371E34" w:rsidRDefault="00BF73E4"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b/>
          <w:sz w:val="24"/>
          <w:szCs w:val="24"/>
        </w:rPr>
        <w:t>4、</w:t>
      </w:r>
      <w:r w:rsidR="009909DB" w:rsidRPr="00371E34">
        <w:rPr>
          <w:rFonts w:asciiTheme="majorEastAsia" w:eastAsiaTheme="majorEastAsia" w:hAnsiTheme="majorEastAsia"/>
          <w:b/>
          <w:sz w:val="24"/>
          <w:szCs w:val="24"/>
        </w:rPr>
        <w:t>玩具产品生命周期短</w:t>
      </w:r>
      <w:r w:rsidR="009909DB" w:rsidRPr="00371E34">
        <w:rPr>
          <w:rFonts w:asciiTheme="majorEastAsia" w:eastAsiaTheme="majorEastAsia" w:hAnsiTheme="majorEastAsia"/>
          <w:b/>
          <w:sz w:val="24"/>
          <w:szCs w:val="24"/>
        </w:rPr>
        <w:br/>
      </w:r>
      <w:r w:rsidR="009909DB" w:rsidRPr="00371E34">
        <w:rPr>
          <w:rFonts w:asciiTheme="majorEastAsia" w:eastAsiaTheme="majorEastAsia" w:hAnsiTheme="majorEastAsia"/>
          <w:sz w:val="24"/>
          <w:szCs w:val="24"/>
        </w:rPr>
        <w:t>  儿童对玩具“喜新厌旧”的速度很快，玩具产品的生命周期一般不超过一年，</w:t>
      </w:r>
      <w:r w:rsidR="009909DB" w:rsidRPr="00371E34">
        <w:rPr>
          <w:rFonts w:asciiTheme="majorEastAsia" w:eastAsiaTheme="majorEastAsia" w:hAnsiTheme="majorEastAsia"/>
          <w:sz w:val="24"/>
          <w:szCs w:val="24"/>
        </w:rPr>
        <w:lastRenderedPageBreak/>
        <w:t>其实主要集中在圣诞节销售期中的三个月。除游戏机、玩具车类产品，儿童在购买玩具后的“新鲜感”甚至不超过一星期。</w:t>
      </w:r>
    </w:p>
    <w:p w:rsidR="009909DB" w:rsidRDefault="00BF73E4" w:rsidP="00371E34">
      <w:pPr>
        <w:spacing w:line="360" w:lineRule="auto"/>
        <w:rPr>
          <w:rFonts w:asciiTheme="majorEastAsia" w:eastAsiaTheme="majorEastAsia" w:hAnsiTheme="majorEastAsia" w:hint="eastAsia"/>
          <w:b/>
          <w:sz w:val="24"/>
          <w:szCs w:val="24"/>
        </w:rPr>
      </w:pPr>
      <w:r w:rsidRPr="00371E34">
        <w:rPr>
          <w:rFonts w:asciiTheme="majorEastAsia" w:eastAsiaTheme="majorEastAsia" w:hAnsiTheme="majorEastAsia"/>
          <w:b/>
          <w:sz w:val="24"/>
          <w:szCs w:val="24"/>
        </w:rPr>
        <w:t>5、“动态玩具”最受欢迎</w:t>
      </w:r>
      <w:r w:rsidRPr="00371E34">
        <w:rPr>
          <w:rFonts w:asciiTheme="majorEastAsia" w:eastAsiaTheme="majorEastAsia" w:hAnsiTheme="majorEastAsia"/>
          <w:sz w:val="24"/>
          <w:szCs w:val="24"/>
        </w:rPr>
        <w:br/>
        <w:t>  ，玩具市场流行“动态玩具”，亦即玩具“能动”、“可变”、</w:t>
      </w:r>
      <w:proofErr w:type="gramStart"/>
      <w:r w:rsidRPr="00371E34">
        <w:rPr>
          <w:rFonts w:asciiTheme="majorEastAsia" w:eastAsiaTheme="majorEastAsia" w:hAnsiTheme="majorEastAsia"/>
          <w:sz w:val="24"/>
          <w:szCs w:val="24"/>
        </w:rPr>
        <w:t>“</w:t>
      </w:r>
      <w:proofErr w:type="gramEnd"/>
      <w:r w:rsidRPr="00371E34">
        <w:rPr>
          <w:rFonts w:asciiTheme="majorEastAsia" w:eastAsiaTheme="majorEastAsia" w:hAnsiTheme="majorEastAsia"/>
          <w:sz w:val="24"/>
          <w:szCs w:val="24"/>
        </w:rPr>
        <w:t>发声、“闪光”。传统“摆设型”的“静态玩具”较受冷落。一份调查2007年国际玩具市场潮流的报告指出：“计算机玩具及游戏”、“电池操作玩具及电子玩具／游戏”、“富教育性的玩具及游戏”，是三项最有增长潜力的产品，而它们都属于“动态玩具”。</w:t>
      </w:r>
      <w:r w:rsidR="00762BC7" w:rsidRPr="00371E34">
        <w:rPr>
          <w:rFonts w:asciiTheme="majorEastAsia" w:eastAsiaTheme="majorEastAsia" w:hAnsiTheme="majorEastAsia"/>
          <w:b/>
          <w:sz w:val="24"/>
          <w:szCs w:val="24"/>
        </w:rPr>
        <w:t xml:space="preserve"> </w:t>
      </w:r>
    </w:p>
    <w:p w:rsidR="00BF73E4" w:rsidRPr="00371E34" w:rsidRDefault="007F1C8C" w:rsidP="00371E34">
      <w:pPr>
        <w:spacing w:line="360" w:lineRule="auto"/>
        <w:rPr>
          <w:rStyle w:val="4Char"/>
          <w:rFonts w:asciiTheme="majorEastAsia" w:hAnsiTheme="majorEastAsia"/>
          <w:sz w:val="24"/>
          <w:szCs w:val="24"/>
        </w:rPr>
      </w:pPr>
      <w:r w:rsidRPr="00371E34">
        <w:rPr>
          <w:rStyle w:val="4Char"/>
          <w:rFonts w:asciiTheme="majorEastAsia" w:hAnsiTheme="majorEastAsia" w:hint="eastAsia"/>
          <w:sz w:val="24"/>
          <w:szCs w:val="24"/>
        </w:rPr>
        <w:t>3.3</w:t>
      </w:r>
      <w:r w:rsidR="00BF73E4" w:rsidRPr="00371E34">
        <w:rPr>
          <w:rStyle w:val="4Char"/>
          <w:rFonts w:asciiTheme="majorEastAsia" w:hAnsiTheme="majorEastAsia" w:hint="eastAsia"/>
          <w:sz w:val="24"/>
          <w:szCs w:val="24"/>
        </w:rPr>
        <w:t>目标人群</w:t>
      </w:r>
    </w:p>
    <w:tbl>
      <w:tblPr>
        <w:tblW w:w="8529"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2868"/>
        <w:gridCol w:w="1087"/>
        <w:gridCol w:w="1154"/>
      </w:tblGrid>
      <w:tr w:rsidR="00552CCC" w:rsidRPr="00371E34" w:rsidTr="006107B3">
        <w:trPr>
          <w:trHeight w:val="4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品牌</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简介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年龄/性别</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放置区域</w:t>
            </w:r>
          </w:p>
        </w:tc>
      </w:tr>
      <w:tr w:rsidR="00552CCC" w:rsidRPr="00371E34" w:rsidTr="006107B3">
        <w:trPr>
          <w:trHeight w:val="4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noProof/>
                <w:sz w:val="24"/>
                <w:szCs w:val="24"/>
              </w:rPr>
              <w:drawing>
                <wp:inline distT="0" distB="0" distL="0" distR="0" wp14:anchorId="328B6566" wp14:editId="28BDDA6A">
                  <wp:extent cx="1943100" cy="762000"/>
                  <wp:effectExtent l="0" t="0" r="0" b="0"/>
                  <wp:docPr id="8" name="图片 8" descr="http://h.hiphotos.baidu.com/baike/s%3D220/sign=0a9331db02087bf479ec50ebc2d2575e/d62a6059252dd42a3f320f3b033b5bb5c9eab862.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hiphotos.baidu.com/baike/s%3D220/sign=0a9331db02087bf479ec50ebc2d2575e/d62a6059252dd42a3f320f3b033b5bb5c9eab862.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762000"/>
                          </a:xfrm>
                          <a:prstGeom prst="rect">
                            <a:avLst/>
                          </a:prstGeom>
                          <a:noFill/>
                          <a:ln>
                            <a:noFill/>
                          </a:ln>
                        </pic:spPr>
                      </pic:pic>
                    </a:graphicData>
                  </a:graphic>
                </wp:inline>
              </w:drawing>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小熊宝云：趣味玩具、婴儿用品</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0-3 岁</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宝宝"反"斗城</w:t>
            </w:r>
          </w:p>
        </w:tc>
      </w:tr>
      <w:tr w:rsidR="00552CCC" w:rsidRPr="00371E34" w:rsidTr="006107B3">
        <w:trPr>
          <w:trHeight w:val="4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noProof/>
                <w:sz w:val="24"/>
                <w:szCs w:val="24"/>
              </w:rPr>
              <w:drawing>
                <wp:inline distT="0" distB="0" distL="0" distR="0" wp14:anchorId="1670DE9D" wp14:editId="0318F92B">
                  <wp:extent cx="1943100" cy="838200"/>
                  <wp:effectExtent l="0" t="0" r="0" b="0"/>
                  <wp:docPr id="7" name="图片 7" descr="http://g.hiphotos.baidu.com/baike/s%3D220/sign=7b7794f1f3deb48fff69a6dcc01e3aef/c83d70cf3bc79f3d7e51eaa0baa1cd11738b29e9.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hiphotos.baidu.com/baike/s%3D220/sign=7b7794f1f3deb48fff69a6dcc01e3aef/c83d70cf3bc79f3d7e51eaa0baa1cd11738b29e9.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838200"/>
                          </a:xfrm>
                          <a:prstGeom prst="rect">
                            <a:avLst/>
                          </a:prstGeom>
                          <a:noFill/>
                          <a:ln>
                            <a:noFill/>
                          </a:ln>
                        </pic:spPr>
                      </pic:pic>
                    </a:graphicData>
                  </a:graphic>
                </wp:inline>
              </w:drawing>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动物王国：毛绒玩具</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任何年龄</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宠物王国</w:t>
            </w:r>
          </w:p>
        </w:tc>
      </w:tr>
      <w:tr w:rsidR="00552CCC" w:rsidRPr="00371E34" w:rsidTr="006107B3">
        <w:trPr>
          <w:trHeight w:val="4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noProof/>
                <w:sz w:val="24"/>
                <w:szCs w:val="24"/>
              </w:rPr>
              <w:drawing>
                <wp:inline distT="0" distB="0" distL="0" distR="0" wp14:anchorId="701B88B6" wp14:editId="6B58A0C2">
                  <wp:extent cx="1971675" cy="781050"/>
                  <wp:effectExtent l="0" t="0" r="9525" b="0"/>
                  <wp:docPr id="6" name="图片 6" descr="http://e.hiphotos.baidu.com/baike/s%3D220/sign=6e3dd2f0352ac65c63056171cbf3b21d/a6efce1b9d16fdfafbebc87eb48f8c5495ee7b9e.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hiphotos.baidu.com/baike/s%3D220/sign=6e3dd2f0352ac65c63056171cbf3b21d/a6efce1b9d16fdfafbebc87eb48f8c5495ee7b9e.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781050"/>
                          </a:xfrm>
                          <a:prstGeom prst="rect">
                            <a:avLst/>
                          </a:prstGeom>
                          <a:noFill/>
                          <a:ln>
                            <a:noFill/>
                          </a:ln>
                        </pic:spPr>
                      </pic:pic>
                    </a:graphicData>
                  </a:graphic>
                </wp:inline>
              </w:drawing>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急速快线：车类玩具</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3岁以上</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反斗</w:t>
            </w:r>
            <w:proofErr w:type="gramStart"/>
            <w:r w:rsidRPr="00371E34">
              <w:rPr>
                <w:rFonts w:asciiTheme="majorEastAsia" w:eastAsiaTheme="majorEastAsia" w:hAnsiTheme="majorEastAsia"/>
                <w:sz w:val="24"/>
                <w:szCs w:val="24"/>
              </w:rPr>
              <w:t>一</w:t>
            </w:r>
            <w:proofErr w:type="gramEnd"/>
            <w:r w:rsidRPr="00371E34">
              <w:rPr>
                <w:rFonts w:asciiTheme="majorEastAsia" w:eastAsiaTheme="majorEastAsia" w:hAnsiTheme="majorEastAsia"/>
                <w:sz w:val="24"/>
                <w:szCs w:val="24"/>
              </w:rPr>
              <w:t>族</w:t>
            </w:r>
          </w:p>
        </w:tc>
      </w:tr>
      <w:tr w:rsidR="00552CCC" w:rsidRPr="00371E34" w:rsidTr="006107B3">
        <w:trPr>
          <w:trHeight w:val="4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noProof/>
                <w:sz w:val="24"/>
                <w:szCs w:val="24"/>
              </w:rPr>
              <w:drawing>
                <wp:inline distT="0" distB="0" distL="0" distR="0" wp14:anchorId="421C1FCC" wp14:editId="4BFCAF8C">
                  <wp:extent cx="1971675" cy="723900"/>
                  <wp:effectExtent l="0" t="0" r="9525" b="0"/>
                  <wp:docPr id="5" name="图片 5" descr="http://h.hiphotos.baidu.com/baike/s%3D220/sign=9e30e1f4564e9258a23481ecac83d1d1/8694a4c27d1ed21b99e72775ad6eddc451da3f77.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hiphotos.baidu.com/baike/s%3D220/sign=9e30e1f4564e9258a23481ecac83d1d1/8694a4c27d1ed21b99e72775ad6eddc451da3f77.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1675" cy="723900"/>
                          </a:xfrm>
                          <a:prstGeom prst="rect">
                            <a:avLst/>
                          </a:prstGeom>
                          <a:noFill/>
                          <a:ln>
                            <a:noFill/>
                          </a:ln>
                        </pic:spPr>
                      </pic:pic>
                    </a:graphicData>
                  </a:graphic>
                </wp:inline>
              </w:drawing>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梦幻成真：完整造型服装系列</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3-8 岁</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女孩至爱</w:t>
            </w:r>
          </w:p>
        </w:tc>
      </w:tr>
      <w:tr w:rsidR="00552CCC" w:rsidRPr="00371E34" w:rsidTr="006107B3">
        <w:trPr>
          <w:trHeight w:val="4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noProof/>
                <w:sz w:val="24"/>
                <w:szCs w:val="24"/>
              </w:rPr>
              <w:drawing>
                <wp:inline distT="0" distB="0" distL="0" distR="0" wp14:anchorId="37E770EA" wp14:editId="44E39FCB">
                  <wp:extent cx="1971675" cy="657225"/>
                  <wp:effectExtent l="0" t="0" r="9525" b="9525"/>
                  <wp:docPr id="4" name="图片 4" descr="http://g.hiphotos.baidu.com/baike/s%3D220/sign=095714981f30e924cba49b337c096e66/f7246b600c338744e5a726ec510fd9f9d72aa03b.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hiphotos.baidu.com/baike/s%3D220/sign=095714981f30e924cba49b337c096e66/f7246b600c338744e5a726ec510fd9f9d72aa03b.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675" cy="657225"/>
                          </a:xfrm>
                          <a:prstGeom prst="rect">
                            <a:avLst/>
                          </a:prstGeom>
                          <a:noFill/>
                          <a:ln>
                            <a:noFill/>
                          </a:ln>
                        </pic:spPr>
                      </pic:pic>
                    </a:graphicData>
                  </a:graphic>
                </wp:inline>
              </w:drawing>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小亲亲：仿真宝宝及宝宝护理玩具</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3-5岁</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女孩至爱</w:t>
            </w:r>
          </w:p>
        </w:tc>
      </w:tr>
      <w:tr w:rsidR="00552CCC" w:rsidRPr="00371E34" w:rsidTr="006107B3">
        <w:trPr>
          <w:trHeight w:val="4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noProof/>
                <w:sz w:val="24"/>
                <w:szCs w:val="24"/>
              </w:rPr>
              <w:drawing>
                <wp:inline distT="0" distB="0" distL="0" distR="0" wp14:anchorId="6B75FFF7" wp14:editId="28E9A30A">
                  <wp:extent cx="1971675" cy="704850"/>
                  <wp:effectExtent l="0" t="0" r="9525" b="0"/>
                  <wp:docPr id="3" name="图片 3" descr="http://b.hiphotos.baidu.com/baike/s%3D220/sign=a2bc8eb19313b07eb9bd570a3cd69113/b58f8c5494eef01f63671155e0fe9925bc317d2a.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hiphotos.baidu.com/baike/s%3D220/sign=a2bc8eb19313b07eb9bd570a3cd69113/b58f8c5494eef01f63671155e0fe9925bc317d2a.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1675" cy="704850"/>
                          </a:xfrm>
                          <a:prstGeom prst="rect">
                            <a:avLst/>
                          </a:prstGeom>
                          <a:noFill/>
                          <a:ln>
                            <a:noFill/>
                          </a:ln>
                        </pic:spPr>
                      </pic:pic>
                    </a:graphicData>
                  </a:graphic>
                </wp:inline>
              </w:drawing>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知识小宇宙：木制玩具、泥胶、</w:t>
            </w:r>
            <w:proofErr w:type="gramStart"/>
            <w:r w:rsidRPr="00371E34">
              <w:rPr>
                <w:rFonts w:asciiTheme="majorEastAsia" w:eastAsiaTheme="majorEastAsia" w:hAnsiTheme="majorEastAsia"/>
                <w:sz w:val="24"/>
                <w:szCs w:val="24"/>
              </w:rPr>
              <w:t>闪卡和</w:t>
            </w:r>
            <w:proofErr w:type="gramEnd"/>
            <w:r w:rsidRPr="00371E34">
              <w:rPr>
                <w:rFonts w:asciiTheme="majorEastAsia" w:eastAsiaTheme="majorEastAsia" w:hAnsiTheme="majorEastAsia"/>
                <w:sz w:val="24"/>
                <w:szCs w:val="24"/>
              </w:rPr>
              <w:t>乐器</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3-8岁</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知识小宇宙</w:t>
            </w:r>
          </w:p>
        </w:tc>
      </w:tr>
      <w:tr w:rsidR="00552CCC" w:rsidRPr="00371E34" w:rsidTr="006107B3">
        <w:trPr>
          <w:trHeight w:val="4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noProof/>
                <w:sz w:val="24"/>
                <w:szCs w:val="24"/>
              </w:rPr>
              <w:lastRenderedPageBreak/>
              <w:drawing>
                <wp:inline distT="0" distB="0" distL="0" distR="0" wp14:anchorId="2620774C" wp14:editId="468D6F15">
                  <wp:extent cx="1971675" cy="657225"/>
                  <wp:effectExtent l="0" t="0" r="9525" b="9525"/>
                  <wp:docPr id="2" name="图片 2" descr="http://a.hiphotos.baidu.com/baike/s%3D220/sign=b395c286cffc1e17f9bf8b337a91f67c/f603918fa0ec08faa101663759ee3d6d55fbda19.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hiphotos.baidu.com/baike/s%3D220/sign=b395c286cffc1e17f9bf8b337a91f67c/f603918fa0ec08faa101663759ee3d6d55fbda19.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1675" cy="657225"/>
                          </a:xfrm>
                          <a:prstGeom prst="rect">
                            <a:avLst/>
                          </a:prstGeom>
                          <a:noFill/>
                          <a:ln>
                            <a:noFill/>
                          </a:ln>
                        </pic:spPr>
                      </pic:pic>
                    </a:graphicData>
                  </a:graphic>
                </wp:inline>
              </w:drawing>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科学天地：独特的科学玩具</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4-12岁</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知识小宇宙</w:t>
            </w:r>
          </w:p>
        </w:tc>
      </w:tr>
    </w:tbl>
    <w:p w:rsidR="00D75186" w:rsidRPr="00371E34" w:rsidRDefault="00D75186" w:rsidP="00371E34">
      <w:pPr>
        <w:spacing w:line="360" w:lineRule="auto"/>
        <w:rPr>
          <w:rFonts w:asciiTheme="majorEastAsia" w:eastAsiaTheme="majorEastAsia" w:hAnsiTheme="majorEastAsia"/>
          <w:sz w:val="24"/>
          <w:szCs w:val="24"/>
        </w:rPr>
      </w:pPr>
    </w:p>
    <w:p w:rsidR="0037261C" w:rsidRPr="00371E34" w:rsidRDefault="00A56A54" w:rsidP="00371E34">
      <w:pPr>
        <w:pStyle w:val="3"/>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四、</w:t>
      </w:r>
      <w:r w:rsidR="007B0E94" w:rsidRPr="00371E34">
        <w:rPr>
          <w:rFonts w:asciiTheme="majorEastAsia" w:eastAsiaTheme="majorEastAsia" w:hAnsiTheme="majorEastAsia" w:hint="eastAsia"/>
          <w:sz w:val="24"/>
          <w:szCs w:val="24"/>
        </w:rPr>
        <w:t>企业SWOT优劣势分析</w:t>
      </w:r>
    </w:p>
    <w:p w:rsidR="00D75186" w:rsidRPr="00371E34" w:rsidRDefault="00BF73E4" w:rsidP="00371E34">
      <w:pPr>
        <w:pStyle w:val="4"/>
        <w:spacing w:line="360" w:lineRule="auto"/>
        <w:rPr>
          <w:rFonts w:asciiTheme="majorEastAsia" w:hAnsiTheme="majorEastAsia"/>
          <w:sz w:val="24"/>
          <w:szCs w:val="24"/>
        </w:rPr>
      </w:pPr>
      <w:r w:rsidRPr="00371E34">
        <w:rPr>
          <w:rFonts w:asciiTheme="majorEastAsia" w:hAnsiTheme="majorEastAsia" w:hint="eastAsia"/>
          <w:sz w:val="24"/>
          <w:szCs w:val="24"/>
        </w:rPr>
        <w:t>4.1优势分析</w:t>
      </w:r>
    </w:p>
    <w:p w:rsidR="00A56A54"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b/>
          <w:sz w:val="24"/>
          <w:szCs w:val="24"/>
        </w:rPr>
        <w:fldChar w:fldCharType="begin"/>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hint="eastAsia"/>
          <w:b/>
          <w:sz w:val="24"/>
          <w:szCs w:val="24"/>
        </w:rPr>
        <w:instrText>= 1 \* GB2</w:instrText>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b/>
          <w:sz w:val="24"/>
          <w:szCs w:val="24"/>
        </w:rPr>
        <w:fldChar w:fldCharType="separate"/>
      </w:r>
      <w:r w:rsidRPr="00371E34">
        <w:rPr>
          <w:rFonts w:asciiTheme="majorEastAsia" w:eastAsiaTheme="majorEastAsia" w:hAnsiTheme="majorEastAsia" w:hint="eastAsia"/>
          <w:b/>
          <w:sz w:val="24"/>
          <w:szCs w:val="24"/>
        </w:rPr>
        <w:t>⑴</w:t>
      </w:r>
      <w:r w:rsidRPr="00371E34">
        <w:rPr>
          <w:rFonts w:asciiTheme="majorEastAsia" w:eastAsiaTheme="majorEastAsia" w:hAnsiTheme="majorEastAsia"/>
          <w:b/>
          <w:sz w:val="24"/>
          <w:szCs w:val="24"/>
        </w:rPr>
        <w:fldChar w:fldCharType="end"/>
      </w:r>
      <w:r w:rsidR="007F1C8C" w:rsidRPr="00371E34">
        <w:rPr>
          <w:rFonts w:asciiTheme="majorEastAsia" w:eastAsiaTheme="majorEastAsia" w:hAnsiTheme="majorEastAsia"/>
          <w:b/>
          <w:sz w:val="24"/>
          <w:szCs w:val="24"/>
        </w:rPr>
        <w:t>任何一种玩具的成功推出都有很多因素</w:t>
      </w:r>
    </w:p>
    <w:p w:rsidR="00D75186" w:rsidRPr="00371E34" w:rsidRDefault="007F1C8C"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如玩具自身的品质、被认知的价值、醒目的设计、外延产品的创新、顺畅的供应和销售渠道、舒适的店内陈设、良好的口碑等。为适应消费市场的快速变化，许多玩具制造商都采取了多元化经营策略，在销售渠道上也是如此。</w:t>
      </w:r>
    </w:p>
    <w:p w:rsidR="00D75186" w:rsidRPr="00371E34" w:rsidRDefault="00D75186" w:rsidP="00371E34">
      <w:pPr>
        <w:spacing w:line="360" w:lineRule="auto"/>
        <w:rPr>
          <w:rFonts w:asciiTheme="majorEastAsia" w:eastAsiaTheme="majorEastAsia" w:hAnsiTheme="majorEastAsia"/>
          <w:b/>
          <w:sz w:val="24"/>
          <w:szCs w:val="24"/>
        </w:rPr>
      </w:pPr>
      <w:r w:rsidRPr="00371E34">
        <w:rPr>
          <w:rFonts w:asciiTheme="majorEastAsia" w:eastAsiaTheme="majorEastAsia" w:hAnsiTheme="majorEastAsia"/>
          <w:b/>
          <w:sz w:val="24"/>
          <w:szCs w:val="24"/>
        </w:rPr>
        <w:fldChar w:fldCharType="begin"/>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hint="eastAsia"/>
          <w:b/>
          <w:sz w:val="24"/>
          <w:szCs w:val="24"/>
        </w:rPr>
        <w:instrText>= 2 \* GB2</w:instrText>
      </w:r>
      <w:r w:rsidRPr="00371E34">
        <w:rPr>
          <w:rFonts w:asciiTheme="majorEastAsia" w:eastAsiaTheme="majorEastAsia" w:hAnsiTheme="majorEastAsia"/>
          <w:b/>
          <w:sz w:val="24"/>
          <w:szCs w:val="24"/>
        </w:rPr>
        <w:instrText xml:space="preserve"> </w:instrText>
      </w:r>
      <w:r w:rsidRPr="00371E34">
        <w:rPr>
          <w:rFonts w:asciiTheme="majorEastAsia" w:eastAsiaTheme="majorEastAsia" w:hAnsiTheme="majorEastAsia"/>
          <w:b/>
          <w:sz w:val="24"/>
          <w:szCs w:val="24"/>
        </w:rPr>
        <w:fldChar w:fldCharType="separate"/>
      </w:r>
      <w:r w:rsidRPr="00371E34">
        <w:rPr>
          <w:rFonts w:asciiTheme="majorEastAsia" w:eastAsiaTheme="majorEastAsia" w:hAnsiTheme="majorEastAsia" w:hint="eastAsia"/>
          <w:b/>
          <w:sz w:val="24"/>
          <w:szCs w:val="24"/>
        </w:rPr>
        <w:t>⑵</w:t>
      </w:r>
      <w:r w:rsidRPr="00371E34">
        <w:rPr>
          <w:rFonts w:asciiTheme="majorEastAsia" w:eastAsiaTheme="majorEastAsia" w:hAnsiTheme="majorEastAsia"/>
          <w:b/>
          <w:sz w:val="24"/>
          <w:szCs w:val="24"/>
        </w:rPr>
        <w:fldChar w:fldCharType="end"/>
      </w:r>
      <w:r w:rsidR="0071653C" w:rsidRPr="00371E34">
        <w:rPr>
          <w:rFonts w:asciiTheme="majorEastAsia" w:eastAsiaTheme="majorEastAsia" w:hAnsiTheme="majorEastAsia"/>
          <w:b/>
          <w:sz w:val="24"/>
          <w:szCs w:val="24"/>
        </w:rPr>
        <w:t>自有品牌和独家供应策略才能确保利润</w:t>
      </w:r>
    </w:p>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玩具"反"斗城推出专卖品牌，为你带来更多乐趣、更刺激玩意、更超值的玩具和游戏。玩具〝反〞斗城的专卖品牌的特点包括：</w:t>
      </w:r>
    </w:p>
    <w:p w:rsidR="00D75186" w:rsidRPr="00371E34" w:rsidRDefault="00D7518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超值</w:t>
      </w:r>
      <w:r w:rsidR="00371E34" w:rsidRPr="00371E34">
        <w:rPr>
          <w:rFonts w:asciiTheme="majorEastAsia" w:eastAsiaTheme="majorEastAsia" w:hAnsiTheme="majorEastAsia" w:hint="eastAsia"/>
          <w:sz w:val="24"/>
          <w:szCs w:val="24"/>
        </w:rPr>
        <w:t>、</w:t>
      </w:r>
      <w:r w:rsidRPr="00371E34">
        <w:rPr>
          <w:rFonts w:asciiTheme="majorEastAsia" w:eastAsiaTheme="majorEastAsia" w:hAnsiTheme="majorEastAsia"/>
          <w:sz w:val="24"/>
          <w:szCs w:val="24"/>
        </w:rPr>
        <w:t>优质</w:t>
      </w:r>
      <w:r w:rsidR="00371E34" w:rsidRPr="00371E34">
        <w:rPr>
          <w:rFonts w:asciiTheme="majorEastAsia" w:eastAsiaTheme="majorEastAsia" w:hAnsiTheme="majorEastAsia" w:hint="eastAsia"/>
          <w:sz w:val="24"/>
          <w:szCs w:val="24"/>
        </w:rPr>
        <w:t>、</w:t>
      </w:r>
      <w:r w:rsidRPr="00371E34">
        <w:rPr>
          <w:rFonts w:asciiTheme="majorEastAsia" w:eastAsiaTheme="majorEastAsia" w:hAnsiTheme="majorEastAsia"/>
          <w:sz w:val="24"/>
          <w:szCs w:val="24"/>
        </w:rPr>
        <w:t>种类繁多</w:t>
      </w:r>
      <w:r w:rsidR="00371E34" w:rsidRPr="00371E34">
        <w:rPr>
          <w:rFonts w:asciiTheme="majorEastAsia" w:eastAsiaTheme="majorEastAsia" w:hAnsiTheme="majorEastAsia" w:hint="eastAsia"/>
          <w:sz w:val="24"/>
          <w:szCs w:val="24"/>
        </w:rPr>
        <w:t>、</w:t>
      </w:r>
      <w:r w:rsidRPr="00371E34">
        <w:rPr>
          <w:rFonts w:asciiTheme="majorEastAsia" w:eastAsiaTheme="majorEastAsia" w:hAnsiTheme="majorEastAsia"/>
          <w:sz w:val="24"/>
          <w:szCs w:val="24"/>
        </w:rPr>
        <w:t>国际热卖品牌</w:t>
      </w:r>
      <w:r w:rsidR="00371E34" w:rsidRPr="00371E34">
        <w:rPr>
          <w:rFonts w:asciiTheme="majorEastAsia" w:eastAsiaTheme="majorEastAsia" w:hAnsiTheme="majorEastAsia" w:hint="eastAsia"/>
          <w:sz w:val="24"/>
          <w:szCs w:val="24"/>
        </w:rPr>
        <w:t>、</w:t>
      </w:r>
      <w:r w:rsidRPr="00371E34">
        <w:rPr>
          <w:rFonts w:asciiTheme="majorEastAsia" w:eastAsiaTheme="majorEastAsia" w:hAnsiTheme="majorEastAsia"/>
          <w:sz w:val="24"/>
          <w:szCs w:val="24"/>
        </w:rPr>
        <w:t>玩具"反"斗城独家发售</w:t>
      </w:r>
    </w:p>
    <w:p w:rsidR="00BF73E4" w:rsidRPr="00371E34" w:rsidRDefault="00BF73E4" w:rsidP="00371E34">
      <w:pPr>
        <w:pStyle w:val="4"/>
        <w:spacing w:line="360" w:lineRule="auto"/>
        <w:rPr>
          <w:rFonts w:asciiTheme="majorEastAsia" w:hAnsiTheme="majorEastAsia"/>
          <w:sz w:val="24"/>
          <w:szCs w:val="24"/>
        </w:rPr>
      </w:pPr>
      <w:r w:rsidRPr="00371E34">
        <w:rPr>
          <w:rFonts w:asciiTheme="majorEastAsia" w:hAnsiTheme="majorEastAsia" w:hint="eastAsia"/>
          <w:sz w:val="24"/>
          <w:szCs w:val="24"/>
        </w:rPr>
        <w:t>4.2劣势分析</w:t>
      </w:r>
    </w:p>
    <w:p w:rsidR="00A56A54" w:rsidRPr="00371E34" w:rsidRDefault="00B40716" w:rsidP="00371E34">
      <w:pPr>
        <w:spacing w:line="360" w:lineRule="auto"/>
        <w:rPr>
          <w:rFonts w:asciiTheme="majorEastAsia" w:eastAsiaTheme="majorEastAsia" w:hAnsiTheme="majorEastAsia"/>
          <w:b/>
          <w:sz w:val="24"/>
          <w:szCs w:val="24"/>
        </w:rPr>
      </w:pPr>
      <w:r w:rsidRPr="00371E34">
        <w:rPr>
          <w:rFonts w:asciiTheme="majorEastAsia" w:eastAsiaTheme="majorEastAsia" w:hAnsiTheme="majorEastAsia" w:hint="eastAsia"/>
          <w:b/>
          <w:sz w:val="24"/>
          <w:szCs w:val="24"/>
        </w:rPr>
        <w:fldChar w:fldCharType="begin"/>
      </w:r>
      <w:r w:rsidRPr="00371E34">
        <w:rPr>
          <w:rFonts w:asciiTheme="majorEastAsia" w:eastAsiaTheme="majorEastAsia" w:hAnsiTheme="majorEastAsia" w:hint="eastAsia"/>
          <w:b/>
          <w:sz w:val="24"/>
          <w:szCs w:val="24"/>
        </w:rPr>
        <w:instrText xml:space="preserve"> = 1 \* GB2 </w:instrText>
      </w:r>
      <w:r w:rsidRPr="00371E34">
        <w:rPr>
          <w:rFonts w:asciiTheme="majorEastAsia" w:eastAsiaTheme="majorEastAsia" w:hAnsiTheme="majorEastAsia" w:hint="eastAsia"/>
          <w:b/>
          <w:sz w:val="24"/>
          <w:szCs w:val="24"/>
        </w:rPr>
        <w:fldChar w:fldCharType="separate"/>
      </w:r>
      <w:r w:rsidRPr="00371E34">
        <w:rPr>
          <w:rFonts w:asciiTheme="majorEastAsia" w:eastAsiaTheme="majorEastAsia" w:hAnsiTheme="majorEastAsia" w:hint="eastAsia"/>
          <w:b/>
          <w:noProof/>
          <w:sz w:val="24"/>
          <w:szCs w:val="24"/>
        </w:rPr>
        <w:t>⑴</w:t>
      </w:r>
      <w:r w:rsidRPr="00371E34">
        <w:rPr>
          <w:rFonts w:asciiTheme="majorEastAsia" w:eastAsiaTheme="majorEastAsia" w:hAnsiTheme="majorEastAsia" w:hint="eastAsia"/>
          <w:b/>
          <w:sz w:val="24"/>
          <w:szCs w:val="24"/>
        </w:rPr>
        <w:fldChar w:fldCharType="end"/>
      </w:r>
      <w:r w:rsidRPr="00371E34">
        <w:rPr>
          <w:rFonts w:asciiTheme="majorEastAsia" w:eastAsiaTheme="majorEastAsia" w:hAnsiTheme="majorEastAsia"/>
          <w:b/>
          <w:sz w:val="24"/>
          <w:szCs w:val="24"/>
        </w:rPr>
        <w:t>儿童停止玩玩具的年龄从双位数下滑到个位数的年纪。</w:t>
      </w:r>
    </w:p>
    <w:p w:rsidR="00B40716" w:rsidRPr="00371E34" w:rsidRDefault="00B40716"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sz w:val="24"/>
          <w:szCs w:val="24"/>
        </w:rPr>
        <w:t>美国两大玩具零售商都在破产保护下经营，而玩具业巨擘─玩具反斗城</w:t>
      </w:r>
      <w:r w:rsidR="009909DB">
        <w:rPr>
          <w:rFonts w:asciiTheme="majorEastAsia" w:eastAsiaTheme="majorEastAsia" w:hAnsiTheme="majorEastAsia"/>
          <w:sz w:val="24"/>
          <w:szCs w:val="24"/>
        </w:rPr>
        <w:t>于2004</w:t>
      </w:r>
      <w:r w:rsidRPr="00371E34">
        <w:rPr>
          <w:rFonts w:asciiTheme="majorEastAsia" w:eastAsiaTheme="majorEastAsia" w:hAnsiTheme="majorEastAsia"/>
          <w:sz w:val="24"/>
          <w:szCs w:val="24"/>
        </w:rPr>
        <w:t>年夏季带给业界一阵冷锋，宣称将考虑全部脱离玩具事业，目前正在审看许多潜在买家的竞价。2003年全美销售的玩具下跌2.9%而为203亿美元，其中电玩的销售亦以同样幅度下滑而达100亿美元。</w:t>
      </w:r>
    </w:p>
    <w:p w:rsidR="00B40716" w:rsidRPr="00371E34" w:rsidRDefault="00B40716" w:rsidP="00371E34">
      <w:pPr>
        <w:spacing w:line="360" w:lineRule="auto"/>
        <w:rPr>
          <w:rFonts w:asciiTheme="majorEastAsia" w:eastAsiaTheme="majorEastAsia" w:hAnsiTheme="majorEastAsia"/>
          <w:b/>
          <w:sz w:val="24"/>
          <w:szCs w:val="24"/>
        </w:rPr>
      </w:pPr>
      <w:r w:rsidRPr="00371E34">
        <w:rPr>
          <w:rFonts w:asciiTheme="majorEastAsia" w:eastAsiaTheme="majorEastAsia" w:hAnsiTheme="majorEastAsia" w:hint="eastAsia"/>
          <w:b/>
          <w:sz w:val="24"/>
          <w:szCs w:val="24"/>
        </w:rPr>
        <w:fldChar w:fldCharType="begin"/>
      </w:r>
      <w:r w:rsidRPr="00371E34">
        <w:rPr>
          <w:rFonts w:asciiTheme="majorEastAsia" w:eastAsiaTheme="majorEastAsia" w:hAnsiTheme="majorEastAsia" w:hint="eastAsia"/>
          <w:b/>
          <w:sz w:val="24"/>
          <w:szCs w:val="24"/>
        </w:rPr>
        <w:instrText xml:space="preserve"> = 2 \* GB2 </w:instrText>
      </w:r>
      <w:r w:rsidRPr="00371E34">
        <w:rPr>
          <w:rFonts w:asciiTheme="majorEastAsia" w:eastAsiaTheme="majorEastAsia" w:hAnsiTheme="majorEastAsia" w:hint="eastAsia"/>
          <w:b/>
          <w:sz w:val="24"/>
          <w:szCs w:val="24"/>
        </w:rPr>
        <w:fldChar w:fldCharType="separate"/>
      </w:r>
      <w:r w:rsidRPr="00371E34">
        <w:rPr>
          <w:rFonts w:asciiTheme="majorEastAsia" w:eastAsiaTheme="majorEastAsia" w:hAnsiTheme="majorEastAsia" w:hint="eastAsia"/>
          <w:b/>
          <w:noProof/>
          <w:sz w:val="24"/>
          <w:szCs w:val="24"/>
        </w:rPr>
        <w:t>⑵</w:t>
      </w:r>
      <w:r w:rsidRPr="00371E34">
        <w:rPr>
          <w:rFonts w:asciiTheme="majorEastAsia" w:eastAsiaTheme="majorEastAsia" w:hAnsiTheme="majorEastAsia" w:hint="eastAsia"/>
          <w:b/>
          <w:sz w:val="24"/>
          <w:szCs w:val="24"/>
        </w:rPr>
        <w:fldChar w:fldCharType="end"/>
      </w:r>
      <w:r w:rsidR="00371E34" w:rsidRPr="00371E34">
        <w:rPr>
          <w:rFonts w:asciiTheme="majorEastAsia" w:eastAsiaTheme="majorEastAsia" w:hAnsiTheme="majorEastAsia"/>
          <w:b/>
          <w:sz w:val="24"/>
          <w:szCs w:val="24"/>
        </w:rPr>
        <w:t>价格</w:t>
      </w:r>
      <w:r w:rsidR="00371E34" w:rsidRPr="00371E34">
        <w:rPr>
          <w:rFonts w:asciiTheme="majorEastAsia" w:eastAsiaTheme="majorEastAsia" w:hAnsiTheme="majorEastAsia" w:hint="eastAsia"/>
          <w:b/>
          <w:sz w:val="24"/>
          <w:szCs w:val="24"/>
        </w:rPr>
        <w:t>战</w:t>
      </w:r>
      <w:r w:rsidRPr="00371E34">
        <w:rPr>
          <w:rFonts w:asciiTheme="majorEastAsia" w:eastAsiaTheme="majorEastAsia" w:hAnsiTheme="majorEastAsia"/>
          <w:b/>
          <w:sz w:val="24"/>
          <w:szCs w:val="24"/>
        </w:rPr>
        <w:t>不断上演 </w:t>
      </w:r>
    </w:p>
    <w:p w:rsidR="00B40716" w:rsidRPr="00371E34" w:rsidRDefault="00B40716" w:rsidP="00371E34">
      <w:pPr>
        <w:spacing w:line="360" w:lineRule="auto"/>
        <w:rPr>
          <w:rFonts w:asciiTheme="majorEastAsia" w:eastAsiaTheme="majorEastAsia" w:hAnsiTheme="majorEastAsia"/>
          <w:sz w:val="24"/>
          <w:szCs w:val="24"/>
        </w:rPr>
      </w:pPr>
      <w:r w:rsidRPr="00B40716">
        <w:rPr>
          <w:rFonts w:asciiTheme="majorEastAsia" w:eastAsiaTheme="majorEastAsia" w:hAnsiTheme="majorEastAsia" w:cs="宋体"/>
          <w:kern w:val="0"/>
          <w:sz w:val="24"/>
          <w:szCs w:val="24"/>
        </w:rPr>
        <w:t>玩具反斗城美国事业部总裁</w:t>
      </w:r>
      <w:r w:rsidR="009909DB">
        <w:rPr>
          <w:rFonts w:asciiTheme="majorEastAsia" w:eastAsiaTheme="majorEastAsia" w:hAnsiTheme="majorEastAsia" w:cs="宋体"/>
          <w:kern w:val="0"/>
          <w:sz w:val="24"/>
          <w:szCs w:val="24"/>
        </w:rPr>
        <w:t>john</w:t>
      </w:r>
      <w:r w:rsidRPr="00B40716">
        <w:rPr>
          <w:rFonts w:asciiTheme="majorEastAsia" w:eastAsiaTheme="majorEastAsia" w:hAnsiTheme="majorEastAsia" w:cs="宋体"/>
          <w:kern w:val="0"/>
          <w:sz w:val="24"/>
          <w:szCs w:val="24"/>
        </w:rPr>
        <w:t>表示，早于零售业传统价格战展开的前几周，玩具反斗城便开始推出1亿5,000万美元的出清方案，有好几百项玩具都以半价或更低的价格出售。另外，总公司设于麻州并于2003年已在破产保护下经营的</w:t>
      </w:r>
      <w:r w:rsidR="009909DB">
        <w:rPr>
          <w:rFonts w:asciiTheme="majorEastAsia" w:eastAsiaTheme="majorEastAsia" w:hAnsiTheme="majorEastAsia" w:cs="宋体"/>
          <w:kern w:val="0"/>
          <w:sz w:val="24"/>
          <w:szCs w:val="24"/>
        </w:rPr>
        <w:t>kb toys</w:t>
      </w:r>
      <w:r w:rsidRPr="00B40716">
        <w:rPr>
          <w:rFonts w:asciiTheme="majorEastAsia" w:eastAsiaTheme="majorEastAsia" w:hAnsiTheme="majorEastAsia" w:cs="宋体"/>
          <w:kern w:val="0"/>
          <w:sz w:val="24"/>
          <w:szCs w:val="24"/>
        </w:rPr>
        <w:t>为吸引顾客上门，也继而大打折扣。 </w:t>
      </w:r>
    </w:p>
    <w:p w:rsidR="00BF73E4" w:rsidRPr="00371E34" w:rsidRDefault="00552CCC" w:rsidP="00371E34">
      <w:pPr>
        <w:pStyle w:val="3"/>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lastRenderedPageBreak/>
        <w:t>五．未来趋势分析</w:t>
      </w:r>
    </w:p>
    <w:p w:rsidR="009909DB" w:rsidRDefault="006107B3" w:rsidP="00371E34">
      <w:pPr>
        <w:spacing w:line="360" w:lineRule="auto"/>
        <w:rPr>
          <w:rFonts w:asciiTheme="majorEastAsia" w:eastAsiaTheme="majorEastAsia" w:hAnsiTheme="majorEastAsia" w:hint="eastAsia"/>
          <w:sz w:val="24"/>
          <w:szCs w:val="24"/>
        </w:rPr>
      </w:pPr>
      <w:r w:rsidRPr="00371E34">
        <w:rPr>
          <w:rFonts w:asciiTheme="majorEastAsia" w:eastAsiaTheme="majorEastAsia" w:hAnsiTheme="majorEastAsia" w:hint="eastAsia"/>
          <w:sz w:val="24"/>
          <w:szCs w:val="24"/>
        </w:rPr>
        <w:t>纽伦堡国际玩具展对未来国际玩具市场趋势进行了预测。随着玩具多元化的兴起和老龄化社会的来临，儿童不再是玩具业惟一诉求对象，互动性、智能化、教育性、高科技含量玩具</w:t>
      </w:r>
      <w:proofErr w:type="gramStart"/>
      <w:r w:rsidRPr="00371E34">
        <w:rPr>
          <w:rFonts w:asciiTheme="majorEastAsia" w:eastAsiaTheme="majorEastAsia" w:hAnsiTheme="majorEastAsia" w:hint="eastAsia"/>
          <w:sz w:val="24"/>
          <w:szCs w:val="24"/>
        </w:rPr>
        <w:t>依旧最</w:t>
      </w:r>
      <w:proofErr w:type="gramEnd"/>
      <w:r w:rsidRPr="00371E34">
        <w:rPr>
          <w:rFonts w:asciiTheme="majorEastAsia" w:eastAsiaTheme="majorEastAsia" w:hAnsiTheme="majorEastAsia" w:hint="eastAsia"/>
          <w:sz w:val="24"/>
          <w:szCs w:val="24"/>
        </w:rPr>
        <w:t>受青睐。“计算机玩具及游戏”、“电池操作玩具及电子玩具／游戏”及“富教育性的玩具及游戏”，被视为三项最有增长潜力的产品类别。成人玩具亦有不俗的增长潜力。此外，品牌专利／授权人物玩具仍然是流行趋势，商家预测专利／授权人物玩具会占他们主要市场的出口／进口量超过2 0 ％的份额。</w:t>
      </w:r>
    </w:p>
    <w:p w:rsidR="00552CCC" w:rsidRPr="00371E34" w:rsidRDefault="006107B3" w:rsidP="009909DB">
      <w:pPr>
        <w:spacing w:line="360" w:lineRule="auto"/>
        <w:ind w:firstLine="420"/>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由以上资料可见，未来玩具产业的发展将朝高科技化、智能化、多元互动的方向发展，更加重视品牌创新和高附加值的体现。在玩具市场营销方面，以品牌形象授权的模式发展周边延伸产品，已成为玩具品牌发展的必由之路</w:t>
      </w:r>
    </w:p>
    <w:p w:rsidR="009909DB" w:rsidRDefault="009909DB" w:rsidP="00371E34">
      <w:pPr>
        <w:spacing w:line="360" w:lineRule="auto"/>
        <w:rPr>
          <w:rFonts w:asciiTheme="majorEastAsia" w:eastAsiaTheme="majorEastAsia" w:hAnsiTheme="majorEastAsia" w:hint="eastAsia"/>
          <w:sz w:val="24"/>
          <w:szCs w:val="24"/>
        </w:rPr>
      </w:pPr>
    </w:p>
    <w:p w:rsidR="007B0E94" w:rsidRPr="009909DB" w:rsidRDefault="007B0E94" w:rsidP="00371E34">
      <w:pPr>
        <w:spacing w:line="360" w:lineRule="auto"/>
        <w:rPr>
          <w:rFonts w:asciiTheme="majorEastAsia" w:eastAsiaTheme="majorEastAsia" w:hAnsiTheme="majorEastAsia"/>
          <w:b/>
          <w:sz w:val="24"/>
          <w:szCs w:val="24"/>
        </w:rPr>
      </w:pPr>
      <w:r w:rsidRPr="009909DB">
        <w:rPr>
          <w:rFonts w:asciiTheme="majorEastAsia" w:eastAsiaTheme="majorEastAsia" w:hAnsiTheme="majorEastAsia" w:hint="eastAsia"/>
          <w:b/>
          <w:sz w:val="24"/>
          <w:szCs w:val="24"/>
        </w:rPr>
        <w:t>参考文献</w:t>
      </w:r>
    </w:p>
    <w:p w:rsidR="00D324A6" w:rsidRPr="00371E34" w:rsidRDefault="00A56A54"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1.</w:t>
      </w:r>
      <w:r w:rsidR="00D324A6" w:rsidRPr="00371E34">
        <w:rPr>
          <w:rFonts w:asciiTheme="majorEastAsia" w:eastAsiaTheme="majorEastAsia" w:hAnsiTheme="majorEastAsia"/>
          <w:sz w:val="24"/>
          <w:szCs w:val="24"/>
        </w:rPr>
        <w:t>蒋月娥;</w:t>
      </w:r>
      <w:hyperlink r:id="rId25" w:tgtFrame="_blank" w:history="1">
        <w:r w:rsidR="00D324A6" w:rsidRPr="00371E34">
          <w:rPr>
            <w:rStyle w:val="a6"/>
            <w:rFonts w:asciiTheme="majorEastAsia" w:eastAsiaTheme="majorEastAsia" w:hAnsiTheme="majorEastAsia"/>
            <w:color w:val="auto"/>
            <w:sz w:val="24"/>
            <w:szCs w:val="24"/>
          </w:rPr>
          <w:t>玩具的忧思</w:t>
        </w:r>
      </w:hyperlink>
      <w:r w:rsidR="00D324A6" w:rsidRPr="00371E34">
        <w:rPr>
          <w:rFonts w:asciiTheme="majorEastAsia" w:eastAsiaTheme="majorEastAsia" w:hAnsiTheme="majorEastAsia"/>
          <w:sz w:val="24"/>
          <w:szCs w:val="24"/>
        </w:rPr>
        <w:t>[J];中国科技信息;1992年07期</w:t>
      </w:r>
    </w:p>
    <w:p w:rsidR="00A56A54" w:rsidRPr="00371E34" w:rsidRDefault="00A56A54" w:rsidP="00371E34">
      <w:pPr>
        <w:spacing w:line="360" w:lineRule="auto"/>
        <w:rPr>
          <w:rFonts w:asciiTheme="majorEastAsia" w:eastAsiaTheme="majorEastAsia" w:hAnsiTheme="majorEastAsia"/>
          <w:sz w:val="24"/>
          <w:szCs w:val="24"/>
        </w:rPr>
      </w:pPr>
      <w:r w:rsidRPr="00371E34">
        <w:rPr>
          <w:rFonts w:asciiTheme="majorEastAsia" w:eastAsiaTheme="majorEastAsia" w:hAnsiTheme="majorEastAsia" w:hint="eastAsia"/>
          <w:sz w:val="24"/>
          <w:szCs w:val="24"/>
        </w:rPr>
        <w:t>2.</w:t>
      </w:r>
      <w:r w:rsidR="00CE3160" w:rsidRPr="00371E34">
        <w:rPr>
          <w:rFonts w:asciiTheme="majorEastAsia" w:eastAsiaTheme="majorEastAsia" w:hAnsiTheme="majorEastAsia"/>
          <w:sz w:val="24"/>
          <w:szCs w:val="24"/>
        </w:rPr>
        <w:t>于小路;;</w:t>
      </w:r>
      <w:hyperlink r:id="rId26" w:tgtFrame="_blank" w:history="1">
        <w:r w:rsidR="00CE3160" w:rsidRPr="00371E34">
          <w:rPr>
            <w:rStyle w:val="a6"/>
            <w:rFonts w:asciiTheme="majorEastAsia" w:eastAsiaTheme="majorEastAsia" w:hAnsiTheme="majorEastAsia"/>
            <w:color w:val="auto"/>
            <w:sz w:val="24"/>
            <w:szCs w:val="24"/>
          </w:rPr>
          <w:t>2009年上半年玩具行业经济运行报告</w:t>
        </w:r>
      </w:hyperlink>
      <w:r w:rsidR="00CE3160" w:rsidRPr="00371E34">
        <w:rPr>
          <w:rFonts w:asciiTheme="majorEastAsia" w:eastAsiaTheme="majorEastAsia" w:hAnsiTheme="majorEastAsia"/>
          <w:sz w:val="24"/>
          <w:szCs w:val="24"/>
        </w:rPr>
        <w:t>[J];玩具世界;2009年09期</w:t>
      </w:r>
    </w:p>
    <w:sectPr w:rsidR="00A56A54" w:rsidRPr="00371E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EC1" w:rsidRDefault="007F5EC1" w:rsidP="0037261C">
      <w:r>
        <w:separator/>
      </w:r>
    </w:p>
  </w:endnote>
  <w:endnote w:type="continuationSeparator" w:id="0">
    <w:p w:rsidR="007F5EC1" w:rsidRDefault="007F5EC1" w:rsidP="0037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EC1" w:rsidRDefault="007F5EC1" w:rsidP="0037261C">
      <w:r>
        <w:separator/>
      </w:r>
    </w:p>
  </w:footnote>
  <w:footnote w:type="continuationSeparator" w:id="0">
    <w:p w:rsidR="007F5EC1" w:rsidRDefault="007F5EC1" w:rsidP="0037261C">
      <w:r>
        <w:continuationSeparator/>
      </w:r>
    </w:p>
  </w:footnote>
  <w:footnote w:id="1">
    <w:p w:rsidR="00A56A54" w:rsidRDefault="00A56A54">
      <w:pPr>
        <w:pStyle w:val="a9"/>
      </w:pPr>
      <w:r>
        <w:rPr>
          <w:rStyle w:val="aa"/>
        </w:rPr>
        <w:footnoteRef/>
      </w:r>
      <w:r>
        <w:t xml:space="preserve"> </w:t>
      </w:r>
      <w:r>
        <w:rPr>
          <w:rFonts w:hint="eastAsia"/>
        </w:rPr>
        <w:t>数据来源：</w:t>
      </w:r>
      <w:hyperlink r:id="rId1" w:history="1">
        <w:r w:rsidRPr="00A56A54">
          <w:rPr>
            <w:rStyle w:val="a6"/>
            <w:color w:val="auto"/>
          </w:rPr>
          <w:t>http://www.chinairn.com/doc/70300/79402.html</w:t>
        </w:r>
      </w:hyperlink>
      <w:r>
        <w:rPr>
          <w:rFonts w:hint="eastAsia"/>
        </w:rPr>
        <w:t>（百度文库）</w:t>
      </w:r>
    </w:p>
  </w:footnote>
  <w:footnote w:id="2">
    <w:p w:rsidR="00D324A6" w:rsidRDefault="00D324A6">
      <w:pPr>
        <w:pStyle w:val="a9"/>
      </w:pPr>
      <w:r>
        <w:rPr>
          <w:rStyle w:val="aa"/>
        </w:rPr>
        <w:footnoteRef/>
      </w:r>
      <w:r>
        <w:t xml:space="preserve"> </w:t>
      </w:r>
      <w:r>
        <w:rPr>
          <w:rFonts w:hint="eastAsia"/>
        </w:rPr>
        <w:t>信息来源：</w:t>
      </w:r>
      <w:r>
        <w:rPr>
          <w:rFonts w:ascii="Tahoma" w:hAnsi="Tahoma" w:cs="Tahoma"/>
          <w:color w:val="000000"/>
          <w:sz w:val="20"/>
          <w:szCs w:val="20"/>
          <w:shd w:val="clear" w:color="auto" w:fill="F8F8F8"/>
        </w:rPr>
        <w:t>中</w:t>
      </w:r>
      <w:proofErr w:type="gramStart"/>
      <w:r>
        <w:rPr>
          <w:rFonts w:ascii="Tahoma" w:hAnsi="Tahoma" w:cs="Tahoma"/>
          <w:color w:val="000000"/>
          <w:sz w:val="20"/>
          <w:szCs w:val="20"/>
          <w:shd w:val="clear" w:color="auto" w:fill="F8F8F8"/>
        </w:rPr>
        <w:t>研</w:t>
      </w:r>
      <w:proofErr w:type="gramEnd"/>
      <w:r>
        <w:rPr>
          <w:rFonts w:ascii="Tahoma" w:hAnsi="Tahoma" w:cs="Tahoma"/>
          <w:color w:val="000000"/>
          <w:sz w:val="20"/>
          <w:szCs w:val="20"/>
          <w:shd w:val="clear" w:color="auto" w:fill="F8F8F8"/>
        </w:rPr>
        <w:t>网</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01F"/>
    <w:multiLevelType w:val="hybridMultilevel"/>
    <w:tmpl w:val="E216286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224268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5491F62"/>
    <w:multiLevelType w:val="hybridMultilevel"/>
    <w:tmpl w:val="CAF497E0"/>
    <w:lvl w:ilvl="0" w:tplc="A6524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CB442E"/>
    <w:multiLevelType w:val="hybridMultilevel"/>
    <w:tmpl w:val="9FCC03F0"/>
    <w:lvl w:ilvl="0" w:tplc="FE328BA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104DDD"/>
    <w:multiLevelType w:val="multilevel"/>
    <w:tmpl w:val="B22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D93"/>
    <w:rsid w:val="000B6FE1"/>
    <w:rsid w:val="00325B62"/>
    <w:rsid w:val="00371E34"/>
    <w:rsid w:val="0037261C"/>
    <w:rsid w:val="00552CCC"/>
    <w:rsid w:val="006107B3"/>
    <w:rsid w:val="0067528E"/>
    <w:rsid w:val="0071653C"/>
    <w:rsid w:val="00757D93"/>
    <w:rsid w:val="00762BC7"/>
    <w:rsid w:val="007B0E94"/>
    <w:rsid w:val="007F1C8C"/>
    <w:rsid w:val="007F5EC1"/>
    <w:rsid w:val="00943DB9"/>
    <w:rsid w:val="009909DB"/>
    <w:rsid w:val="00A56A54"/>
    <w:rsid w:val="00AE1642"/>
    <w:rsid w:val="00B40716"/>
    <w:rsid w:val="00B41F1C"/>
    <w:rsid w:val="00BC6582"/>
    <w:rsid w:val="00BF73E4"/>
    <w:rsid w:val="00C84CC1"/>
    <w:rsid w:val="00C87B18"/>
    <w:rsid w:val="00CE3160"/>
    <w:rsid w:val="00D324A6"/>
    <w:rsid w:val="00D75186"/>
    <w:rsid w:val="00D7588F"/>
    <w:rsid w:val="00D776BC"/>
    <w:rsid w:val="00EA39BA"/>
    <w:rsid w:val="00F63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071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751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107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6A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26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261C"/>
    <w:rPr>
      <w:sz w:val="18"/>
      <w:szCs w:val="18"/>
    </w:rPr>
  </w:style>
  <w:style w:type="paragraph" w:styleId="a4">
    <w:name w:val="footer"/>
    <w:basedOn w:val="a"/>
    <w:link w:val="Char0"/>
    <w:uiPriority w:val="99"/>
    <w:unhideWhenUsed/>
    <w:rsid w:val="0037261C"/>
    <w:pPr>
      <w:tabs>
        <w:tab w:val="center" w:pos="4153"/>
        <w:tab w:val="right" w:pos="8306"/>
      </w:tabs>
      <w:snapToGrid w:val="0"/>
      <w:jc w:val="left"/>
    </w:pPr>
    <w:rPr>
      <w:sz w:val="18"/>
      <w:szCs w:val="18"/>
    </w:rPr>
  </w:style>
  <w:style w:type="character" w:customStyle="1" w:styleId="Char0">
    <w:name w:val="页脚 Char"/>
    <w:basedOn w:val="a0"/>
    <w:link w:val="a4"/>
    <w:uiPriority w:val="99"/>
    <w:rsid w:val="0037261C"/>
    <w:rPr>
      <w:sz w:val="18"/>
      <w:szCs w:val="18"/>
    </w:rPr>
  </w:style>
  <w:style w:type="paragraph" w:styleId="a5">
    <w:name w:val="List Paragraph"/>
    <w:basedOn w:val="a"/>
    <w:uiPriority w:val="34"/>
    <w:qFormat/>
    <w:rsid w:val="0037261C"/>
    <w:pPr>
      <w:ind w:firstLineChars="200" w:firstLine="420"/>
    </w:pPr>
  </w:style>
  <w:style w:type="character" w:customStyle="1" w:styleId="px14">
    <w:name w:val="px14"/>
    <w:basedOn w:val="a0"/>
    <w:rsid w:val="007B0E94"/>
  </w:style>
  <w:style w:type="character" w:styleId="a6">
    <w:name w:val="Hyperlink"/>
    <w:basedOn w:val="a0"/>
    <w:uiPriority w:val="99"/>
    <w:unhideWhenUsed/>
    <w:rsid w:val="00BF73E4"/>
    <w:rPr>
      <w:strike w:val="0"/>
      <w:dstrike w:val="0"/>
      <w:color w:val="FFD7F1"/>
      <w:u w:val="none"/>
      <w:effect w:val="none"/>
    </w:rPr>
  </w:style>
  <w:style w:type="character" w:styleId="a7">
    <w:name w:val="Strong"/>
    <w:basedOn w:val="a0"/>
    <w:uiPriority w:val="22"/>
    <w:qFormat/>
    <w:rsid w:val="00BF73E4"/>
    <w:rPr>
      <w:b/>
      <w:bCs/>
    </w:rPr>
  </w:style>
  <w:style w:type="paragraph" w:styleId="a8">
    <w:name w:val="Normal (Web)"/>
    <w:basedOn w:val="a"/>
    <w:uiPriority w:val="99"/>
    <w:unhideWhenUsed/>
    <w:rsid w:val="00BF73E4"/>
    <w:pPr>
      <w:widowControl/>
      <w:spacing w:before="100" w:beforeAutospacing="1" w:after="100" w:afterAutospacing="1"/>
      <w:jc w:val="left"/>
    </w:pPr>
    <w:rPr>
      <w:rFonts w:ascii="宋体" w:eastAsia="宋体" w:hAnsi="宋体" w:cs="宋体"/>
      <w:kern w:val="0"/>
      <w:sz w:val="24"/>
      <w:szCs w:val="24"/>
    </w:rPr>
  </w:style>
  <w:style w:type="paragraph" w:styleId="a9">
    <w:name w:val="footnote text"/>
    <w:basedOn w:val="a"/>
    <w:link w:val="Char1"/>
    <w:uiPriority w:val="99"/>
    <w:semiHidden/>
    <w:unhideWhenUsed/>
    <w:rsid w:val="00D324A6"/>
    <w:pPr>
      <w:snapToGrid w:val="0"/>
      <w:jc w:val="left"/>
    </w:pPr>
    <w:rPr>
      <w:sz w:val="18"/>
      <w:szCs w:val="18"/>
    </w:rPr>
  </w:style>
  <w:style w:type="character" w:customStyle="1" w:styleId="Char1">
    <w:name w:val="脚注文本 Char"/>
    <w:basedOn w:val="a0"/>
    <w:link w:val="a9"/>
    <w:uiPriority w:val="99"/>
    <w:semiHidden/>
    <w:rsid w:val="00D324A6"/>
    <w:rPr>
      <w:sz w:val="18"/>
      <w:szCs w:val="18"/>
    </w:rPr>
  </w:style>
  <w:style w:type="character" w:styleId="aa">
    <w:name w:val="footnote reference"/>
    <w:basedOn w:val="a0"/>
    <w:uiPriority w:val="99"/>
    <w:semiHidden/>
    <w:unhideWhenUsed/>
    <w:rsid w:val="00D324A6"/>
    <w:rPr>
      <w:vertAlign w:val="superscript"/>
    </w:rPr>
  </w:style>
  <w:style w:type="character" w:customStyle="1" w:styleId="2Char">
    <w:name w:val="标题 2 Char"/>
    <w:basedOn w:val="a0"/>
    <w:link w:val="2"/>
    <w:uiPriority w:val="9"/>
    <w:rsid w:val="00D75186"/>
    <w:rPr>
      <w:rFonts w:ascii="宋体" w:eastAsia="宋体" w:hAnsi="宋体" w:cs="宋体"/>
      <w:b/>
      <w:bCs/>
      <w:kern w:val="0"/>
      <w:sz w:val="36"/>
      <w:szCs w:val="36"/>
    </w:rPr>
  </w:style>
  <w:style w:type="character" w:customStyle="1" w:styleId="headline-content">
    <w:name w:val="headline-content"/>
    <w:basedOn w:val="a0"/>
    <w:rsid w:val="00D75186"/>
  </w:style>
  <w:style w:type="character" w:customStyle="1" w:styleId="textedit">
    <w:name w:val="text_edit"/>
    <w:basedOn w:val="a0"/>
    <w:rsid w:val="00D75186"/>
  </w:style>
  <w:style w:type="paragraph" w:styleId="ab">
    <w:name w:val="Balloon Text"/>
    <w:basedOn w:val="a"/>
    <w:link w:val="Char2"/>
    <w:uiPriority w:val="99"/>
    <w:semiHidden/>
    <w:unhideWhenUsed/>
    <w:rsid w:val="00D75186"/>
    <w:rPr>
      <w:sz w:val="18"/>
      <w:szCs w:val="18"/>
    </w:rPr>
  </w:style>
  <w:style w:type="character" w:customStyle="1" w:styleId="Char2">
    <w:name w:val="批注框文本 Char"/>
    <w:basedOn w:val="a0"/>
    <w:link w:val="ab"/>
    <w:uiPriority w:val="99"/>
    <w:semiHidden/>
    <w:rsid w:val="00D75186"/>
    <w:rPr>
      <w:sz w:val="18"/>
      <w:szCs w:val="18"/>
    </w:rPr>
  </w:style>
  <w:style w:type="character" w:customStyle="1" w:styleId="3Char">
    <w:name w:val="标题 3 Char"/>
    <w:basedOn w:val="a0"/>
    <w:link w:val="3"/>
    <w:uiPriority w:val="9"/>
    <w:rsid w:val="006107B3"/>
    <w:rPr>
      <w:b/>
      <w:bCs/>
      <w:sz w:val="32"/>
      <w:szCs w:val="32"/>
    </w:rPr>
  </w:style>
  <w:style w:type="character" w:customStyle="1" w:styleId="1Char">
    <w:name w:val="标题 1 Char"/>
    <w:basedOn w:val="a0"/>
    <w:link w:val="1"/>
    <w:uiPriority w:val="9"/>
    <w:rsid w:val="00B40716"/>
    <w:rPr>
      <w:b/>
      <w:bCs/>
      <w:kern w:val="44"/>
      <w:sz w:val="44"/>
      <w:szCs w:val="44"/>
    </w:rPr>
  </w:style>
  <w:style w:type="character" w:customStyle="1" w:styleId="4Char">
    <w:name w:val="标题 4 Char"/>
    <w:basedOn w:val="a0"/>
    <w:link w:val="4"/>
    <w:uiPriority w:val="9"/>
    <w:rsid w:val="00A56A54"/>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071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751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107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6A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26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261C"/>
    <w:rPr>
      <w:sz w:val="18"/>
      <w:szCs w:val="18"/>
    </w:rPr>
  </w:style>
  <w:style w:type="paragraph" w:styleId="a4">
    <w:name w:val="footer"/>
    <w:basedOn w:val="a"/>
    <w:link w:val="Char0"/>
    <w:uiPriority w:val="99"/>
    <w:unhideWhenUsed/>
    <w:rsid w:val="0037261C"/>
    <w:pPr>
      <w:tabs>
        <w:tab w:val="center" w:pos="4153"/>
        <w:tab w:val="right" w:pos="8306"/>
      </w:tabs>
      <w:snapToGrid w:val="0"/>
      <w:jc w:val="left"/>
    </w:pPr>
    <w:rPr>
      <w:sz w:val="18"/>
      <w:szCs w:val="18"/>
    </w:rPr>
  </w:style>
  <w:style w:type="character" w:customStyle="1" w:styleId="Char0">
    <w:name w:val="页脚 Char"/>
    <w:basedOn w:val="a0"/>
    <w:link w:val="a4"/>
    <w:uiPriority w:val="99"/>
    <w:rsid w:val="0037261C"/>
    <w:rPr>
      <w:sz w:val="18"/>
      <w:szCs w:val="18"/>
    </w:rPr>
  </w:style>
  <w:style w:type="paragraph" w:styleId="a5">
    <w:name w:val="List Paragraph"/>
    <w:basedOn w:val="a"/>
    <w:uiPriority w:val="34"/>
    <w:qFormat/>
    <w:rsid w:val="0037261C"/>
    <w:pPr>
      <w:ind w:firstLineChars="200" w:firstLine="420"/>
    </w:pPr>
  </w:style>
  <w:style w:type="character" w:customStyle="1" w:styleId="px14">
    <w:name w:val="px14"/>
    <w:basedOn w:val="a0"/>
    <w:rsid w:val="007B0E94"/>
  </w:style>
  <w:style w:type="character" w:styleId="a6">
    <w:name w:val="Hyperlink"/>
    <w:basedOn w:val="a0"/>
    <w:uiPriority w:val="99"/>
    <w:unhideWhenUsed/>
    <w:rsid w:val="00BF73E4"/>
    <w:rPr>
      <w:strike w:val="0"/>
      <w:dstrike w:val="0"/>
      <w:color w:val="FFD7F1"/>
      <w:u w:val="none"/>
      <w:effect w:val="none"/>
    </w:rPr>
  </w:style>
  <w:style w:type="character" w:styleId="a7">
    <w:name w:val="Strong"/>
    <w:basedOn w:val="a0"/>
    <w:uiPriority w:val="22"/>
    <w:qFormat/>
    <w:rsid w:val="00BF73E4"/>
    <w:rPr>
      <w:b/>
      <w:bCs/>
    </w:rPr>
  </w:style>
  <w:style w:type="paragraph" w:styleId="a8">
    <w:name w:val="Normal (Web)"/>
    <w:basedOn w:val="a"/>
    <w:uiPriority w:val="99"/>
    <w:unhideWhenUsed/>
    <w:rsid w:val="00BF73E4"/>
    <w:pPr>
      <w:widowControl/>
      <w:spacing w:before="100" w:beforeAutospacing="1" w:after="100" w:afterAutospacing="1"/>
      <w:jc w:val="left"/>
    </w:pPr>
    <w:rPr>
      <w:rFonts w:ascii="宋体" w:eastAsia="宋体" w:hAnsi="宋体" w:cs="宋体"/>
      <w:kern w:val="0"/>
      <w:sz w:val="24"/>
      <w:szCs w:val="24"/>
    </w:rPr>
  </w:style>
  <w:style w:type="paragraph" w:styleId="a9">
    <w:name w:val="footnote text"/>
    <w:basedOn w:val="a"/>
    <w:link w:val="Char1"/>
    <w:uiPriority w:val="99"/>
    <w:semiHidden/>
    <w:unhideWhenUsed/>
    <w:rsid w:val="00D324A6"/>
    <w:pPr>
      <w:snapToGrid w:val="0"/>
      <w:jc w:val="left"/>
    </w:pPr>
    <w:rPr>
      <w:sz w:val="18"/>
      <w:szCs w:val="18"/>
    </w:rPr>
  </w:style>
  <w:style w:type="character" w:customStyle="1" w:styleId="Char1">
    <w:name w:val="脚注文本 Char"/>
    <w:basedOn w:val="a0"/>
    <w:link w:val="a9"/>
    <w:uiPriority w:val="99"/>
    <w:semiHidden/>
    <w:rsid w:val="00D324A6"/>
    <w:rPr>
      <w:sz w:val="18"/>
      <w:szCs w:val="18"/>
    </w:rPr>
  </w:style>
  <w:style w:type="character" w:styleId="aa">
    <w:name w:val="footnote reference"/>
    <w:basedOn w:val="a0"/>
    <w:uiPriority w:val="99"/>
    <w:semiHidden/>
    <w:unhideWhenUsed/>
    <w:rsid w:val="00D324A6"/>
    <w:rPr>
      <w:vertAlign w:val="superscript"/>
    </w:rPr>
  </w:style>
  <w:style w:type="character" w:customStyle="1" w:styleId="2Char">
    <w:name w:val="标题 2 Char"/>
    <w:basedOn w:val="a0"/>
    <w:link w:val="2"/>
    <w:uiPriority w:val="9"/>
    <w:rsid w:val="00D75186"/>
    <w:rPr>
      <w:rFonts w:ascii="宋体" w:eastAsia="宋体" w:hAnsi="宋体" w:cs="宋体"/>
      <w:b/>
      <w:bCs/>
      <w:kern w:val="0"/>
      <w:sz w:val="36"/>
      <w:szCs w:val="36"/>
    </w:rPr>
  </w:style>
  <w:style w:type="character" w:customStyle="1" w:styleId="headline-content">
    <w:name w:val="headline-content"/>
    <w:basedOn w:val="a0"/>
    <w:rsid w:val="00D75186"/>
  </w:style>
  <w:style w:type="character" w:customStyle="1" w:styleId="textedit">
    <w:name w:val="text_edit"/>
    <w:basedOn w:val="a0"/>
    <w:rsid w:val="00D75186"/>
  </w:style>
  <w:style w:type="paragraph" w:styleId="ab">
    <w:name w:val="Balloon Text"/>
    <w:basedOn w:val="a"/>
    <w:link w:val="Char2"/>
    <w:uiPriority w:val="99"/>
    <w:semiHidden/>
    <w:unhideWhenUsed/>
    <w:rsid w:val="00D75186"/>
    <w:rPr>
      <w:sz w:val="18"/>
      <w:szCs w:val="18"/>
    </w:rPr>
  </w:style>
  <w:style w:type="character" w:customStyle="1" w:styleId="Char2">
    <w:name w:val="批注框文本 Char"/>
    <w:basedOn w:val="a0"/>
    <w:link w:val="ab"/>
    <w:uiPriority w:val="99"/>
    <w:semiHidden/>
    <w:rsid w:val="00D75186"/>
    <w:rPr>
      <w:sz w:val="18"/>
      <w:szCs w:val="18"/>
    </w:rPr>
  </w:style>
  <w:style w:type="character" w:customStyle="1" w:styleId="3Char">
    <w:name w:val="标题 3 Char"/>
    <w:basedOn w:val="a0"/>
    <w:link w:val="3"/>
    <w:uiPriority w:val="9"/>
    <w:rsid w:val="006107B3"/>
    <w:rPr>
      <w:b/>
      <w:bCs/>
      <w:sz w:val="32"/>
      <w:szCs w:val="32"/>
    </w:rPr>
  </w:style>
  <w:style w:type="character" w:customStyle="1" w:styleId="1Char">
    <w:name w:val="标题 1 Char"/>
    <w:basedOn w:val="a0"/>
    <w:link w:val="1"/>
    <w:uiPriority w:val="9"/>
    <w:rsid w:val="00B40716"/>
    <w:rPr>
      <w:b/>
      <w:bCs/>
      <w:kern w:val="44"/>
      <w:sz w:val="44"/>
      <w:szCs w:val="44"/>
    </w:rPr>
  </w:style>
  <w:style w:type="character" w:customStyle="1" w:styleId="4Char">
    <w:name w:val="标题 4 Char"/>
    <w:basedOn w:val="a0"/>
    <w:link w:val="4"/>
    <w:uiPriority w:val="9"/>
    <w:rsid w:val="00A56A5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9836">
      <w:bodyDiv w:val="1"/>
      <w:marLeft w:val="0"/>
      <w:marRight w:val="0"/>
      <w:marTop w:val="0"/>
      <w:marBottom w:val="0"/>
      <w:divBdr>
        <w:top w:val="none" w:sz="0" w:space="0" w:color="auto"/>
        <w:left w:val="none" w:sz="0" w:space="0" w:color="auto"/>
        <w:bottom w:val="none" w:sz="0" w:space="0" w:color="auto"/>
        <w:right w:val="none" w:sz="0" w:space="0" w:color="auto"/>
      </w:divBdr>
      <w:divsChild>
        <w:div w:id="1131828140">
          <w:marLeft w:val="0"/>
          <w:marRight w:val="0"/>
          <w:marTop w:val="0"/>
          <w:marBottom w:val="0"/>
          <w:divBdr>
            <w:top w:val="none" w:sz="0" w:space="0" w:color="auto"/>
            <w:left w:val="none" w:sz="0" w:space="0" w:color="auto"/>
            <w:bottom w:val="none" w:sz="0" w:space="0" w:color="auto"/>
            <w:right w:val="none" w:sz="0" w:space="0" w:color="auto"/>
          </w:divBdr>
          <w:divsChild>
            <w:div w:id="1693993180">
              <w:marLeft w:val="0"/>
              <w:marRight w:val="0"/>
              <w:marTop w:val="0"/>
              <w:marBottom w:val="0"/>
              <w:divBdr>
                <w:top w:val="none" w:sz="0" w:space="0" w:color="auto"/>
                <w:left w:val="none" w:sz="0" w:space="0" w:color="auto"/>
                <w:bottom w:val="none" w:sz="0" w:space="0" w:color="auto"/>
                <w:right w:val="none" w:sz="0" w:space="0" w:color="auto"/>
              </w:divBdr>
              <w:divsChild>
                <w:div w:id="1143087356">
                  <w:marLeft w:val="0"/>
                  <w:marRight w:val="0"/>
                  <w:marTop w:val="0"/>
                  <w:marBottom w:val="0"/>
                  <w:divBdr>
                    <w:top w:val="none" w:sz="0" w:space="0" w:color="auto"/>
                    <w:left w:val="none" w:sz="0" w:space="0" w:color="auto"/>
                    <w:bottom w:val="none" w:sz="0" w:space="0" w:color="auto"/>
                    <w:right w:val="none" w:sz="0" w:space="0" w:color="auto"/>
                  </w:divBdr>
                  <w:divsChild>
                    <w:div w:id="1921058872">
                      <w:marLeft w:val="150"/>
                      <w:marRight w:val="0"/>
                      <w:marTop w:val="0"/>
                      <w:marBottom w:val="0"/>
                      <w:divBdr>
                        <w:top w:val="none" w:sz="0" w:space="0" w:color="auto"/>
                        <w:left w:val="none" w:sz="0" w:space="0" w:color="auto"/>
                        <w:bottom w:val="none" w:sz="0" w:space="0" w:color="auto"/>
                        <w:right w:val="none" w:sz="0" w:space="0" w:color="auto"/>
                      </w:divBdr>
                      <w:divsChild>
                        <w:div w:id="474835665">
                          <w:marLeft w:val="0"/>
                          <w:marRight w:val="0"/>
                          <w:marTop w:val="0"/>
                          <w:marBottom w:val="150"/>
                          <w:divBdr>
                            <w:top w:val="none" w:sz="0" w:space="0" w:color="auto"/>
                            <w:left w:val="none" w:sz="0" w:space="0" w:color="auto"/>
                            <w:bottom w:val="none" w:sz="0" w:space="0" w:color="auto"/>
                            <w:right w:val="none" w:sz="0" w:space="0" w:color="auto"/>
                          </w:divBdr>
                          <w:divsChild>
                            <w:div w:id="360742134">
                              <w:marLeft w:val="0"/>
                              <w:marRight w:val="0"/>
                              <w:marTop w:val="0"/>
                              <w:marBottom w:val="0"/>
                              <w:divBdr>
                                <w:top w:val="none" w:sz="0" w:space="0" w:color="auto"/>
                                <w:left w:val="none" w:sz="0" w:space="0" w:color="auto"/>
                                <w:bottom w:val="none" w:sz="0" w:space="0" w:color="auto"/>
                                <w:right w:val="none" w:sz="0" w:space="0" w:color="auto"/>
                              </w:divBdr>
                              <w:divsChild>
                                <w:div w:id="489374782">
                                  <w:marLeft w:val="0"/>
                                  <w:marRight w:val="0"/>
                                  <w:marTop w:val="0"/>
                                  <w:marBottom w:val="0"/>
                                  <w:divBdr>
                                    <w:top w:val="none" w:sz="0" w:space="0" w:color="auto"/>
                                    <w:left w:val="none" w:sz="0" w:space="0" w:color="auto"/>
                                    <w:bottom w:val="none" w:sz="0" w:space="0" w:color="auto"/>
                                    <w:right w:val="none" w:sz="0" w:space="0" w:color="auto"/>
                                  </w:divBdr>
                                  <w:divsChild>
                                    <w:div w:id="13763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497901">
      <w:bodyDiv w:val="1"/>
      <w:marLeft w:val="0"/>
      <w:marRight w:val="0"/>
      <w:marTop w:val="0"/>
      <w:marBottom w:val="0"/>
      <w:divBdr>
        <w:top w:val="none" w:sz="0" w:space="0" w:color="auto"/>
        <w:left w:val="none" w:sz="0" w:space="0" w:color="auto"/>
        <w:bottom w:val="none" w:sz="0" w:space="0" w:color="auto"/>
        <w:right w:val="none" w:sz="0" w:space="0" w:color="auto"/>
      </w:divBdr>
      <w:divsChild>
        <w:div w:id="365957615">
          <w:marLeft w:val="0"/>
          <w:marRight w:val="0"/>
          <w:marTop w:val="225"/>
          <w:marBottom w:val="75"/>
          <w:divBdr>
            <w:top w:val="none" w:sz="0" w:space="0" w:color="auto"/>
            <w:left w:val="none" w:sz="0" w:space="0" w:color="auto"/>
            <w:bottom w:val="none" w:sz="0" w:space="0" w:color="auto"/>
            <w:right w:val="none" w:sz="0" w:space="0" w:color="auto"/>
          </w:divBdr>
          <w:divsChild>
            <w:div w:id="642320001">
              <w:marLeft w:val="0"/>
              <w:marRight w:val="0"/>
              <w:marTop w:val="0"/>
              <w:marBottom w:val="150"/>
              <w:divBdr>
                <w:top w:val="none" w:sz="0" w:space="0" w:color="auto"/>
                <w:left w:val="none" w:sz="0" w:space="0" w:color="auto"/>
                <w:bottom w:val="none" w:sz="0" w:space="0" w:color="auto"/>
                <w:right w:val="none" w:sz="0" w:space="0" w:color="auto"/>
              </w:divBdr>
            </w:div>
          </w:divsChild>
        </w:div>
        <w:div w:id="2113086383">
          <w:marLeft w:val="0"/>
          <w:marRight w:val="0"/>
          <w:marTop w:val="225"/>
          <w:marBottom w:val="75"/>
          <w:divBdr>
            <w:top w:val="none" w:sz="0" w:space="0" w:color="auto"/>
            <w:left w:val="none" w:sz="0" w:space="0" w:color="auto"/>
            <w:bottom w:val="none" w:sz="0" w:space="0" w:color="auto"/>
            <w:right w:val="none" w:sz="0" w:space="0" w:color="auto"/>
          </w:divBdr>
        </w:div>
        <w:div w:id="274217209">
          <w:marLeft w:val="0"/>
          <w:marRight w:val="0"/>
          <w:marTop w:val="225"/>
          <w:marBottom w:val="75"/>
          <w:divBdr>
            <w:top w:val="none" w:sz="0" w:space="0" w:color="auto"/>
            <w:left w:val="none" w:sz="0" w:space="0" w:color="auto"/>
            <w:bottom w:val="none" w:sz="0" w:space="0" w:color="auto"/>
            <w:right w:val="none" w:sz="0" w:space="0" w:color="auto"/>
          </w:divBdr>
        </w:div>
        <w:div w:id="819149032">
          <w:marLeft w:val="0"/>
          <w:marRight w:val="0"/>
          <w:marTop w:val="225"/>
          <w:marBottom w:val="75"/>
          <w:divBdr>
            <w:top w:val="none" w:sz="0" w:space="0" w:color="auto"/>
            <w:left w:val="none" w:sz="0" w:space="0" w:color="auto"/>
            <w:bottom w:val="none" w:sz="0" w:space="0" w:color="auto"/>
            <w:right w:val="none" w:sz="0" w:space="0" w:color="auto"/>
          </w:divBdr>
        </w:div>
        <w:div w:id="1162816118">
          <w:marLeft w:val="0"/>
          <w:marRight w:val="0"/>
          <w:marTop w:val="225"/>
          <w:marBottom w:val="75"/>
          <w:divBdr>
            <w:top w:val="none" w:sz="0" w:space="0" w:color="auto"/>
            <w:left w:val="none" w:sz="0" w:space="0" w:color="auto"/>
            <w:bottom w:val="none" w:sz="0" w:space="0" w:color="auto"/>
            <w:right w:val="none" w:sz="0" w:space="0" w:color="auto"/>
          </w:divBdr>
        </w:div>
        <w:div w:id="177429171">
          <w:marLeft w:val="0"/>
          <w:marRight w:val="0"/>
          <w:marTop w:val="225"/>
          <w:marBottom w:val="75"/>
          <w:divBdr>
            <w:top w:val="none" w:sz="0" w:space="0" w:color="auto"/>
            <w:left w:val="none" w:sz="0" w:space="0" w:color="auto"/>
            <w:bottom w:val="none" w:sz="0" w:space="0" w:color="auto"/>
            <w:right w:val="none" w:sz="0" w:space="0" w:color="auto"/>
          </w:divBdr>
        </w:div>
      </w:divsChild>
    </w:div>
    <w:div w:id="721976083">
      <w:bodyDiv w:val="1"/>
      <w:marLeft w:val="0"/>
      <w:marRight w:val="0"/>
      <w:marTop w:val="0"/>
      <w:marBottom w:val="0"/>
      <w:divBdr>
        <w:top w:val="none" w:sz="0" w:space="0" w:color="auto"/>
        <w:left w:val="none" w:sz="0" w:space="0" w:color="auto"/>
        <w:bottom w:val="none" w:sz="0" w:space="0" w:color="auto"/>
        <w:right w:val="none" w:sz="0" w:space="0" w:color="auto"/>
      </w:divBdr>
      <w:divsChild>
        <w:div w:id="326444480">
          <w:marLeft w:val="0"/>
          <w:marRight w:val="0"/>
          <w:marTop w:val="225"/>
          <w:marBottom w:val="75"/>
          <w:divBdr>
            <w:top w:val="none" w:sz="0" w:space="0" w:color="auto"/>
            <w:left w:val="none" w:sz="0" w:space="0" w:color="auto"/>
            <w:bottom w:val="none" w:sz="0" w:space="0" w:color="auto"/>
            <w:right w:val="none" w:sz="0" w:space="0" w:color="auto"/>
          </w:divBdr>
        </w:div>
        <w:div w:id="1262110151">
          <w:marLeft w:val="0"/>
          <w:marRight w:val="0"/>
          <w:marTop w:val="225"/>
          <w:marBottom w:val="75"/>
          <w:divBdr>
            <w:top w:val="none" w:sz="0" w:space="0" w:color="auto"/>
            <w:left w:val="none" w:sz="0" w:space="0" w:color="auto"/>
            <w:bottom w:val="none" w:sz="0" w:space="0" w:color="auto"/>
            <w:right w:val="none" w:sz="0" w:space="0" w:color="auto"/>
          </w:divBdr>
        </w:div>
        <w:div w:id="261114458">
          <w:marLeft w:val="0"/>
          <w:marRight w:val="0"/>
          <w:marTop w:val="225"/>
          <w:marBottom w:val="75"/>
          <w:divBdr>
            <w:top w:val="none" w:sz="0" w:space="0" w:color="auto"/>
            <w:left w:val="none" w:sz="0" w:space="0" w:color="auto"/>
            <w:bottom w:val="none" w:sz="0" w:space="0" w:color="auto"/>
            <w:right w:val="none" w:sz="0" w:space="0" w:color="auto"/>
          </w:divBdr>
        </w:div>
        <w:div w:id="2043431992">
          <w:marLeft w:val="0"/>
          <w:marRight w:val="0"/>
          <w:marTop w:val="225"/>
          <w:marBottom w:val="75"/>
          <w:divBdr>
            <w:top w:val="none" w:sz="0" w:space="0" w:color="auto"/>
            <w:left w:val="none" w:sz="0" w:space="0" w:color="auto"/>
            <w:bottom w:val="none" w:sz="0" w:space="0" w:color="auto"/>
            <w:right w:val="none" w:sz="0" w:space="0" w:color="auto"/>
          </w:divBdr>
        </w:div>
      </w:divsChild>
    </w:div>
    <w:div w:id="869876325">
      <w:bodyDiv w:val="1"/>
      <w:marLeft w:val="0"/>
      <w:marRight w:val="0"/>
      <w:marTop w:val="0"/>
      <w:marBottom w:val="0"/>
      <w:divBdr>
        <w:top w:val="none" w:sz="0" w:space="0" w:color="auto"/>
        <w:left w:val="none" w:sz="0" w:space="0" w:color="auto"/>
        <w:bottom w:val="none" w:sz="0" w:space="0" w:color="auto"/>
        <w:right w:val="none" w:sz="0" w:space="0" w:color="auto"/>
      </w:divBdr>
      <w:divsChild>
        <w:div w:id="352388147">
          <w:marLeft w:val="0"/>
          <w:marRight w:val="0"/>
          <w:marTop w:val="0"/>
          <w:marBottom w:val="0"/>
          <w:divBdr>
            <w:top w:val="none" w:sz="0" w:space="0" w:color="auto"/>
            <w:left w:val="none" w:sz="0" w:space="0" w:color="auto"/>
            <w:bottom w:val="none" w:sz="0" w:space="0" w:color="auto"/>
            <w:right w:val="none" w:sz="0" w:space="0" w:color="auto"/>
          </w:divBdr>
          <w:divsChild>
            <w:div w:id="1268122945">
              <w:marLeft w:val="0"/>
              <w:marRight w:val="0"/>
              <w:marTop w:val="0"/>
              <w:marBottom w:val="0"/>
              <w:divBdr>
                <w:top w:val="none" w:sz="0" w:space="0" w:color="auto"/>
                <w:left w:val="none" w:sz="0" w:space="0" w:color="auto"/>
                <w:bottom w:val="none" w:sz="0" w:space="0" w:color="auto"/>
                <w:right w:val="none" w:sz="0" w:space="0" w:color="auto"/>
              </w:divBdr>
              <w:divsChild>
                <w:div w:id="637803073">
                  <w:marLeft w:val="0"/>
                  <w:marRight w:val="0"/>
                  <w:marTop w:val="0"/>
                  <w:marBottom w:val="0"/>
                  <w:divBdr>
                    <w:top w:val="none" w:sz="0" w:space="0" w:color="auto"/>
                    <w:left w:val="none" w:sz="0" w:space="0" w:color="auto"/>
                    <w:bottom w:val="none" w:sz="0" w:space="0" w:color="auto"/>
                    <w:right w:val="none" w:sz="0" w:space="0" w:color="auto"/>
                  </w:divBdr>
                  <w:divsChild>
                    <w:div w:id="546336613">
                      <w:marLeft w:val="150"/>
                      <w:marRight w:val="0"/>
                      <w:marTop w:val="0"/>
                      <w:marBottom w:val="0"/>
                      <w:divBdr>
                        <w:top w:val="none" w:sz="0" w:space="0" w:color="auto"/>
                        <w:left w:val="none" w:sz="0" w:space="0" w:color="auto"/>
                        <w:bottom w:val="none" w:sz="0" w:space="0" w:color="auto"/>
                        <w:right w:val="none" w:sz="0" w:space="0" w:color="auto"/>
                      </w:divBdr>
                      <w:divsChild>
                        <w:div w:id="1996641684">
                          <w:marLeft w:val="0"/>
                          <w:marRight w:val="0"/>
                          <w:marTop w:val="0"/>
                          <w:marBottom w:val="150"/>
                          <w:divBdr>
                            <w:top w:val="none" w:sz="0" w:space="0" w:color="auto"/>
                            <w:left w:val="none" w:sz="0" w:space="0" w:color="auto"/>
                            <w:bottom w:val="none" w:sz="0" w:space="0" w:color="auto"/>
                            <w:right w:val="none" w:sz="0" w:space="0" w:color="auto"/>
                          </w:divBdr>
                          <w:divsChild>
                            <w:div w:id="76634258">
                              <w:marLeft w:val="0"/>
                              <w:marRight w:val="0"/>
                              <w:marTop w:val="0"/>
                              <w:marBottom w:val="0"/>
                              <w:divBdr>
                                <w:top w:val="none" w:sz="0" w:space="0" w:color="auto"/>
                                <w:left w:val="none" w:sz="0" w:space="0" w:color="auto"/>
                                <w:bottom w:val="none" w:sz="0" w:space="0" w:color="auto"/>
                                <w:right w:val="none" w:sz="0" w:space="0" w:color="auto"/>
                              </w:divBdr>
                              <w:divsChild>
                                <w:div w:id="1400441196">
                                  <w:marLeft w:val="0"/>
                                  <w:marRight w:val="0"/>
                                  <w:marTop w:val="0"/>
                                  <w:marBottom w:val="0"/>
                                  <w:divBdr>
                                    <w:top w:val="none" w:sz="0" w:space="0" w:color="auto"/>
                                    <w:left w:val="none" w:sz="0" w:space="0" w:color="auto"/>
                                    <w:bottom w:val="none" w:sz="0" w:space="0" w:color="auto"/>
                                    <w:right w:val="none" w:sz="0" w:space="0" w:color="auto"/>
                                  </w:divBdr>
                                  <w:divsChild>
                                    <w:div w:id="10511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704073">
      <w:bodyDiv w:val="1"/>
      <w:marLeft w:val="0"/>
      <w:marRight w:val="0"/>
      <w:marTop w:val="0"/>
      <w:marBottom w:val="0"/>
      <w:divBdr>
        <w:top w:val="none" w:sz="0" w:space="0" w:color="auto"/>
        <w:left w:val="none" w:sz="0" w:space="0" w:color="auto"/>
        <w:bottom w:val="none" w:sz="0" w:space="0" w:color="auto"/>
        <w:right w:val="none" w:sz="0" w:space="0" w:color="auto"/>
      </w:divBdr>
      <w:divsChild>
        <w:div w:id="1748261818">
          <w:marLeft w:val="0"/>
          <w:marRight w:val="0"/>
          <w:marTop w:val="0"/>
          <w:marBottom w:val="0"/>
          <w:divBdr>
            <w:top w:val="none" w:sz="0" w:space="0" w:color="auto"/>
            <w:left w:val="none" w:sz="0" w:space="0" w:color="auto"/>
            <w:bottom w:val="none" w:sz="0" w:space="0" w:color="auto"/>
            <w:right w:val="none" w:sz="0" w:space="0" w:color="auto"/>
          </w:divBdr>
        </w:div>
        <w:div w:id="567152434">
          <w:marLeft w:val="0"/>
          <w:marRight w:val="0"/>
          <w:marTop w:val="0"/>
          <w:marBottom w:val="0"/>
          <w:divBdr>
            <w:top w:val="none" w:sz="0" w:space="0" w:color="auto"/>
            <w:left w:val="none" w:sz="0" w:space="0" w:color="auto"/>
            <w:bottom w:val="none" w:sz="0" w:space="0" w:color="auto"/>
            <w:right w:val="none" w:sz="0" w:space="0" w:color="auto"/>
          </w:divBdr>
        </w:div>
        <w:div w:id="209541150">
          <w:marLeft w:val="0"/>
          <w:marRight w:val="0"/>
          <w:marTop w:val="0"/>
          <w:marBottom w:val="0"/>
          <w:divBdr>
            <w:top w:val="none" w:sz="0" w:space="0" w:color="auto"/>
            <w:left w:val="none" w:sz="0" w:space="0" w:color="auto"/>
            <w:bottom w:val="none" w:sz="0" w:space="0" w:color="auto"/>
            <w:right w:val="none" w:sz="0" w:space="0" w:color="auto"/>
          </w:divBdr>
        </w:div>
        <w:div w:id="284392986">
          <w:marLeft w:val="0"/>
          <w:marRight w:val="0"/>
          <w:marTop w:val="0"/>
          <w:marBottom w:val="0"/>
          <w:divBdr>
            <w:top w:val="none" w:sz="0" w:space="0" w:color="auto"/>
            <w:left w:val="none" w:sz="0" w:space="0" w:color="auto"/>
            <w:bottom w:val="none" w:sz="0" w:space="0" w:color="auto"/>
            <w:right w:val="none" w:sz="0" w:space="0" w:color="auto"/>
          </w:divBdr>
        </w:div>
        <w:div w:id="1287814695">
          <w:marLeft w:val="0"/>
          <w:marRight w:val="0"/>
          <w:marTop w:val="0"/>
          <w:marBottom w:val="0"/>
          <w:divBdr>
            <w:top w:val="none" w:sz="0" w:space="0" w:color="auto"/>
            <w:left w:val="none" w:sz="0" w:space="0" w:color="auto"/>
            <w:bottom w:val="none" w:sz="0" w:space="0" w:color="auto"/>
            <w:right w:val="none" w:sz="0" w:space="0" w:color="auto"/>
          </w:divBdr>
          <w:divsChild>
            <w:div w:id="1348868513">
              <w:marLeft w:val="0"/>
              <w:marRight w:val="0"/>
              <w:marTop w:val="0"/>
              <w:marBottom w:val="150"/>
              <w:divBdr>
                <w:top w:val="none" w:sz="0" w:space="0" w:color="auto"/>
                <w:left w:val="none" w:sz="0" w:space="0" w:color="auto"/>
                <w:bottom w:val="none" w:sz="0" w:space="0" w:color="auto"/>
                <w:right w:val="none" w:sz="0" w:space="0" w:color="auto"/>
              </w:divBdr>
            </w:div>
          </w:divsChild>
        </w:div>
        <w:div w:id="1045985350">
          <w:marLeft w:val="0"/>
          <w:marRight w:val="0"/>
          <w:marTop w:val="0"/>
          <w:marBottom w:val="0"/>
          <w:divBdr>
            <w:top w:val="none" w:sz="0" w:space="0" w:color="auto"/>
            <w:left w:val="none" w:sz="0" w:space="0" w:color="auto"/>
            <w:bottom w:val="none" w:sz="0" w:space="0" w:color="auto"/>
            <w:right w:val="none" w:sz="0" w:space="0" w:color="auto"/>
          </w:divBdr>
        </w:div>
        <w:div w:id="952321857">
          <w:marLeft w:val="0"/>
          <w:marRight w:val="0"/>
          <w:marTop w:val="0"/>
          <w:marBottom w:val="0"/>
          <w:divBdr>
            <w:top w:val="none" w:sz="0" w:space="0" w:color="auto"/>
            <w:left w:val="none" w:sz="0" w:space="0" w:color="auto"/>
            <w:bottom w:val="none" w:sz="0" w:space="0" w:color="auto"/>
            <w:right w:val="none" w:sz="0" w:space="0" w:color="auto"/>
          </w:divBdr>
        </w:div>
        <w:div w:id="531846474">
          <w:marLeft w:val="0"/>
          <w:marRight w:val="0"/>
          <w:marTop w:val="0"/>
          <w:marBottom w:val="0"/>
          <w:divBdr>
            <w:top w:val="none" w:sz="0" w:space="0" w:color="auto"/>
            <w:left w:val="none" w:sz="0" w:space="0" w:color="auto"/>
            <w:bottom w:val="none" w:sz="0" w:space="0" w:color="auto"/>
            <w:right w:val="none" w:sz="0" w:space="0" w:color="auto"/>
          </w:divBdr>
        </w:div>
        <w:div w:id="1763644119">
          <w:marLeft w:val="0"/>
          <w:marRight w:val="0"/>
          <w:marTop w:val="0"/>
          <w:marBottom w:val="0"/>
          <w:divBdr>
            <w:top w:val="none" w:sz="0" w:space="0" w:color="auto"/>
            <w:left w:val="none" w:sz="0" w:space="0" w:color="auto"/>
            <w:bottom w:val="none" w:sz="0" w:space="0" w:color="auto"/>
            <w:right w:val="none" w:sz="0" w:space="0" w:color="auto"/>
          </w:divBdr>
          <w:divsChild>
            <w:div w:id="474642783">
              <w:marLeft w:val="0"/>
              <w:marRight w:val="0"/>
              <w:marTop w:val="0"/>
              <w:marBottom w:val="150"/>
              <w:divBdr>
                <w:top w:val="none" w:sz="0" w:space="0" w:color="auto"/>
                <w:left w:val="none" w:sz="0" w:space="0" w:color="auto"/>
                <w:bottom w:val="none" w:sz="0" w:space="0" w:color="auto"/>
                <w:right w:val="none" w:sz="0" w:space="0" w:color="auto"/>
              </w:divBdr>
            </w:div>
          </w:divsChild>
        </w:div>
        <w:div w:id="1361970868">
          <w:marLeft w:val="0"/>
          <w:marRight w:val="0"/>
          <w:marTop w:val="0"/>
          <w:marBottom w:val="0"/>
          <w:divBdr>
            <w:top w:val="none" w:sz="0" w:space="0" w:color="auto"/>
            <w:left w:val="none" w:sz="0" w:space="0" w:color="auto"/>
            <w:bottom w:val="none" w:sz="0" w:space="0" w:color="auto"/>
            <w:right w:val="none" w:sz="0" w:space="0" w:color="auto"/>
          </w:divBdr>
        </w:div>
        <w:div w:id="1096903309">
          <w:marLeft w:val="0"/>
          <w:marRight w:val="0"/>
          <w:marTop w:val="0"/>
          <w:marBottom w:val="0"/>
          <w:divBdr>
            <w:top w:val="none" w:sz="0" w:space="0" w:color="auto"/>
            <w:left w:val="none" w:sz="0" w:space="0" w:color="auto"/>
            <w:bottom w:val="none" w:sz="0" w:space="0" w:color="auto"/>
            <w:right w:val="none" w:sz="0" w:space="0" w:color="auto"/>
          </w:divBdr>
        </w:div>
        <w:div w:id="1432242006">
          <w:marLeft w:val="0"/>
          <w:marRight w:val="0"/>
          <w:marTop w:val="0"/>
          <w:marBottom w:val="0"/>
          <w:divBdr>
            <w:top w:val="none" w:sz="0" w:space="0" w:color="auto"/>
            <w:left w:val="none" w:sz="0" w:space="0" w:color="auto"/>
            <w:bottom w:val="none" w:sz="0" w:space="0" w:color="auto"/>
            <w:right w:val="none" w:sz="0" w:space="0" w:color="auto"/>
          </w:divBdr>
        </w:div>
        <w:div w:id="1697004026">
          <w:marLeft w:val="0"/>
          <w:marRight w:val="0"/>
          <w:marTop w:val="0"/>
          <w:marBottom w:val="0"/>
          <w:divBdr>
            <w:top w:val="none" w:sz="0" w:space="0" w:color="auto"/>
            <w:left w:val="none" w:sz="0" w:space="0" w:color="auto"/>
            <w:bottom w:val="none" w:sz="0" w:space="0" w:color="auto"/>
            <w:right w:val="none" w:sz="0" w:space="0" w:color="auto"/>
          </w:divBdr>
          <w:divsChild>
            <w:div w:id="1398816661">
              <w:marLeft w:val="0"/>
              <w:marRight w:val="0"/>
              <w:marTop w:val="0"/>
              <w:marBottom w:val="150"/>
              <w:divBdr>
                <w:top w:val="none" w:sz="0" w:space="0" w:color="auto"/>
                <w:left w:val="none" w:sz="0" w:space="0" w:color="auto"/>
                <w:bottom w:val="none" w:sz="0" w:space="0" w:color="auto"/>
                <w:right w:val="none" w:sz="0" w:space="0" w:color="auto"/>
              </w:divBdr>
            </w:div>
          </w:divsChild>
        </w:div>
        <w:div w:id="1253128433">
          <w:marLeft w:val="0"/>
          <w:marRight w:val="0"/>
          <w:marTop w:val="0"/>
          <w:marBottom w:val="0"/>
          <w:divBdr>
            <w:top w:val="none" w:sz="0" w:space="0" w:color="auto"/>
            <w:left w:val="none" w:sz="0" w:space="0" w:color="auto"/>
            <w:bottom w:val="none" w:sz="0" w:space="0" w:color="auto"/>
            <w:right w:val="none" w:sz="0" w:space="0" w:color="auto"/>
          </w:divBdr>
        </w:div>
        <w:div w:id="2138529340">
          <w:marLeft w:val="0"/>
          <w:marRight w:val="0"/>
          <w:marTop w:val="0"/>
          <w:marBottom w:val="0"/>
          <w:divBdr>
            <w:top w:val="none" w:sz="0" w:space="0" w:color="auto"/>
            <w:left w:val="none" w:sz="0" w:space="0" w:color="auto"/>
            <w:bottom w:val="none" w:sz="0" w:space="0" w:color="auto"/>
            <w:right w:val="none" w:sz="0" w:space="0" w:color="auto"/>
          </w:divBdr>
        </w:div>
        <w:div w:id="1252006668">
          <w:marLeft w:val="0"/>
          <w:marRight w:val="0"/>
          <w:marTop w:val="0"/>
          <w:marBottom w:val="0"/>
          <w:divBdr>
            <w:top w:val="none" w:sz="0" w:space="0" w:color="auto"/>
            <w:left w:val="none" w:sz="0" w:space="0" w:color="auto"/>
            <w:bottom w:val="none" w:sz="0" w:space="0" w:color="auto"/>
            <w:right w:val="none" w:sz="0" w:space="0" w:color="auto"/>
          </w:divBdr>
        </w:div>
        <w:div w:id="148333539">
          <w:marLeft w:val="0"/>
          <w:marRight w:val="0"/>
          <w:marTop w:val="0"/>
          <w:marBottom w:val="0"/>
          <w:divBdr>
            <w:top w:val="none" w:sz="0" w:space="0" w:color="auto"/>
            <w:left w:val="none" w:sz="0" w:space="0" w:color="auto"/>
            <w:bottom w:val="none" w:sz="0" w:space="0" w:color="auto"/>
            <w:right w:val="none" w:sz="0" w:space="0" w:color="auto"/>
          </w:divBdr>
          <w:divsChild>
            <w:div w:id="831212436">
              <w:marLeft w:val="0"/>
              <w:marRight w:val="0"/>
              <w:marTop w:val="0"/>
              <w:marBottom w:val="150"/>
              <w:divBdr>
                <w:top w:val="none" w:sz="0" w:space="0" w:color="auto"/>
                <w:left w:val="none" w:sz="0" w:space="0" w:color="auto"/>
                <w:bottom w:val="none" w:sz="0" w:space="0" w:color="auto"/>
                <w:right w:val="none" w:sz="0" w:space="0" w:color="auto"/>
              </w:divBdr>
            </w:div>
          </w:divsChild>
        </w:div>
        <w:div w:id="261649849">
          <w:marLeft w:val="0"/>
          <w:marRight w:val="0"/>
          <w:marTop w:val="0"/>
          <w:marBottom w:val="0"/>
          <w:divBdr>
            <w:top w:val="none" w:sz="0" w:space="0" w:color="auto"/>
            <w:left w:val="none" w:sz="0" w:space="0" w:color="auto"/>
            <w:bottom w:val="none" w:sz="0" w:space="0" w:color="auto"/>
            <w:right w:val="none" w:sz="0" w:space="0" w:color="auto"/>
          </w:divBdr>
        </w:div>
        <w:div w:id="1827015725">
          <w:marLeft w:val="0"/>
          <w:marRight w:val="0"/>
          <w:marTop w:val="0"/>
          <w:marBottom w:val="0"/>
          <w:divBdr>
            <w:top w:val="none" w:sz="0" w:space="0" w:color="auto"/>
            <w:left w:val="none" w:sz="0" w:space="0" w:color="auto"/>
            <w:bottom w:val="none" w:sz="0" w:space="0" w:color="auto"/>
            <w:right w:val="none" w:sz="0" w:space="0" w:color="auto"/>
          </w:divBdr>
        </w:div>
        <w:div w:id="811795834">
          <w:marLeft w:val="0"/>
          <w:marRight w:val="0"/>
          <w:marTop w:val="0"/>
          <w:marBottom w:val="0"/>
          <w:divBdr>
            <w:top w:val="none" w:sz="0" w:space="0" w:color="auto"/>
            <w:left w:val="none" w:sz="0" w:space="0" w:color="auto"/>
            <w:bottom w:val="none" w:sz="0" w:space="0" w:color="auto"/>
            <w:right w:val="none" w:sz="0" w:space="0" w:color="auto"/>
          </w:divBdr>
        </w:div>
        <w:div w:id="1505508091">
          <w:marLeft w:val="0"/>
          <w:marRight w:val="0"/>
          <w:marTop w:val="0"/>
          <w:marBottom w:val="0"/>
          <w:divBdr>
            <w:top w:val="none" w:sz="0" w:space="0" w:color="auto"/>
            <w:left w:val="none" w:sz="0" w:space="0" w:color="auto"/>
            <w:bottom w:val="none" w:sz="0" w:space="0" w:color="auto"/>
            <w:right w:val="none" w:sz="0" w:space="0" w:color="auto"/>
          </w:divBdr>
          <w:divsChild>
            <w:div w:id="347372989">
              <w:marLeft w:val="0"/>
              <w:marRight w:val="0"/>
              <w:marTop w:val="0"/>
              <w:marBottom w:val="150"/>
              <w:divBdr>
                <w:top w:val="none" w:sz="0" w:space="0" w:color="auto"/>
                <w:left w:val="none" w:sz="0" w:space="0" w:color="auto"/>
                <w:bottom w:val="none" w:sz="0" w:space="0" w:color="auto"/>
                <w:right w:val="none" w:sz="0" w:space="0" w:color="auto"/>
              </w:divBdr>
            </w:div>
          </w:divsChild>
        </w:div>
        <w:div w:id="965235305">
          <w:marLeft w:val="0"/>
          <w:marRight w:val="0"/>
          <w:marTop w:val="0"/>
          <w:marBottom w:val="0"/>
          <w:divBdr>
            <w:top w:val="none" w:sz="0" w:space="0" w:color="auto"/>
            <w:left w:val="none" w:sz="0" w:space="0" w:color="auto"/>
            <w:bottom w:val="none" w:sz="0" w:space="0" w:color="auto"/>
            <w:right w:val="none" w:sz="0" w:space="0" w:color="auto"/>
          </w:divBdr>
        </w:div>
        <w:div w:id="467629540">
          <w:marLeft w:val="0"/>
          <w:marRight w:val="0"/>
          <w:marTop w:val="0"/>
          <w:marBottom w:val="0"/>
          <w:divBdr>
            <w:top w:val="none" w:sz="0" w:space="0" w:color="auto"/>
            <w:left w:val="none" w:sz="0" w:space="0" w:color="auto"/>
            <w:bottom w:val="none" w:sz="0" w:space="0" w:color="auto"/>
            <w:right w:val="none" w:sz="0" w:space="0" w:color="auto"/>
          </w:divBdr>
        </w:div>
        <w:div w:id="1699117232">
          <w:marLeft w:val="0"/>
          <w:marRight w:val="0"/>
          <w:marTop w:val="0"/>
          <w:marBottom w:val="0"/>
          <w:divBdr>
            <w:top w:val="none" w:sz="0" w:space="0" w:color="auto"/>
            <w:left w:val="none" w:sz="0" w:space="0" w:color="auto"/>
            <w:bottom w:val="none" w:sz="0" w:space="0" w:color="auto"/>
            <w:right w:val="none" w:sz="0" w:space="0" w:color="auto"/>
          </w:divBdr>
        </w:div>
        <w:div w:id="437914260">
          <w:marLeft w:val="0"/>
          <w:marRight w:val="0"/>
          <w:marTop w:val="0"/>
          <w:marBottom w:val="0"/>
          <w:divBdr>
            <w:top w:val="none" w:sz="0" w:space="0" w:color="auto"/>
            <w:left w:val="none" w:sz="0" w:space="0" w:color="auto"/>
            <w:bottom w:val="none" w:sz="0" w:space="0" w:color="auto"/>
            <w:right w:val="none" w:sz="0" w:space="0" w:color="auto"/>
          </w:divBdr>
          <w:divsChild>
            <w:div w:id="572423844">
              <w:marLeft w:val="0"/>
              <w:marRight w:val="0"/>
              <w:marTop w:val="0"/>
              <w:marBottom w:val="150"/>
              <w:divBdr>
                <w:top w:val="none" w:sz="0" w:space="0" w:color="auto"/>
                <w:left w:val="none" w:sz="0" w:space="0" w:color="auto"/>
                <w:bottom w:val="none" w:sz="0" w:space="0" w:color="auto"/>
                <w:right w:val="none" w:sz="0" w:space="0" w:color="auto"/>
              </w:divBdr>
            </w:div>
          </w:divsChild>
        </w:div>
        <w:div w:id="1426075441">
          <w:marLeft w:val="0"/>
          <w:marRight w:val="0"/>
          <w:marTop w:val="0"/>
          <w:marBottom w:val="0"/>
          <w:divBdr>
            <w:top w:val="none" w:sz="0" w:space="0" w:color="auto"/>
            <w:left w:val="none" w:sz="0" w:space="0" w:color="auto"/>
            <w:bottom w:val="none" w:sz="0" w:space="0" w:color="auto"/>
            <w:right w:val="none" w:sz="0" w:space="0" w:color="auto"/>
          </w:divBdr>
        </w:div>
        <w:div w:id="175928711">
          <w:marLeft w:val="0"/>
          <w:marRight w:val="0"/>
          <w:marTop w:val="0"/>
          <w:marBottom w:val="0"/>
          <w:divBdr>
            <w:top w:val="none" w:sz="0" w:space="0" w:color="auto"/>
            <w:left w:val="none" w:sz="0" w:space="0" w:color="auto"/>
            <w:bottom w:val="none" w:sz="0" w:space="0" w:color="auto"/>
            <w:right w:val="none" w:sz="0" w:space="0" w:color="auto"/>
          </w:divBdr>
        </w:div>
        <w:div w:id="2016761834">
          <w:marLeft w:val="0"/>
          <w:marRight w:val="0"/>
          <w:marTop w:val="0"/>
          <w:marBottom w:val="0"/>
          <w:divBdr>
            <w:top w:val="none" w:sz="0" w:space="0" w:color="auto"/>
            <w:left w:val="none" w:sz="0" w:space="0" w:color="auto"/>
            <w:bottom w:val="none" w:sz="0" w:space="0" w:color="auto"/>
            <w:right w:val="none" w:sz="0" w:space="0" w:color="auto"/>
          </w:divBdr>
        </w:div>
        <w:div w:id="1818912539">
          <w:marLeft w:val="0"/>
          <w:marRight w:val="0"/>
          <w:marTop w:val="0"/>
          <w:marBottom w:val="0"/>
          <w:divBdr>
            <w:top w:val="none" w:sz="0" w:space="0" w:color="auto"/>
            <w:left w:val="none" w:sz="0" w:space="0" w:color="auto"/>
            <w:bottom w:val="none" w:sz="0" w:space="0" w:color="auto"/>
            <w:right w:val="none" w:sz="0" w:space="0" w:color="auto"/>
          </w:divBdr>
          <w:divsChild>
            <w:div w:id="1612741583">
              <w:marLeft w:val="0"/>
              <w:marRight w:val="0"/>
              <w:marTop w:val="0"/>
              <w:marBottom w:val="150"/>
              <w:divBdr>
                <w:top w:val="none" w:sz="0" w:space="0" w:color="auto"/>
                <w:left w:val="none" w:sz="0" w:space="0" w:color="auto"/>
                <w:bottom w:val="none" w:sz="0" w:space="0" w:color="auto"/>
                <w:right w:val="none" w:sz="0" w:space="0" w:color="auto"/>
              </w:divBdr>
            </w:div>
          </w:divsChild>
        </w:div>
        <w:div w:id="481698073">
          <w:marLeft w:val="0"/>
          <w:marRight w:val="0"/>
          <w:marTop w:val="0"/>
          <w:marBottom w:val="0"/>
          <w:divBdr>
            <w:top w:val="none" w:sz="0" w:space="0" w:color="auto"/>
            <w:left w:val="none" w:sz="0" w:space="0" w:color="auto"/>
            <w:bottom w:val="none" w:sz="0" w:space="0" w:color="auto"/>
            <w:right w:val="none" w:sz="0" w:space="0" w:color="auto"/>
          </w:divBdr>
        </w:div>
        <w:div w:id="1398210715">
          <w:marLeft w:val="0"/>
          <w:marRight w:val="0"/>
          <w:marTop w:val="0"/>
          <w:marBottom w:val="0"/>
          <w:divBdr>
            <w:top w:val="none" w:sz="0" w:space="0" w:color="auto"/>
            <w:left w:val="none" w:sz="0" w:space="0" w:color="auto"/>
            <w:bottom w:val="none" w:sz="0" w:space="0" w:color="auto"/>
            <w:right w:val="none" w:sz="0" w:space="0" w:color="auto"/>
          </w:divBdr>
        </w:div>
        <w:div w:id="1381903200">
          <w:marLeft w:val="0"/>
          <w:marRight w:val="0"/>
          <w:marTop w:val="0"/>
          <w:marBottom w:val="0"/>
          <w:divBdr>
            <w:top w:val="none" w:sz="0" w:space="0" w:color="auto"/>
            <w:left w:val="none" w:sz="0" w:space="0" w:color="auto"/>
            <w:bottom w:val="none" w:sz="0" w:space="0" w:color="auto"/>
            <w:right w:val="none" w:sz="0" w:space="0" w:color="auto"/>
          </w:divBdr>
        </w:div>
      </w:divsChild>
    </w:div>
    <w:div w:id="1861358389">
      <w:bodyDiv w:val="1"/>
      <w:marLeft w:val="0"/>
      <w:marRight w:val="0"/>
      <w:marTop w:val="225"/>
      <w:marBottom w:val="225"/>
      <w:divBdr>
        <w:top w:val="none" w:sz="0" w:space="0" w:color="auto"/>
        <w:left w:val="none" w:sz="0" w:space="0" w:color="auto"/>
        <w:bottom w:val="none" w:sz="0" w:space="0" w:color="auto"/>
        <w:right w:val="none" w:sz="0" w:space="0" w:color="auto"/>
      </w:divBdr>
      <w:divsChild>
        <w:div w:id="1771318952">
          <w:marLeft w:val="0"/>
          <w:marRight w:val="0"/>
          <w:marTop w:val="0"/>
          <w:marBottom w:val="0"/>
          <w:divBdr>
            <w:top w:val="single" w:sz="6" w:space="0" w:color="9EC9EC"/>
            <w:left w:val="single" w:sz="6" w:space="0" w:color="9EC9EC"/>
            <w:bottom w:val="single" w:sz="6" w:space="0" w:color="9EC9EC"/>
            <w:right w:val="single" w:sz="6" w:space="0" w:color="9EC9EC"/>
          </w:divBdr>
          <w:divsChild>
            <w:div w:id="2112047082">
              <w:marLeft w:val="0"/>
              <w:marRight w:val="0"/>
              <w:marTop w:val="0"/>
              <w:marBottom w:val="0"/>
              <w:divBdr>
                <w:top w:val="none" w:sz="0" w:space="0" w:color="auto"/>
                <w:left w:val="none" w:sz="0" w:space="0" w:color="auto"/>
                <w:bottom w:val="none" w:sz="0" w:space="0" w:color="auto"/>
                <w:right w:val="single" w:sz="6" w:space="0" w:color="9EC9E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picture/3063028/3063028/0/c83d70cf3bc79f3d7e51eaa0baa1cd11738b29e9?fr=lemma&amp;ct=single" TargetMode="External"/><Relationship Id="rId18" Type="http://schemas.openxmlformats.org/officeDocument/2006/relationships/image" Target="media/image5.jpeg"/><Relationship Id="rId26" Type="http://schemas.openxmlformats.org/officeDocument/2006/relationships/hyperlink" Target="http://www.cnki.com.cn/Article/CJFDTOTAL-TOYZ200909009.htm" TargetMode="External"/><Relationship Id="rId3" Type="http://schemas.openxmlformats.org/officeDocument/2006/relationships/styles" Target="styles.xml"/><Relationship Id="rId21" Type="http://schemas.openxmlformats.org/officeDocument/2006/relationships/hyperlink" Target="http://baike.baidu.com/picture/3063028/3063028/0/b58f8c5494eef01f63671155e0fe9925bc317d2a?fr=lemma&amp;ct=singl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baike.baidu.com/picture/3063028/3063028/0/8694a4c27d1ed21b99e72775ad6eddc451da3f77?fr=lemma&amp;ct=single" TargetMode="External"/><Relationship Id="rId25" Type="http://schemas.openxmlformats.org/officeDocument/2006/relationships/hyperlink" Target="http://www.cnki.com.cn/Article/CJFDTOTAL-XXJK199207013.ht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picture/3063028/3063028/0/d62a6059252dd42a3f320f3b033b5bb5c9eab862?fr=lemma&amp;ct=single" TargetMode="Externa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hyperlink" Target="http://baike.baidu.com/picture/3063028/3063028/0/a6efce1b9d16fdfafbebc87eb48f8c5495ee7b9e?fr=lemma&amp;ct=single" TargetMode="External"/><Relationship Id="rId23" Type="http://schemas.openxmlformats.org/officeDocument/2006/relationships/hyperlink" Target="http://baike.baidu.com/picture/3063028/3063028/0/f603918fa0ec08faa101663759ee3d6d55fbda19?fr=lemma&amp;ct=single" TargetMode="External"/><Relationship Id="rId28" Type="http://schemas.openxmlformats.org/officeDocument/2006/relationships/theme" Target="theme/theme1.xml"/><Relationship Id="rId10" Type="http://schemas.openxmlformats.org/officeDocument/2006/relationships/hyperlink" Target="http://baike.baidu.com/view/41497.htm" TargetMode="External"/><Relationship Id="rId19" Type="http://schemas.openxmlformats.org/officeDocument/2006/relationships/hyperlink" Target="http://baike.baidu.com/picture/3063028/3063028/0/f7246b600c338744e5a726ec510fd9f9d72aa03b?fr=lemma&amp;ct=singl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hinairn.com/doc/70300/794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6773D-621E-4D89-A351-D3F707B5E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2083</dc:creator>
  <cp:lastModifiedBy>2083</cp:lastModifiedBy>
  <cp:revision>3</cp:revision>
  <dcterms:created xsi:type="dcterms:W3CDTF">2014-06-19T14:55:00Z</dcterms:created>
  <dcterms:modified xsi:type="dcterms:W3CDTF">2014-06-24T14:45:00Z</dcterms:modified>
</cp:coreProperties>
</file>