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37D" w:rsidRDefault="00E73572">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t>企业调研汇报材料</w:t>
      </w:r>
    </w:p>
    <w:p w:rsidR="00E73572" w:rsidRDefault="00E73572" w:rsidP="00B3713E">
      <w:pPr>
        <w:widowControl/>
        <w:shd w:val="clear" w:color="auto" w:fill="FFFFFF"/>
        <w:spacing w:after="337"/>
        <w:jc w:val="left"/>
        <w:rPr>
          <w:rFonts w:ascii="Microsoft Yahei" w:hAnsi="Microsoft Yahei" w:cs="宋体" w:hint="eastAsia"/>
          <w:color w:val="FFFFFF"/>
          <w:kern w:val="0"/>
          <w:sz w:val="10"/>
          <w:szCs w:val="10"/>
        </w:rPr>
      </w:pPr>
      <w:bookmarkStart w:id="0" w:name="_GoBack"/>
      <w:bookmarkEnd w:id="0"/>
      <w:r>
        <w:rPr>
          <w:rFonts w:asciiTheme="minorEastAsia" w:eastAsiaTheme="minorEastAsia" w:hAnsiTheme="minorEastAsia" w:cstheme="minorEastAsia" w:hint="eastAsia"/>
          <w:sz w:val="32"/>
          <w:szCs w:val="32"/>
        </w:rPr>
        <w:t xml:space="preserve">　　与上一次企业调查报告范文的内容相比，农林牧渔业和交通运输业都略有上升，采掘业比重基本未变。值得注意的是，社会服务、科研技术等新兴行业的比重增长迅速。如本文是品才网小编精心收集的企业调研工作汇报材料，仅供参考！</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企业调研汇报材料　　艺术与设计系副教授、高级工程师谭立平老师，于</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9</w:t>
      </w:r>
      <w:r>
        <w:rPr>
          <w:rFonts w:asciiTheme="minorEastAsia" w:eastAsiaTheme="minorEastAsia" w:hAnsiTheme="minorEastAsia" w:cstheme="minorEastAsia" w:hint="eastAsia"/>
          <w:sz w:val="32"/>
          <w:szCs w:val="32"/>
        </w:rPr>
        <w:t>日带领首批</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名</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届服装设计与工程专业毕业生赴惠州真维斯公司进行企业挂职实践。之后考察、访问了惠州、深圳、东莞虎门、佛山、中山等地的服装公司。</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21</w:t>
      </w:r>
      <w:r>
        <w:rPr>
          <w:rFonts w:asciiTheme="minorEastAsia" w:eastAsiaTheme="minorEastAsia" w:hAnsiTheme="minorEastAsia" w:cstheme="minorEastAsia" w:hint="eastAsia"/>
          <w:sz w:val="32"/>
          <w:szCs w:val="32"/>
        </w:rPr>
        <w:t>日返回学校。现将有关情况汇报如下：</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一、</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惠州真维斯公司情况</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旭日企业是东南亚地区最大的服装制造和出口企业之一。拥有著名休闲服品牌“真维斯”。“旭日企业”是香港交易所的上市公司。目前拥有</w:t>
      </w:r>
      <w:r>
        <w:rPr>
          <w:rFonts w:asciiTheme="minorEastAsia" w:eastAsiaTheme="minorEastAsia" w:hAnsiTheme="minorEastAsia" w:cstheme="minorEastAsia" w:hint="eastAsia"/>
          <w:sz w:val="32"/>
          <w:szCs w:val="32"/>
        </w:rPr>
        <w:t>1100</w:t>
      </w:r>
      <w:r>
        <w:rPr>
          <w:rFonts w:asciiTheme="minorEastAsia" w:eastAsiaTheme="minorEastAsia" w:hAnsiTheme="minorEastAsia" w:cstheme="minorEastAsia" w:hint="eastAsia"/>
          <w:sz w:val="32"/>
          <w:szCs w:val="32"/>
        </w:rPr>
        <w:t>多家专卖店，其中国内专卖店</w:t>
      </w:r>
      <w:r>
        <w:rPr>
          <w:rFonts w:asciiTheme="minorEastAsia" w:eastAsiaTheme="minorEastAsia" w:hAnsiTheme="minorEastAsia" w:cstheme="minorEastAsia" w:hint="eastAsia"/>
          <w:sz w:val="32"/>
          <w:szCs w:val="32"/>
        </w:rPr>
        <w:t>900</w:t>
      </w:r>
      <w:r>
        <w:rPr>
          <w:rFonts w:asciiTheme="minorEastAsia" w:eastAsiaTheme="minorEastAsia" w:hAnsiTheme="minorEastAsia" w:cstheme="minorEastAsia" w:hint="eastAsia"/>
          <w:sz w:val="32"/>
          <w:szCs w:val="32"/>
        </w:rPr>
        <w:t>多家，在休闲服品牌中，无论是销售总额，还是店铺数量，均居国内首位。澳洲专卖店</w:t>
      </w:r>
      <w:r>
        <w:rPr>
          <w:rFonts w:asciiTheme="minorEastAsia" w:eastAsiaTheme="minorEastAsia" w:hAnsiTheme="minorEastAsia" w:cstheme="minorEastAsia" w:hint="eastAsia"/>
          <w:sz w:val="32"/>
          <w:szCs w:val="32"/>
        </w:rPr>
        <w:t>200</w:t>
      </w:r>
      <w:r>
        <w:rPr>
          <w:rFonts w:asciiTheme="minorEastAsia" w:eastAsiaTheme="minorEastAsia" w:hAnsiTheme="minorEastAsia" w:cstheme="minorEastAsia" w:hint="eastAsia"/>
          <w:sz w:val="32"/>
          <w:szCs w:val="32"/>
        </w:rPr>
        <w:t>多家，居澳洲第二位。真维斯</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惠州</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总部共</w:t>
      </w:r>
      <w:r>
        <w:rPr>
          <w:rFonts w:asciiTheme="minorEastAsia" w:eastAsiaTheme="minorEastAsia" w:hAnsiTheme="minorEastAsia" w:cstheme="minorEastAsia" w:hint="eastAsia"/>
          <w:sz w:val="32"/>
          <w:szCs w:val="32"/>
        </w:rPr>
        <w:t>600</w:t>
      </w:r>
      <w:r>
        <w:rPr>
          <w:rFonts w:asciiTheme="minorEastAsia" w:eastAsiaTheme="minorEastAsia" w:hAnsiTheme="minorEastAsia" w:cstheme="minorEastAsia" w:hint="eastAsia"/>
          <w:sz w:val="32"/>
          <w:szCs w:val="32"/>
        </w:rPr>
        <w:t>多职员，</w:t>
      </w:r>
      <w:r>
        <w:rPr>
          <w:rFonts w:asciiTheme="minorEastAsia" w:eastAsiaTheme="minorEastAsia" w:hAnsiTheme="minorEastAsia" w:cstheme="minorEastAsia" w:hint="eastAsia"/>
          <w:sz w:val="32"/>
          <w:szCs w:val="32"/>
        </w:rPr>
        <w:t>500</w:t>
      </w:r>
      <w:r>
        <w:rPr>
          <w:rFonts w:asciiTheme="minorEastAsia" w:eastAsiaTheme="minorEastAsia" w:hAnsiTheme="minorEastAsia" w:cstheme="minorEastAsia" w:hint="eastAsia"/>
          <w:sz w:val="32"/>
          <w:szCs w:val="32"/>
        </w:rPr>
        <w:t>多台电脑，拥有专门的局域网。</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真维斯在国内的知名纺织服装院校均有投资。董事长杨钊、总裁杨勋先生担任东华、北服、西纺、天纺等多所院校</w:t>
      </w:r>
      <w:r>
        <w:rPr>
          <w:rFonts w:asciiTheme="minorEastAsia" w:eastAsiaTheme="minorEastAsia" w:hAnsiTheme="minorEastAsia" w:cstheme="minorEastAsia" w:hint="eastAsia"/>
          <w:sz w:val="32"/>
          <w:szCs w:val="32"/>
        </w:rPr>
        <w:lastRenderedPageBreak/>
        <w:t>的客座教授。真维斯与西纺惠州服装学院共同培养</w:t>
      </w:r>
      <w:r>
        <w:rPr>
          <w:rFonts w:asciiTheme="minorEastAsia" w:eastAsiaTheme="minorEastAsia" w:hAnsiTheme="minorEastAsia" w:cstheme="minorEastAsia" w:hint="eastAsia"/>
          <w:sz w:val="32"/>
          <w:szCs w:val="32"/>
        </w:rPr>
        <w:t>AO</w:t>
      </w:r>
      <w:r>
        <w:rPr>
          <w:rFonts w:asciiTheme="minorEastAsia" w:eastAsiaTheme="minorEastAsia" w:hAnsiTheme="minorEastAsia" w:cstheme="minorEastAsia" w:hint="eastAsia"/>
          <w:sz w:val="32"/>
          <w:szCs w:val="32"/>
        </w:rPr>
        <w:t>生</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企业中高级管理人才</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的合作，已经进行了九年，取得了成功的经验。每年大约</w:t>
      </w:r>
      <w:r>
        <w:rPr>
          <w:rFonts w:asciiTheme="minorEastAsia" w:eastAsiaTheme="minorEastAsia" w:hAnsiTheme="minorEastAsia" w:cstheme="minorEastAsia" w:hint="eastAsia"/>
          <w:sz w:val="32"/>
          <w:szCs w:val="32"/>
        </w:rPr>
        <w:t>20~30</w:t>
      </w:r>
      <w:r>
        <w:rPr>
          <w:rFonts w:asciiTheme="minorEastAsia" w:eastAsiaTheme="minorEastAsia" w:hAnsiTheme="minorEastAsia" w:cstheme="minorEastAsia" w:hint="eastAsia"/>
          <w:sz w:val="32"/>
          <w:szCs w:val="32"/>
        </w:rPr>
        <w:t>人，时间</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个月，从大三的本科生、或大二的专科生中选拔。大约</w:t>
      </w:r>
      <w:r>
        <w:rPr>
          <w:rFonts w:asciiTheme="minorEastAsia" w:eastAsiaTheme="minorEastAsia" w:hAnsiTheme="minorEastAsia" w:cstheme="minorEastAsia" w:hint="eastAsia"/>
          <w:sz w:val="32"/>
          <w:szCs w:val="32"/>
        </w:rPr>
        <w:t>10</w:t>
      </w:r>
      <w:r>
        <w:rPr>
          <w:rFonts w:asciiTheme="minorEastAsia" w:eastAsiaTheme="minorEastAsia" w:hAnsiTheme="minorEastAsia" w:cstheme="minorEastAsia" w:hint="eastAsia"/>
          <w:sz w:val="32"/>
          <w:szCs w:val="32"/>
        </w:rPr>
        <w:t>个学分的课程</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主要是企业管理、纺织品贸易等课程</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由旭日企业研究会承担。该研究会设在西纺惠州服装学院内，由香港理工大学教授、西纺惠州服装学院教师、旭日企业高级管理人员组成，课程也由他们承担。学生毕业后即成为旭日企业的中、高级职员。这次从广西工学院选拔的</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名毕业生应该说是准</w:t>
      </w:r>
      <w:r>
        <w:rPr>
          <w:rFonts w:asciiTheme="minorEastAsia" w:eastAsiaTheme="minorEastAsia" w:hAnsiTheme="minorEastAsia" w:cstheme="minorEastAsia" w:hint="eastAsia"/>
          <w:sz w:val="32"/>
          <w:szCs w:val="32"/>
        </w:rPr>
        <w:t>AO</w:t>
      </w:r>
      <w:r>
        <w:rPr>
          <w:rFonts w:asciiTheme="minorEastAsia" w:eastAsiaTheme="minorEastAsia" w:hAnsiTheme="minorEastAsia" w:cstheme="minorEastAsia" w:hint="eastAsia"/>
          <w:sz w:val="32"/>
          <w:szCs w:val="32"/>
        </w:rPr>
        <w:t>生，她们与西纺惠州服装学院的</w:t>
      </w:r>
      <w:r>
        <w:rPr>
          <w:rFonts w:asciiTheme="minorEastAsia" w:eastAsiaTheme="minorEastAsia" w:hAnsiTheme="minorEastAsia" w:cstheme="minorEastAsia" w:hint="eastAsia"/>
          <w:sz w:val="32"/>
          <w:szCs w:val="32"/>
        </w:rPr>
        <w:t>21</w:t>
      </w:r>
      <w:r>
        <w:rPr>
          <w:rFonts w:asciiTheme="minorEastAsia" w:eastAsiaTheme="minorEastAsia" w:hAnsiTheme="minorEastAsia" w:cstheme="minorEastAsia" w:hint="eastAsia"/>
          <w:sz w:val="32"/>
          <w:szCs w:val="32"/>
        </w:rPr>
        <w:t>名毕业生一起纳入了旭日企业的人事计划中。</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二、</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深圳昌兴</w:t>
      </w:r>
      <w:r>
        <w:rPr>
          <w:rFonts w:asciiTheme="minorEastAsia" w:eastAsiaTheme="minorEastAsia" w:hAnsiTheme="minorEastAsia" w:cstheme="minorEastAsia" w:hint="eastAsia"/>
          <w:sz w:val="32"/>
          <w:szCs w:val="32"/>
        </w:rPr>
        <w:t>公司情况</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深圳昌兴胸围杯公司人事部负责人李国林先生，</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10</w:t>
      </w:r>
      <w:r>
        <w:rPr>
          <w:rFonts w:asciiTheme="minorEastAsia" w:eastAsiaTheme="minorEastAsia" w:hAnsiTheme="minorEastAsia" w:cstheme="minorEastAsia" w:hint="eastAsia"/>
          <w:sz w:val="32"/>
          <w:szCs w:val="32"/>
        </w:rPr>
        <w:t>日，在我们乘车前往惠州的途中给我打了一个电话，告诉我公司将停产放假，原定本学期赴该公司进行毕业实习的时间改为下个学期。</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11</w:t>
      </w:r>
      <w:r>
        <w:rPr>
          <w:rFonts w:asciiTheme="minorEastAsia" w:eastAsiaTheme="minorEastAsia" w:hAnsiTheme="minorEastAsia" w:cstheme="minorEastAsia" w:hint="eastAsia"/>
          <w:sz w:val="32"/>
          <w:szCs w:val="32"/>
        </w:rPr>
        <w:t>日，我对该公司进行了考察。该公司是一家女式内衣专业生产厂，</w:t>
      </w:r>
      <w:r>
        <w:rPr>
          <w:rFonts w:asciiTheme="minorEastAsia" w:eastAsiaTheme="minorEastAsia" w:hAnsiTheme="minorEastAsia" w:cstheme="minorEastAsia" w:hint="eastAsia"/>
          <w:sz w:val="32"/>
          <w:szCs w:val="32"/>
        </w:rPr>
        <w:t>500</w:t>
      </w:r>
      <w:r>
        <w:rPr>
          <w:rFonts w:asciiTheme="minorEastAsia" w:eastAsiaTheme="minorEastAsia" w:hAnsiTheme="minorEastAsia" w:cstheme="minorEastAsia" w:hint="eastAsia"/>
          <w:sz w:val="32"/>
          <w:szCs w:val="32"/>
        </w:rPr>
        <w:t>多人，厂址位于深圳龙岗镇爱联村。该公司在东莞新建了一家内衣企业，目前还没有启用，预计</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月份启用。录用后的服装专业毕业生主要安排在东莞的新建企业内。与该公司签定了实习协议。仍然承诺下学期接收毕业生实习、就业。该公司条件一般，规模较小，管理并不规范，作为校外实习</w:t>
      </w:r>
      <w:r>
        <w:rPr>
          <w:rFonts w:asciiTheme="minorEastAsia" w:eastAsiaTheme="minorEastAsia" w:hAnsiTheme="minorEastAsia" w:cstheme="minorEastAsia" w:hint="eastAsia"/>
          <w:sz w:val="32"/>
          <w:szCs w:val="32"/>
        </w:rPr>
        <w:t>基地建设并不合适，但作为学</w:t>
      </w:r>
      <w:r>
        <w:rPr>
          <w:rFonts w:asciiTheme="minorEastAsia" w:eastAsiaTheme="minorEastAsia" w:hAnsiTheme="minorEastAsia" w:cstheme="minorEastAsia" w:hint="eastAsia"/>
          <w:sz w:val="32"/>
          <w:szCs w:val="32"/>
        </w:rPr>
        <w:lastRenderedPageBreak/>
        <w:t>生就业选择仍然不失为一条门路。</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三、</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惠阳真美公司情况</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12</w:t>
      </w:r>
      <w:r>
        <w:rPr>
          <w:rFonts w:asciiTheme="minorEastAsia" w:eastAsiaTheme="minorEastAsia" w:hAnsiTheme="minorEastAsia" w:cstheme="minorEastAsia" w:hint="eastAsia"/>
          <w:sz w:val="32"/>
          <w:szCs w:val="32"/>
        </w:rPr>
        <w:t>日，我对惠州市惠阳真美公司进行了考察、访问。惠阳真美公司是一家大型港资企业，主要生产甲克、羽绒、衬衫、压胶服，目前拥有员工</w:t>
      </w:r>
      <w:r>
        <w:rPr>
          <w:rFonts w:asciiTheme="minorEastAsia" w:eastAsiaTheme="minorEastAsia" w:hAnsiTheme="minorEastAsia" w:cstheme="minorEastAsia" w:hint="eastAsia"/>
          <w:sz w:val="32"/>
          <w:szCs w:val="32"/>
        </w:rPr>
        <w:t>2500</w:t>
      </w:r>
      <w:r>
        <w:rPr>
          <w:rFonts w:asciiTheme="minorEastAsia" w:eastAsiaTheme="minorEastAsia" w:hAnsiTheme="minorEastAsia" w:cstheme="minorEastAsia" w:hint="eastAsia"/>
          <w:sz w:val="32"/>
          <w:szCs w:val="32"/>
        </w:rPr>
        <w:t>人。该公司新购置了</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万平米的土地，新建了</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万平米的厂房，</w:t>
      </w:r>
      <w:r>
        <w:rPr>
          <w:rFonts w:asciiTheme="minorEastAsia" w:eastAsiaTheme="minorEastAsia" w:hAnsiTheme="minorEastAsia" w:cstheme="minorEastAsia" w:hint="eastAsia"/>
          <w:sz w:val="32"/>
          <w:szCs w:val="32"/>
        </w:rPr>
        <w:t>80%</w:t>
      </w:r>
      <w:r>
        <w:rPr>
          <w:rFonts w:asciiTheme="minorEastAsia" w:eastAsiaTheme="minorEastAsia" w:hAnsiTheme="minorEastAsia" w:cstheme="minorEastAsia" w:hint="eastAsia"/>
          <w:sz w:val="32"/>
          <w:szCs w:val="32"/>
        </w:rPr>
        <w:t>的基建工程已经完工，从</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月起将陆续迁入新工业园生产。与该厂的洽谈取得了实际性的进展：从无意接收学生实习、就业到春节后考虑接收部分学生试一试，但对英语应用能力要求较高。该公司发展空间较大，迁入新工业园区后，估计生产能力</w:t>
      </w:r>
      <w:r>
        <w:rPr>
          <w:rFonts w:asciiTheme="minorEastAsia" w:eastAsiaTheme="minorEastAsia" w:hAnsiTheme="minorEastAsia" w:cstheme="minorEastAsia" w:hint="eastAsia"/>
          <w:sz w:val="32"/>
          <w:szCs w:val="32"/>
        </w:rPr>
        <w:t>将翻一番。新工业园区是一个现代化程度较高的服装园区。通过努力可以发展成为校外实习基地，今后工作重点是加强与该企业的联系与沟通。该公司可以作为我院重点实习基地建设的企业。</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四、</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惠州富绅公司情况</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13</w:t>
      </w:r>
      <w:r>
        <w:rPr>
          <w:rFonts w:asciiTheme="minorEastAsia" w:eastAsiaTheme="minorEastAsia" w:hAnsiTheme="minorEastAsia" w:cstheme="minorEastAsia" w:hint="eastAsia"/>
          <w:sz w:val="32"/>
          <w:szCs w:val="32"/>
        </w:rPr>
        <w:t>日，我访问了富绅公司。此次访问富绅的目的主要是修补因毕业生问题带来的负面影响。富绅公司是我校去年建立的校外实习基地，已于</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月迁入了新的工业园区。约</w:t>
      </w:r>
      <w:r>
        <w:rPr>
          <w:rFonts w:asciiTheme="minorEastAsia" w:eastAsiaTheme="minorEastAsia" w:hAnsiTheme="minorEastAsia" w:cstheme="minorEastAsia" w:hint="eastAsia"/>
          <w:sz w:val="32"/>
          <w:szCs w:val="32"/>
        </w:rPr>
        <w:t>3000</w:t>
      </w:r>
      <w:r>
        <w:rPr>
          <w:rFonts w:asciiTheme="minorEastAsia" w:eastAsiaTheme="minorEastAsia" w:hAnsiTheme="minorEastAsia" w:cstheme="minorEastAsia" w:hint="eastAsia"/>
          <w:sz w:val="32"/>
          <w:szCs w:val="32"/>
        </w:rPr>
        <w:t>台</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套</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国内、外先进缝纫设备，拥有美国进口的全自动裁床、服装</w:t>
      </w:r>
      <w:r>
        <w:rPr>
          <w:rFonts w:asciiTheme="minorEastAsia" w:eastAsiaTheme="minorEastAsia" w:hAnsiTheme="minorEastAsia" w:cstheme="minorEastAsia" w:hint="eastAsia"/>
          <w:sz w:val="32"/>
          <w:szCs w:val="32"/>
        </w:rPr>
        <w:t>CAD</w:t>
      </w:r>
      <w:r>
        <w:rPr>
          <w:rFonts w:asciiTheme="minorEastAsia" w:eastAsiaTheme="minorEastAsia" w:hAnsiTheme="minorEastAsia" w:cstheme="minorEastAsia" w:hint="eastAsia"/>
          <w:sz w:val="32"/>
          <w:szCs w:val="32"/>
        </w:rPr>
        <w:t>系统，西服生产线正在安装。富绅品牌最近获得了“中国名牌产品”称号，成为广东省</w:t>
      </w:r>
      <w:r>
        <w:rPr>
          <w:rFonts w:asciiTheme="minorEastAsia" w:eastAsiaTheme="minorEastAsia" w:hAnsiTheme="minorEastAsia" w:cstheme="minorEastAsia" w:hint="eastAsia"/>
          <w:sz w:val="32"/>
          <w:szCs w:val="32"/>
        </w:rPr>
        <w:t>第一个获得如此殊荣的企业。</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年富绅公司录用了广西工学院</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个</w:t>
      </w:r>
      <w:r>
        <w:rPr>
          <w:rFonts w:asciiTheme="minorEastAsia" w:eastAsiaTheme="minorEastAsia" w:hAnsiTheme="minorEastAsia" w:cstheme="minorEastAsia" w:hint="eastAsia"/>
          <w:sz w:val="32"/>
          <w:szCs w:val="32"/>
        </w:rPr>
        <w:lastRenderedPageBreak/>
        <w:t>毕业生，目前仅一个毕业生韩冬冬留在富绅工作，其余</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个毕业生均于试用</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个月以后离开了富绅。究其原因，企业和学生的说法不完全相同。企业认为，广西工学院毕业生缺乏积极、进取精神，能力平平。毕业生则认为，企业产品单调，下半年经营淡泊，只能用裁员的办法降低成本。离开富绅的本科生除了冯苑苑外，唐继梅、司鑫收在深圳平湖天宇饰品厂实现了再就业。专科生丁荣芳、冼献晓在佛山溢达公司实现了再就业。</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由于企业正处于裁员中，暂时不接收毕业生实习和就业。我和富绅行政部经理</w:t>
      </w:r>
      <w:r>
        <w:rPr>
          <w:rFonts w:asciiTheme="minorEastAsia" w:eastAsiaTheme="minorEastAsia" w:hAnsiTheme="minorEastAsia" w:cstheme="minorEastAsia" w:hint="eastAsia"/>
          <w:sz w:val="32"/>
          <w:szCs w:val="32"/>
        </w:rPr>
        <w:t>盘国华先生的个人关系仍然如故。</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五、</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佛山溢达公司情况</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17</w:t>
      </w:r>
      <w:r>
        <w:rPr>
          <w:rFonts w:asciiTheme="minorEastAsia" w:eastAsiaTheme="minorEastAsia" w:hAnsiTheme="minorEastAsia" w:cstheme="minorEastAsia" w:hint="eastAsia"/>
          <w:sz w:val="32"/>
          <w:szCs w:val="32"/>
        </w:rPr>
        <w:t>日，我对佛山市高明区的溢达公司进行了考察、访问。佛山溢达公司是一家特大型港资纺织、服装联合企业，目前拥有职工</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万多人，其中杨梅分厂</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服装部分</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就有员工</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万多人。该公司是一家生产纯棉衬衫等纯棉成衣的全能企业集团。该公司每年</w:t>
      </w:r>
      <w:r>
        <w:rPr>
          <w:rFonts w:asciiTheme="minorEastAsia" w:eastAsiaTheme="minorEastAsia" w:hAnsiTheme="minorEastAsia" w:cstheme="minorEastAsia" w:hint="eastAsia"/>
          <w:sz w:val="32"/>
          <w:szCs w:val="32"/>
        </w:rPr>
        <w:t>10</w:t>
      </w:r>
      <w:r>
        <w:rPr>
          <w:rFonts w:asciiTheme="minorEastAsia" w:eastAsiaTheme="minorEastAsia" w:hAnsiTheme="minorEastAsia" w:cstheme="minorEastAsia" w:hint="eastAsia"/>
          <w:sz w:val="32"/>
          <w:szCs w:val="32"/>
        </w:rPr>
        <w:t>月左右都要到十几个纺织服装院校去选拔应届毕业生。院校有天纺、西纺、安徽机电学院、广东纺织职业技术学院等。尽管已经有两位广西工学院的大专毕业生最近加入了该公司，但公司人力部的负责人仍然说：没有听说过广西有个工学院，工学</w:t>
      </w:r>
      <w:r>
        <w:rPr>
          <w:rFonts w:asciiTheme="minorEastAsia" w:eastAsiaTheme="minorEastAsia" w:hAnsiTheme="minorEastAsia" w:cstheme="minorEastAsia" w:hint="eastAsia"/>
          <w:sz w:val="32"/>
          <w:szCs w:val="32"/>
        </w:rPr>
        <w:t>院有服装专业，还将我错当广西纺校的老师。</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该公司录用办法也很特别，求职者首先遇到的是一份类</w:t>
      </w:r>
      <w:r>
        <w:rPr>
          <w:rFonts w:asciiTheme="minorEastAsia" w:eastAsiaTheme="minorEastAsia" w:hAnsiTheme="minorEastAsia" w:cstheme="minorEastAsia" w:hint="eastAsia"/>
          <w:sz w:val="32"/>
          <w:szCs w:val="32"/>
        </w:rPr>
        <w:lastRenderedPageBreak/>
        <w:t>似英语四级考试的试卷，或直接用英语进行面试。专业考试时十分注重纺织与服装的联系，如服装求职者要能够鉴别基本的面料疵点，分析产生的原因。这样要求是为了让进入中高层的管理人员具备全方位的能力。</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与该公司的洽谈也取得了实际性的进展：总公司及分公司均表示，</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年的人事计划已经完成，一般到</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月份时有部分实习生会放弃，到时与我联系补充事宜。</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年的人事计划可以考虑广西工学院。今后工作重点仍然是加强与该企业的联系与沟通，同时</w:t>
      </w:r>
      <w:r>
        <w:rPr>
          <w:rFonts w:asciiTheme="minorEastAsia" w:eastAsiaTheme="minorEastAsia" w:hAnsiTheme="minorEastAsia" w:cstheme="minorEastAsia" w:hint="eastAsia"/>
          <w:sz w:val="32"/>
          <w:szCs w:val="32"/>
        </w:rPr>
        <w:t>鼓励考研的学生选择该公司就业。通过洽谈，该公司可以成为我院实习基地，争取让该公司</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w:t>
      </w:r>
      <w:r>
        <w:rPr>
          <w:rFonts w:asciiTheme="minorEastAsia" w:eastAsiaTheme="minorEastAsia" w:hAnsiTheme="minorEastAsia" w:cstheme="minorEastAsia" w:hint="eastAsia"/>
          <w:sz w:val="32"/>
          <w:szCs w:val="32"/>
        </w:rPr>
        <w:t>10</w:t>
      </w:r>
      <w:r>
        <w:rPr>
          <w:rFonts w:asciiTheme="minorEastAsia" w:eastAsiaTheme="minorEastAsia" w:hAnsiTheme="minorEastAsia" w:cstheme="minorEastAsia" w:hint="eastAsia"/>
          <w:sz w:val="32"/>
          <w:szCs w:val="32"/>
        </w:rPr>
        <w:t>月进校选拔学生。</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六、</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广东中山新金纺织时装公司情况</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中山新金纺公司对我院服装专业的毕业生很感兴趣，目前已经初步录用了包括高职学生在内的</w:t>
      </w:r>
      <w:r>
        <w:rPr>
          <w:rFonts w:asciiTheme="minorEastAsia" w:eastAsiaTheme="minorEastAsia" w:hAnsiTheme="minorEastAsia" w:cstheme="minorEastAsia" w:hint="eastAsia"/>
          <w:sz w:val="32"/>
          <w:szCs w:val="32"/>
        </w:rPr>
        <w:t>13</w:t>
      </w:r>
      <w:r>
        <w:rPr>
          <w:rFonts w:asciiTheme="minorEastAsia" w:eastAsiaTheme="minorEastAsia" w:hAnsiTheme="minorEastAsia" w:cstheme="minorEastAsia" w:hint="eastAsia"/>
          <w:sz w:val="32"/>
          <w:szCs w:val="32"/>
        </w:rPr>
        <w:t>名毕业生进行试用，主要从事跟单、设计、打板工作。通过洽谈，该公司可以成为我院实习基地。</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七、</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中山美丽华、霞湖世家、利生、恒茂等公司</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浙江秘书网</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情况</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18</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19</w:t>
      </w:r>
      <w:r>
        <w:rPr>
          <w:rFonts w:asciiTheme="minorEastAsia" w:eastAsiaTheme="minorEastAsia" w:hAnsiTheme="minorEastAsia" w:cstheme="minorEastAsia" w:hint="eastAsia"/>
          <w:sz w:val="32"/>
          <w:szCs w:val="32"/>
        </w:rPr>
        <w:t>日两天考察了中山市的美丽华、霞湖世家、利生等公司。除了霞湖世家外，其余公司均为港资企业。除了美丽华位</w:t>
      </w:r>
      <w:r>
        <w:rPr>
          <w:rFonts w:asciiTheme="minorEastAsia" w:eastAsiaTheme="minorEastAsia" w:hAnsiTheme="minorEastAsia" w:cstheme="minorEastAsia" w:hint="eastAsia"/>
          <w:sz w:val="32"/>
          <w:szCs w:val="32"/>
        </w:rPr>
        <w:t>于黄圃镇外，其余公司均位于中山市沙溪镇。沙溪镇是国内知名的休闲服生产基地，已经举办了</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届国际休</w:t>
      </w:r>
      <w:r>
        <w:rPr>
          <w:rFonts w:asciiTheme="minorEastAsia" w:eastAsiaTheme="minorEastAsia" w:hAnsiTheme="minorEastAsia" w:cstheme="minorEastAsia" w:hint="eastAsia"/>
          <w:sz w:val="32"/>
          <w:szCs w:val="32"/>
        </w:rPr>
        <w:lastRenderedPageBreak/>
        <w:t>闲服装节。以上公司均为大、中型服装企业。尤其是位于沙溪镇隆兴工业园的霞湖世家、利生、恒茂等公司均为外表装修豪华的现代化服装企业</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业内人士称“五星级酒店”</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中山美丽华公司希望学生投递简历和相片，根据情况录用。该公司可以作为实习基地建设的企业考虑。</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利生公司表示只接收英语过四级，会粤语的学生，对服装艺术设计的学生不感兴趣，认为“这些学生做不了事情”。</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霞湖世家是广东纺织职业技术学院的实习基地，已经选拔了</w:t>
      </w:r>
      <w:r>
        <w:rPr>
          <w:rFonts w:asciiTheme="minorEastAsia" w:eastAsiaTheme="minorEastAsia" w:hAnsiTheme="minorEastAsia" w:cstheme="minorEastAsia" w:hint="eastAsia"/>
          <w:sz w:val="32"/>
          <w:szCs w:val="32"/>
        </w:rPr>
        <w:t>一批广东纺院的学生到企业就业。该企业表态目前只能够接收愿意下基层的学生。霞湖世家也是可以作为实习基地建设的企业考虑。</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中山恒茂制衣厂是一家外表装修非常豪华的现代化服装企业。该公司表示愿意选拔几个学生试试，目前该公司已经和李海燕等同学联系过了。该公司可以作为实习基地建设的企业考虑。</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以上公司均对应聘者的英语应用能力提出了较高要求。除了中山美丽华、霞湖世家、恒茂外，其余公司均表示不愿意采用先实习后录用的办法，顾虑经过培养后学生不愿意效力本公司，因毕业设计断档而影响公司工作的连续性。</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八、</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虎门面料市</w:t>
      </w:r>
      <w:r>
        <w:rPr>
          <w:rFonts w:asciiTheme="minorEastAsia" w:eastAsiaTheme="minorEastAsia" w:hAnsiTheme="minorEastAsia" w:cstheme="minorEastAsia" w:hint="eastAsia"/>
          <w:sz w:val="32"/>
          <w:szCs w:val="32"/>
        </w:rPr>
        <w:t>场情况</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15</w:t>
      </w:r>
      <w:r>
        <w:rPr>
          <w:rFonts w:asciiTheme="minorEastAsia" w:eastAsiaTheme="minorEastAsia" w:hAnsiTheme="minorEastAsia" w:cstheme="minorEastAsia" w:hint="eastAsia"/>
          <w:sz w:val="32"/>
          <w:szCs w:val="32"/>
        </w:rPr>
        <w:t>日对虎门的服装市场、面料市场进行了考察。虎门富民布料大市场、兴裕布料辅料市场，集中了全国流行的</w:t>
      </w:r>
      <w:r>
        <w:rPr>
          <w:rFonts w:asciiTheme="minorEastAsia" w:eastAsiaTheme="minorEastAsia" w:hAnsiTheme="minorEastAsia" w:cstheme="minorEastAsia" w:hint="eastAsia"/>
          <w:sz w:val="32"/>
          <w:szCs w:val="32"/>
        </w:rPr>
        <w:lastRenderedPageBreak/>
        <w:t>各种布料、辅料。我收集了今年冬季流行的全棉珠帆格、蜜丝绒、</w:t>
      </w:r>
      <w:r>
        <w:rPr>
          <w:rFonts w:asciiTheme="minorEastAsia" w:eastAsiaTheme="minorEastAsia" w:hAnsiTheme="minorEastAsia" w:cstheme="minorEastAsia" w:hint="eastAsia"/>
          <w:sz w:val="32"/>
          <w:szCs w:val="32"/>
        </w:rPr>
        <w:t>CVC</w:t>
      </w:r>
      <w:r>
        <w:rPr>
          <w:rFonts w:asciiTheme="minorEastAsia" w:eastAsiaTheme="minorEastAsia" w:hAnsiTheme="minorEastAsia" w:cstheme="minorEastAsia" w:hint="eastAsia"/>
          <w:sz w:val="32"/>
          <w:szCs w:val="32"/>
        </w:rPr>
        <w:t>等面料小样。在著名的富民布料大市场对面，另一座布料市场——虎门国际布料交易中心已经拔地而起。广东的虎门、浙江的绍兴、广东的西樵，已经成为中国的三大布料市场，主宰者中国布料市场的半壁江山。</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九、</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几点建议</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加快步伐调整专业方向和课程体系</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我系</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级服装设计与工程专业的教学计划，几易其稿，但仍然感觉不足。西纺惠州服装学</w:t>
      </w:r>
      <w:r>
        <w:rPr>
          <w:rFonts w:asciiTheme="minorEastAsia" w:eastAsiaTheme="minorEastAsia" w:hAnsiTheme="minorEastAsia" w:cstheme="minorEastAsia" w:hint="eastAsia"/>
          <w:sz w:val="32"/>
          <w:szCs w:val="32"/>
        </w:rPr>
        <w:t>院根据广东的情况，在服装设计与工程专业的教学计划中设定了服装贸易方向，目前，又在调整原有的教学计划和课程体系。在目前的情况下，建议在</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级服装设计与工程专业的教学计划中，合并设计与工程方向，增设管理与贸易方向。课程体系要根据企业的实际运作需要进行调整，淘汰作用、效果并不明显的课程</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这是个敏感问题，我暂时不发表看法</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，增设能够反映企业运作所需要的纺织品贸易、以及企业管理等方面的课程，加大专业英语的教学力度和英语四、六级的通过率的工作。</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加大专业品牌的包装、宣传力度</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我院服装专业的品牌问题是我这次</w:t>
      </w:r>
      <w:r>
        <w:rPr>
          <w:rFonts w:asciiTheme="minorEastAsia" w:eastAsiaTheme="minorEastAsia" w:hAnsiTheme="minorEastAsia" w:cstheme="minorEastAsia" w:hint="eastAsia"/>
          <w:sz w:val="32"/>
          <w:szCs w:val="32"/>
        </w:rPr>
        <w:t>考察感受最强烈的问题。访问原来没有打过交道的企业，没有一个知道广西有个工学院，工学院有个服装专业的。象佛山溢达那样的特大型公司，竟然还将我当成广西纺校的老师，真是尴尬。此次</w:t>
      </w:r>
      <w:r>
        <w:rPr>
          <w:rFonts w:asciiTheme="minorEastAsia" w:eastAsiaTheme="minorEastAsia" w:hAnsiTheme="minorEastAsia" w:cstheme="minorEastAsia" w:hint="eastAsia"/>
          <w:sz w:val="32"/>
          <w:szCs w:val="32"/>
        </w:rPr>
        <w:lastRenderedPageBreak/>
        <w:t>考察，除了名片和毕业生的资料外，没有任何宣传资料，和象富绅、真维斯、利生这些公司的精美宣传资料相比较，确实感到相形见拙。如何进行包装、宣传，建议召开专门的会议研究。</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更改系名</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用人单位往往是输入“服装院校”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几个关键词进行搜索。“艺术与设计系”这个系名不便于企业搜索，同时也易产生混淆。有的公司说：“我们不要搞艺术的学生”。有</w:t>
      </w:r>
      <w:r>
        <w:rPr>
          <w:rFonts w:asciiTheme="minorEastAsia" w:eastAsiaTheme="minorEastAsia" w:hAnsiTheme="minorEastAsia" w:cstheme="minorEastAsia" w:hint="eastAsia"/>
          <w:sz w:val="32"/>
          <w:szCs w:val="32"/>
        </w:rPr>
        <w:t>的公司说：“艺术系怎么还有工程师</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服装是艺术与设计系唯一的专业，然而系名中却没有“服装”两个字，容易造成服装这个专业在该系只是权宜之际或不起眼的地位。国内服装院校的竞争，基本上是规模的竞争，系名对专业发展的作用不可小视，建议在系名中冠以“服装”两字。</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从有企业运作经验的本科毕业生中引进师资</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这些年来，我们总从服装专业的应届本科毕业生中引进教师，由于毕业生缺乏企业实际运作经验，授课内容枯燥，对学生的吸引力不大，建议从有三年以上大公司运作经验的优秀本科生中引进教师，改善我系现有的教师结构状态，不</w:t>
      </w:r>
      <w:r>
        <w:rPr>
          <w:rFonts w:asciiTheme="minorEastAsia" w:eastAsiaTheme="minorEastAsia" w:hAnsiTheme="minorEastAsia" w:cstheme="minorEastAsia" w:hint="eastAsia"/>
          <w:sz w:val="32"/>
          <w:szCs w:val="32"/>
        </w:rPr>
        <w:t>失为一种事半功倍的办法。有三年以上大公司运作经验的优秀本科生，从教学效果的角度来说，比刚毕业的硕士生要强得多。</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对挂职实践的同学给予更多的关心与支持</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广西工学院的</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名毕业生刻苦、勤奋、谦虚，全身心地投入了工作，基本上进入了工作状态。同时，她们也感到了来自各方面的压力：一是与西纺惠州服装学院</w:t>
      </w:r>
      <w:r>
        <w:rPr>
          <w:rFonts w:asciiTheme="minorEastAsia" w:eastAsiaTheme="minorEastAsia" w:hAnsiTheme="minorEastAsia" w:cstheme="minorEastAsia" w:hint="eastAsia"/>
          <w:sz w:val="32"/>
          <w:szCs w:val="32"/>
        </w:rPr>
        <w:t>AO</w:t>
      </w:r>
      <w:r>
        <w:rPr>
          <w:rFonts w:asciiTheme="minorEastAsia" w:eastAsiaTheme="minorEastAsia" w:hAnsiTheme="minorEastAsia" w:cstheme="minorEastAsia" w:hint="eastAsia"/>
          <w:sz w:val="32"/>
          <w:szCs w:val="32"/>
        </w:rPr>
        <w:t>生之间的差距，尤其是英语、专业能力的差距</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二是首批准</w:t>
      </w:r>
      <w:r>
        <w:rPr>
          <w:rFonts w:asciiTheme="minorEastAsia" w:eastAsiaTheme="minorEastAsia" w:hAnsiTheme="minorEastAsia" w:cstheme="minorEastAsia" w:hint="eastAsia"/>
          <w:sz w:val="32"/>
          <w:szCs w:val="32"/>
        </w:rPr>
        <w:t>AO</w:t>
      </w:r>
      <w:r>
        <w:rPr>
          <w:rFonts w:asciiTheme="minorEastAsia" w:eastAsiaTheme="minorEastAsia" w:hAnsiTheme="minorEastAsia" w:cstheme="minorEastAsia" w:hint="eastAsia"/>
          <w:sz w:val="32"/>
          <w:szCs w:val="32"/>
        </w:rPr>
        <w:t>生的压力，她们是否成功关系到广西工学院的品牌，关系到师弟、师妹的前途</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三是进入到一个现代服装企业后要面对许多从未接触过的领域、知识。真维斯公司，尤其</w:t>
      </w:r>
      <w:r>
        <w:rPr>
          <w:rFonts w:asciiTheme="minorEastAsia" w:eastAsiaTheme="minorEastAsia" w:hAnsiTheme="minorEastAsia" w:cstheme="minorEastAsia" w:hint="eastAsia"/>
          <w:sz w:val="32"/>
          <w:szCs w:val="32"/>
        </w:rPr>
        <w:t>是陈经理给予了她们许多鼓励和帮助，加上旭日企业员工的团队精神、人文关怀和科学的培养机制，相信她们不会让艺术与设计系的老师和同学感到失望。建议系领导、老师们经常与她们沟通，鼓励她们在实践中成才，帮助她们消除一些心理上的障碍。</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与广东大型服装企业建立校企联系制度</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广东的服装企业是我系毕业生就业的主渠道。广东的服装院校均与本省的企业建立了经常的联系制度。如聘请知名企业的掌门人为客座教授，请有成就的企业家到学校作报告，带学生到企业去参观，亲身感受企业的文化、形象等等。当然，我们离得远，但只要我们真诚地</w:t>
      </w:r>
      <w:r>
        <w:rPr>
          <w:rFonts w:asciiTheme="minorEastAsia" w:eastAsiaTheme="minorEastAsia" w:hAnsiTheme="minorEastAsia" w:cstheme="minorEastAsia" w:hint="eastAsia"/>
          <w:sz w:val="32"/>
          <w:szCs w:val="32"/>
        </w:rPr>
        <w:t>付出，我们仍然能够把广东的知名企业请进来。</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在学生中大力提倡回报母校意识</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广东的服装院校毕业生就业渠道、信息，除了学校主动与企业联系外，其中有个很重要的原因就是校友提供就业信息。我们的毕业生回报母校的意识比较淡薄，参加工作了，</w:t>
      </w:r>
      <w:r>
        <w:rPr>
          <w:rFonts w:asciiTheme="minorEastAsia" w:eastAsiaTheme="minorEastAsia" w:hAnsiTheme="minorEastAsia" w:cstheme="minorEastAsia" w:hint="eastAsia"/>
          <w:sz w:val="32"/>
          <w:szCs w:val="32"/>
        </w:rPr>
        <w:lastRenderedPageBreak/>
        <w:t>让他们寄一个单位证明都非常不情愿。我们应该在在校生中大力提倡回报母校的意识，让他们毕业后给母校提供就业信息，使更多的师弟、师妹在毕业前实现就业</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企业调研汇报材料　　</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年是我镇加快推进城乡一体化进程，实现经济社会跨越发展的重要一年。镇党委、政府立足大局，审时度势，提出了</w:t>
      </w:r>
      <w:r>
        <w:rPr>
          <w:rFonts w:asciiTheme="minorEastAsia" w:eastAsiaTheme="minorEastAsia" w:hAnsiTheme="minorEastAsia" w:cstheme="minorEastAsia" w:hint="eastAsia"/>
          <w:sz w:val="32"/>
          <w:szCs w:val="32"/>
        </w:rPr>
        <w:t>“工业强镇、科技立镇”的发展战略，同时积极开展“企业服务年”及“项目建设提升年”活动，把发展工业经济摆在空前突出的位置，要求全镇上下全力以赴抓好抓实抓出成效。为认真落实镇党委、政府的战略部署，为我镇工业经济健康快速发展提供决策依据，我对全镇工业企业进行了调研，先后深入小浪底无纺布公司、济郑矿业公司等数十家重点企业，就企业经营情况、人员结构、行业态势、面临的发展瓶颈等问题，进行了全面的调查了解。现将具体情况汇报如下：</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一、产业结构不够合理，重复建设较为普遍</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一是产业结构层次较低。我镇企业大多集中在加工</w:t>
      </w:r>
      <w:r>
        <w:rPr>
          <w:rFonts w:asciiTheme="minorEastAsia" w:eastAsiaTheme="minorEastAsia" w:hAnsiTheme="minorEastAsia" w:cstheme="minorEastAsia" w:hint="eastAsia"/>
          <w:sz w:val="32"/>
          <w:szCs w:val="32"/>
        </w:rPr>
        <w:t>制造业这种传统的劳动密集型产业上，其产品大多停留在简单制作的水平上。相当数量的企业技术装备水平低，产品质量、产品附加值低。二是重复建设，重复投入。由于我国消费品市场和资金市场的不成熟，容易形成短时期内的消费热点，短期的利润促使大量资金迅速涌入，在这个过程中，政府也缺乏宏观的经济引导，此后随着生产能力的扩大，需求趋于</w:t>
      </w:r>
      <w:r>
        <w:rPr>
          <w:rFonts w:asciiTheme="minorEastAsia" w:eastAsiaTheme="minorEastAsia" w:hAnsiTheme="minorEastAsia" w:cstheme="minorEastAsia" w:hint="eastAsia"/>
          <w:sz w:val="32"/>
          <w:szCs w:val="32"/>
        </w:rPr>
        <w:lastRenderedPageBreak/>
        <w:t>饱和，在此情况下，企业不得不展开低水平的竞争。三是产业关联度低。在纵向合作上，即在关联的企业之间，没有建立起合作关系，缺乏统一的技术和质量标准</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在横向合作上，即在生产相同或类似产品的企业之间缺乏明</w:t>
      </w:r>
      <w:r>
        <w:rPr>
          <w:rFonts w:asciiTheme="minorEastAsia" w:eastAsiaTheme="minorEastAsia" w:hAnsiTheme="minorEastAsia" w:cstheme="minorEastAsia" w:hint="eastAsia"/>
          <w:sz w:val="32"/>
          <w:szCs w:val="32"/>
        </w:rPr>
        <w:t>确的市场分工</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没有在信息、人员培训等方面共享社会资源。例如我镇的一定数量的砖厂，就存在制造水平低，重复建设，关联度低等问题。</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究其原因，一是多数企业主要集中在生产基础产品的产业上，这些产业对企业的规模、技术、资金、劳动力素质的要求都不高，产业的进入壁垒低，生产经营以“低质跑量”为主，在消费的短期热点中，容易造成持续上项目而形成行业的恶性竞争。二是从产品价值链的角度看，我镇仍处于赢利较少的生产制造环节，而利润丰厚的研发、设计以及市场营销、品牌推广等环节基本没有涉及。三是由于大量企业处于高度专业化分工状态，</w:t>
      </w:r>
      <w:r>
        <w:rPr>
          <w:rFonts w:asciiTheme="minorEastAsia" w:eastAsiaTheme="minorEastAsia" w:hAnsiTheme="minorEastAsia" w:cstheme="minorEastAsia" w:hint="eastAsia"/>
          <w:sz w:val="32"/>
          <w:szCs w:val="32"/>
        </w:rPr>
        <w:t>其固定资产专用程度较高，一旦出现全行业衰退或企业亏损</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经营者也很难使设备转用或转卖，所以企业只能艰难维持经营，或偷工减料以求降低成本，使市场上产品质量不断退化。这种局限于中低档生产制造环节，处于产品价值链的低端部分，缺乏自主品牌和市场影响力，企业所获得的附加值和利润偏低就是必然结果了。</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二、科技创新能力不足，产品更新换代缓慢</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究其原因，一是企业起点低、实力小，大多缺乏自主创</w:t>
      </w:r>
      <w:r>
        <w:rPr>
          <w:rFonts w:asciiTheme="minorEastAsia" w:eastAsiaTheme="minorEastAsia" w:hAnsiTheme="minorEastAsia" w:cstheme="minorEastAsia" w:hint="eastAsia"/>
          <w:sz w:val="32"/>
          <w:szCs w:val="32"/>
        </w:rPr>
        <w:lastRenderedPageBreak/>
        <w:t>新能力，绝大部分企业都没有自己工艺人员，更别提研发人员。就经济大环境来看，以技术研发为主体的人才倒三角的高新技术企业往往具有更强</w:t>
      </w:r>
      <w:r>
        <w:rPr>
          <w:rFonts w:asciiTheme="minorEastAsia" w:eastAsiaTheme="minorEastAsia" w:hAnsiTheme="minorEastAsia" w:cstheme="minorEastAsia" w:hint="eastAsia"/>
          <w:sz w:val="32"/>
          <w:szCs w:val="32"/>
        </w:rPr>
        <w:t>的活力和潜力。二是高素质的专业技术人才和经营管理人才太少，员工素质普遍较低，大多数人只有初中及以下的文化程度。三是缺乏公共的技术创新平台，不能使企业有效的和高校等科研单位直接挂钩，把最新的技术成果直接转化为生产力。四是大型公司为了保持其技术优势，一般都把核心技术和关键工艺严格控制在内部，我镇企业很难获得相关资料。例如我镇德利煤化有限公司就难以获得附加值很高的针状焦的生产工艺。</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三、发展理念不够超前，管理方式普遍落后</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我镇企业大多仍沿用家族式管理方式，这一管理方式为企业建立之初的生存与发展曾做出过很大</w:t>
      </w:r>
      <w:r>
        <w:rPr>
          <w:rFonts w:asciiTheme="minorEastAsia" w:eastAsiaTheme="minorEastAsia" w:hAnsiTheme="minorEastAsia" w:cstheme="minorEastAsia" w:hint="eastAsia"/>
          <w:sz w:val="32"/>
          <w:szCs w:val="32"/>
        </w:rPr>
        <w:t>贡献。但是，在当前形势下，特别是在企业发展的中期，这一管理方式往往容易转化为消极的阻滞，容易造成经营效率的低下和激励机制的偏颇。同时，大部分企业主小农意识严重</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小富即安、小进即满”的心态制约了企业的进一步发展。调查中发现，部分企业完全有可能通过融资等手段进一步扩张，但由于担心怕“外人”来分蛋糕，为了避免风险，企业只愿维持现状，不想再去进一步发展。</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究其原因，一是价值观错位。管理者将企业存在的价值看成是家族利益最大化的栽体，而不是上升到更高的社会价</w:t>
      </w:r>
      <w:r>
        <w:rPr>
          <w:rFonts w:asciiTheme="minorEastAsia" w:eastAsiaTheme="minorEastAsia" w:hAnsiTheme="minorEastAsia" w:cstheme="minorEastAsia" w:hint="eastAsia"/>
          <w:sz w:val="32"/>
          <w:szCs w:val="32"/>
        </w:rPr>
        <w:lastRenderedPageBreak/>
        <w:t>值层面，“私利”与“功利”相混淆，促使思想陷入封闭，拒绝</w:t>
      </w:r>
      <w:r>
        <w:rPr>
          <w:rFonts w:asciiTheme="minorEastAsia" w:eastAsiaTheme="minorEastAsia" w:hAnsiTheme="minorEastAsia" w:cstheme="minorEastAsia" w:hint="eastAsia"/>
          <w:sz w:val="32"/>
          <w:szCs w:val="32"/>
        </w:rPr>
        <w:t>改变，导致企业管理僵化。二是思维僵化。由于长期以来受小农文化熏陶，固步自封、志得意满、看问题的片面性决定了无法在瞬息万变的经济浪潮中作出及时的改变。</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企业调研汇报材料　　根据教育部统一要求，结合培训学校及汽修专业教学实际，汽修国培班第六期于</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w:t>
      </w:r>
      <w:r>
        <w:rPr>
          <w:rFonts w:asciiTheme="minorEastAsia" w:eastAsiaTheme="minorEastAsia" w:hAnsiTheme="minorEastAsia" w:cstheme="minorEastAsia" w:hint="eastAsia"/>
          <w:sz w:val="32"/>
          <w:szCs w:val="32"/>
        </w:rPr>
        <w:t>12</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10</w:t>
      </w:r>
      <w:r>
        <w:rPr>
          <w:rFonts w:asciiTheme="minorEastAsia" w:eastAsiaTheme="minorEastAsia" w:hAnsiTheme="minorEastAsia" w:cstheme="minorEastAsia" w:hint="eastAsia"/>
          <w:sz w:val="32"/>
          <w:szCs w:val="32"/>
        </w:rPr>
        <w:t>日在北京现代有限公司进行了调研实习。现将调研情况总结如下：</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一、企业简介</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公司成立于</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w:t>
      </w:r>
      <w:r>
        <w:rPr>
          <w:rFonts w:asciiTheme="minorEastAsia" w:eastAsiaTheme="minorEastAsia" w:hAnsiTheme="minorEastAsia" w:cstheme="minorEastAsia" w:hint="eastAsia"/>
          <w:sz w:val="32"/>
          <w:szCs w:val="32"/>
        </w:rPr>
        <w:t>10</w:t>
      </w:r>
      <w:r>
        <w:rPr>
          <w:rFonts w:asciiTheme="minorEastAsia" w:eastAsiaTheme="minorEastAsia" w:hAnsiTheme="minorEastAsia" w:cstheme="minorEastAsia" w:hint="eastAsia"/>
          <w:sz w:val="32"/>
          <w:szCs w:val="32"/>
        </w:rPr>
        <w:t>月</w:t>
      </w:r>
      <w:r>
        <w:rPr>
          <w:rFonts w:asciiTheme="minorEastAsia" w:eastAsiaTheme="minorEastAsia" w:hAnsiTheme="minorEastAsia" w:cstheme="minorEastAsia" w:hint="eastAsia"/>
          <w:sz w:val="32"/>
          <w:szCs w:val="32"/>
        </w:rPr>
        <w:t>18</w:t>
      </w:r>
      <w:r>
        <w:rPr>
          <w:rFonts w:asciiTheme="minorEastAsia" w:eastAsiaTheme="minorEastAsia" w:hAnsiTheme="minorEastAsia" w:cstheme="minorEastAsia" w:hint="eastAsia"/>
          <w:sz w:val="32"/>
          <w:szCs w:val="32"/>
        </w:rPr>
        <w:t>日，原名为</w:t>
      </w:r>
      <w:r>
        <w:rPr>
          <w:rFonts w:asciiTheme="minorEastAsia" w:eastAsiaTheme="minorEastAsia" w:hAnsiTheme="minorEastAsia" w:cstheme="minorEastAsia" w:hint="eastAsia"/>
          <w:sz w:val="32"/>
          <w:szCs w:val="32"/>
        </w:rPr>
        <w:t>Beijing Hyundai Motor Company(</w:t>
      </w:r>
      <w:r>
        <w:rPr>
          <w:rFonts w:asciiTheme="minorEastAsia" w:eastAsiaTheme="minorEastAsia" w:hAnsiTheme="minorEastAsia" w:cstheme="minorEastAsia" w:hint="eastAsia"/>
          <w:sz w:val="32"/>
          <w:szCs w:val="32"/>
        </w:rPr>
        <w:t>简称北京现代</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。企业性质为中外合资经营企业。总投资亿元人民币，占地面积</w:t>
      </w:r>
      <w:r>
        <w:rPr>
          <w:rFonts w:asciiTheme="minorEastAsia" w:eastAsiaTheme="minorEastAsia" w:hAnsiTheme="minorEastAsia" w:cstheme="minorEastAsia" w:hint="eastAsia"/>
          <w:sz w:val="32"/>
          <w:szCs w:val="32"/>
        </w:rPr>
        <w:t>15</w:t>
      </w:r>
      <w:r>
        <w:rPr>
          <w:rFonts w:asciiTheme="minorEastAsia" w:eastAsiaTheme="minorEastAsia" w:hAnsiTheme="minorEastAsia" w:cstheme="minorEastAsia" w:hint="eastAsia"/>
          <w:sz w:val="32"/>
          <w:szCs w:val="32"/>
        </w:rPr>
        <w:t>万平</w:t>
      </w:r>
      <w:r>
        <w:rPr>
          <w:rFonts w:asciiTheme="minorEastAsia" w:eastAsiaTheme="minorEastAsia" w:hAnsiTheme="minorEastAsia" w:cstheme="minorEastAsia" w:hint="eastAsia"/>
          <w:sz w:val="32"/>
          <w:szCs w:val="32"/>
        </w:rPr>
        <w:t>方米的北京现代汽车技术中心，目前正在紧张的施工建设之中。该中心一期工程已交付使用，全部工程预计</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年底竣工。技术中心的组织机构和研发团队建设也将随研发设施的建设而分步进行。在创建初期，技术中心暂设造型部、车身与电装工程部、动力总成与底盘工程部、试验认证部、规划与管理部等五大部门。到</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年底，包括韩国现代汽车派驻专家在内，达到</w:t>
      </w:r>
      <w:r>
        <w:rPr>
          <w:rFonts w:asciiTheme="minorEastAsia" w:eastAsiaTheme="minorEastAsia" w:hAnsiTheme="minorEastAsia" w:cstheme="minorEastAsia" w:hint="eastAsia"/>
          <w:sz w:val="32"/>
          <w:szCs w:val="32"/>
        </w:rPr>
        <w:t>100</w:t>
      </w:r>
      <w:r>
        <w:rPr>
          <w:rFonts w:asciiTheme="minorEastAsia" w:eastAsiaTheme="minorEastAsia" w:hAnsiTheme="minorEastAsia" w:cstheme="minorEastAsia" w:hint="eastAsia"/>
          <w:sz w:val="32"/>
          <w:szCs w:val="32"/>
        </w:rPr>
        <w:t>人的规模。随着研发任务的增加和技术中心的全部竣工交付使用，人员规模将逐步扩大到</w:t>
      </w:r>
      <w:r>
        <w:rPr>
          <w:rFonts w:asciiTheme="minorEastAsia" w:eastAsiaTheme="minorEastAsia" w:hAnsiTheme="minorEastAsia" w:cstheme="minorEastAsia" w:hint="eastAsia"/>
          <w:sz w:val="32"/>
          <w:szCs w:val="32"/>
        </w:rPr>
        <w:t>600</w:t>
      </w:r>
      <w:r>
        <w:rPr>
          <w:rFonts w:asciiTheme="minorEastAsia" w:eastAsiaTheme="minorEastAsia" w:hAnsiTheme="minorEastAsia" w:cstheme="minorEastAsia" w:hint="eastAsia"/>
          <w:sz w:val="32"/>
          <w:szCs w:val="32"/>
        </w:rPr>
        <w:t>人左右。届时，北京现代汽车技术中心将是包括市场研究、创意造型、工程开发、分析仿真、试验试制、项目</w:t>
      </w:r>
      <w:r>
        <w:rPr>
          <w:rFonts w:asciiTheme="minorEastAsia" w:eastAsiaTheme="minorEastAsia" w:hAnsiTheme="minorEastAsia" w:cstheme="minorEastAsia" w:hint="eastAsia"/>
          <w:sz w:val="32"/>
          <w:szCs w:val="32"/>
        </w:rPr>
        <w:t>管理、形式认证等功能齐</w:t>
      </w:r>
      <w:r>
        <w:rPr>
          <w:rFonts w:asciiTheme="minorEastAsia" w:eastAsiaTheme="minorEastAsia" w:hAnsiTheme="minorEastAsia" w:cstheme="minorEastAsia" w:hint="eastAsia"/>
          <w:sz w:val="32"/>
          <w:szCs w:val="32"/>
        </w:rPr>
        <w:lastRenderedPageBreak/>
        <w:t>全、设施一流、人才配套的现代化轿车研发机构，为北京现代汽车年产</w:t>
      </w:r>
      <w:r>
        <w:rPr>
          <w:rFonts w:asciiTheme="minorEastAsia" w:eastAsiaTheme="minorEastAsia" w:hAnsiTheme="minorEastAsia" w:cstheme="minorEastAsia" w:hint="eastAsia"/>
          <w:sz w:val="32"/>
          <w:szCs w:val="32"/>
        </w:rPr>
        <w:t>60</w:t>
      </w:r>
      <w:r>
        <w:rPr>
          <w:rFonts w:asciiTheme="minorEastAsia" w:eastAsiaTheme="minorEastAsia" w:hAnsiTheme="minorEastAsia" w:cstheme="minorEastAsia" w:hint="eastAsia"/>
          <w:sz w:val="32"/>
          <w:szCs w:val="32"/>
        </w:rPr>
        <w:t>万辆的产能不断推出针对中国市场的各类新车型。　北京现代二工厂是一座高度现代化、自动化的汽车生产工厂，其生产设备及技术在国内汽车厂商中处于领先地位。该工厂总投资</w:t>
      </w:r>
      <w:r>
        <w:rPr>
          <w:rFonts w:asciiTheme="minorEastAsia" w:eastAsiaTheme="minorEastAsia" w:hAnsiTheme="minorEastAsia" w:cstheme="minorEastAsia" w:hint="eastAsia"/>
          <w:sz w:val="32"/>
          <w:szCs w:val="32"/>
        </w:rPr>
        <w:t>120</w:t>
      </w:r>
      <w:r>
        <w:rPr>
          <w:rFonts w:asciiTheme="minorEastAsia" w:eastAsiaTheme="minorEastAsia" w:hAnsiTheme="minorEastAsia" w:cstheme="minorEastAsia" w:hint="eastAsia"/>
          <w:sz w:val="32"/>
          <w:szCs w:val="32"/>
        </w:rPr>
        <w:t>亿元占地面积</w:t>
      </w:r>
      <w:r>
        <w:rPr>
          <w:rFonts w:asciiTheme="minorEastAsia" w:eastAsiaTheme="minorEastAsia" w:hAnsiTheme="minorEastAsia" w:cstheme="minorEastAsia" w:hint="eastAsia"/>
          <w:sz w:val="32"/>
          <w:szCs w:val="32"/>
        </w:rPr>
        <w:t>115</w:t>
      </w:r>
      <w:r>
        <w:rPr>
          <w:rFonts w:asciiTheme="minorEastAsia" w:eastAsiaTheme="minorEastAsia" w:hAnsiTheme="minorEastAsia" w:cstheme="minorEastAsia" w:hint="eastAsia"/>
          <w:sz w:val="32"/>
          <w:szCs w:val="32"/>
        </w:rPr>
        <w:t>万平米并于</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月正式投产，具备年产</w:t>
      </w:r>
      <w:r>
        <w:rPr>
          <w:rFonts w:asciiTheme="minorEastAsia" w:eastAsiaTheme="minorEastAsia" w:hAnsiTheme="minorEastAsia" w:cstheme="minorEastAsia" w:hint="eastAsia"/>
          <w:sz w:val="32"/>
          <w:szCs w:val="32"/>
        </w:rPr>
        <w:t>30</w:t>
      </w:r>
      <w:r>
        <w:rPr>
          <w:rFonts w:asciiTheme="minorEastAsia" w:eastAsiaTheme="minorEastAsia" w:hAnsiTheme="minorEastAsia" w:cstheme="minorEastAsia" w:hint="eastAsia"/>
          <w:sz w:val="32"/>
          <w:szCs w:val="32"/>
        </w:rPr>
        <w:t>万台整车能力。在这里，我们了解冲压、车身、涂装、总装四大现代化汽车生产工艺流程，并能看见一块钢板如何通过上千道工序最终成为一辆功能先进品质优异的汽车。</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总装车间生产线由内饰线、底盘线、最终线和</w:t>
      </w:r>
      <w:r>
        <w:rPr>
          <w:rFonts w:asciiTheme="minorEastAsia" w:eastAsiaTheme="minorEastAsia" w:hAnsiTheme="minorEastAsia" w:cstheme="minorEastAsia" w:hint="eastAsia"/>
          <w:sz w:val="32"/>
          <w:szCs w:val="32"/>
        </w:rPr>
        <w:t>OK</w:t>
      </w:r>
      <w:r>
        <w:rPr>
          <w:rFonts w:asciiTheme="minorEastAsia" w:eastAsiaTheme="minorEastAsia" w:hAnsiTheme="minorEastAsia" w:cstheme="minorEastAsia" w:hint="eastAsia"/>
          <w:sz w:val="32"/>
          <w:szCs w:val="32"/>
        </w:rPr>
        <w:t>线首尾相连组成，共具有</w:t>
      </w:r>
      <w:r>
        <w:rPr>
          <w:rFonts w:asciiTheme="minorEastAsia" w:eastAsiaTheme="minorEastAsia" w:hAnsiTheme="minorEastAsia" w:cstheme="minorEastAsia" w:hint="eastAsia"/>
          <w:sz w:val="32"/>
          <w:szCs w:val="32"/>
        </w:rPr>
        <w:t>229</w:t>
      </w:r>
      <w:r>
        <w:rPr>
          <w:rFonts w:asciiTheme="minorEastAsia" w:eastAsiaTheme="minorEastAsia" w:hAnsiTheme="minorEastAsia" w:cstheme="minorEastAsia" w:hint="eastAsia"/>
          <w:sz w:val="32"/>
          <w:szCs w:val="32"/>
        </w:rPr>
        <w:t>个操作工位，采用先进的柔性化混装线，可实现多车型混装。北京现代的总装车间是机械行业现代化大规模流水线生产的典型代表，通过模块化装配、即时生产、零库存管理等精益生产方式、一流的工艺装备以及可靠完善的质量保证体系，保证了每一辆商品车坚如磐石的品质。每辆车在生产线上经过个小时的装配来到</w:t>
      </w:r>
      <w:r>
        <w:rPr>
          <w:rFonts w:asciiTheme="minorEastAsia" w:eastAsiaTheme="minorEastAsia" w:hAnsiTheme="minorEastAsia" w:cstheme="minorEastAsia" w:hint="eastAsia"/>
          <w:sz w:val="32"/>
          <w:szCs w:val="32"/>
        </w:rPr>
        <w:t>OK</w:t>
      </w:r>
      <w:r>
        <w:rPr>
          <w:rFonts w:asciiTheme="minorEastAsia" w:eastAsiaTheme="minorEastAsia" w:hAnsiTheme="minorEastAsia" w:cstheme="minorEastAsia" w:hint="eastAsia"/>
          <w:sz w:val="32"/>
          <w:szCs w:val="32"/>
        </w:rPr>
        <w:t>线，在</w:t>
      </w:r>
      <w:r>
        <w:rPr>
          <w:rFonts w:asciiTheme="minorEastAsia" w:eastAsiaTheme="minorEastAsia" w:hAnsiTheme="minorEastAsia" w:cstheme="minorEastAsia" w:hint="eastAsia"/>
          <w:sz w:val="32"/>
          <w:szCs w:val="32"/>
        </w:rPr>
        <w:t>OK</w:t>
      </w:r>
      <w:r>
        <w:rPr>
          <w:rFonts w:asciiTheme="minorEastAsia" w:eastAsiaTheme="minorEastAsia" w:hAnsiTheme="minorEastAsia" w:cstheme="minorEastAsia" w:hint="eastAsia"/>
          <w:sz w:val="32"/>
          <w:szCs w:val="32"/>
        </w:rPr>
        <w:t>线末端装有汽车废气吸收装置，保证了汽车首次打火启动时生产现场的空气清洁度。下线的车辆在检测线进行</w:t>
      </w:r>
      <w:r>
        <w:rPr>
          <w:rFonts w:asciiTheme="minorEastAsia" w:eastAsiaTheme="minorEastAsia" w:hAnsiTheme="minorEastAsia" w:cstheme="minorEastAsia" w:hint="eastAsia"/>
          <w:sz w:val="32"/>
          <w:szCs w:val="32"/>
        </w:rPr>
        <w:t>100%</w:t>
      </w:r>
      <w:r>
        <w:rPr>
          <w:rFonts w:asciiTheme="minorEastAsia" w:eastAsiaTheme="minorEastAsia" w:hAnsiTheme="minorEastAsia" w:cstheme="minorEastAsia" w:hint="eastAsia"/>
          <w:sz w:val="32"/>
          <w:szCs w:val="32"/>
        </w:rPr>
        <w:t>的质量检测，包括四轮定位、灯光检测、底盘、制动性能、淋雨和尾气检测等。之后通过工厂设置</w:t>
      </w:r>
      <w:r>
        <w:rPr>
          <w:rFonts w:asciiTheme="minorEastAsia" w:eastAsiaTheme="minorEastAsia" w:hAnsiTheme="minorEastAsia" w:cstheme="minorEastAsia" w:hint="eastAsia"/>
          <w:sz w:val="32"/>
          <w:szCs w:val="32"/>
        </w:rPr>
        <w:t>的专业试车跑道进行路试，最终送到</w:t>
      </w:r>
      <w:r>
        <w:rPr>
          <w:rFonts w:asciiTheme="minorEastAsia" w:eastAsiaTheme="minorEastAsia" w:hAnsiTheme="minorEastAsia" w:cstheme="minorEastAsia" w:hint="eastAsia"/>
          <w:sz w:val="32"/>
          <w:szCs w:val="32"/>
        </w:rPr>
        <w:t>PDI(</w:t>
      </w:r>
      <w:r>
        <w:rPr>
          <w:rFonts w:asciiTheme="minorEastAsia" w:eastAsiaTheme="minorEastAsia" w:hAnsiTheme="minorEastAsia" w:cstheme="minorEastAsia" w:hint="eastAsia"/>
          <w:sz w:val="32"/>
          <w:szCs w:val="32"/>
        </w:rPr>
        <w:t>售前检测</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进行</w:t>
      </w:r>
      <w:r>
        <w:rPr>
          <w:rFonts w:asciiTheme="minorEastAsia" w:eastAsiaTheme="minorEastAsia" w:hAnsiTheme="minorEastAsia" w:cstheme="minorEastAsia" w:hint="eastAsia"/>
          <w:sz w:val="32"/>
          <w:szCs w:val="32"/>
        </w:rPr>
        <w:t>300</w:t>
      </w:r>
      <w:r>
        <w:rPr>
          <w:rFonts w:asciiTheme="minorEastAsia" w:eastAsiaTheme="minorEastAsia" w:hAnsiTheme="minorEastAsia" w:cstheme="minorEastAsia" w:hint="eastAsia"/>
          <w:sz w:val="32"/>
          <w:szCs w:val="32"/>
        </w:rPr>
        <w:t>多项更加细致的检测，保证把高品质的产品送到消费者手中。</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二、企业生产管理</w:t>
      </w:r>
      <w:r>
        <w:rPr>
          <w:rFonts w:asciiTheme="minorEastAsia" w:eastAsiaTheme="minorEastAsia" w:hAnsiTheme="minorEastAsia" w:cstheme="minorEastAsia" w:hint="eastAsia"/>
          <w:sz w:val="32"/>
          <w:szCs w:val="32"/>
        </w:rPr>
        <w:t>(6S</w:t>
      </w:r>
      <w:r>
        <w:rPr>
          <w:rFonts w:asciiTheme="minorEastAsia" w:eastAsiaTheme="minorEastAsia" w:hAnsiTheme="minorEastAsia" w:cstheme="minorEastAsia" w:hint="eastAsia"/>
          <w:sz w:val="32"/>
          <w:szCs w:val="32"/>
        </w:rPr>
        <w:t>管理</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实行</w:t>
      </w:r>
      <w:r>
        <w:rPr>
          <w:rFonts w:asciiTheme="minorEastAsia" w:eastAsiaTheme="minorEastAsia" w:hAnsiTheme="minorEastAsia" w:cstheme="minorEastAsia" w:hint="eastAsia"/>
          <w:sz w:val="32"/>
          <w:szCs w:val="32"/>
        </w:rPr>
        <w:t>6S</w:t>
      </w:r>
      <w:r>
        <w:rPr>
          <w:rFonts w:asciiTheme="minorEastAsia" w:eastAsiaTheme="minorEastAsia" w:hAnsiTheme="minorEastAsia" w:cstheme="minorEastAsia" w:hint="eastAsia"/>
          <w:sz w:val="32"/>
          <w:szCs w:val="32"/>
        </w:rPr>
        <w:t>管理，即整理、整顿、清扫、清洁、素养、安全。“</w:t>
      </w:r>
      <w:r>
        <w:rPr>
          <w:rFonts w:asciiTheme="minorEastAsia" w:eastAsiaTheme="minorEastAsia" w:hAnsiTheme="minorEastAsia" w:cstheme="minorEastAsia" w:hint="eastAsia"/>
          <w:sz w:val="32"/>
          <w:szCs w:val="32"/>
        </w:rPr>
        <w:t>6S</w:t>
      </w:r>
      <w:r>
        <w:rPr>
          <w:rFonts w:asciiTheme="minorEastAsia" w:eastAsiaTheme="minorEastAsia" w:hAnsiTheme="minorEastAsia" w:cstheme="minorEastAsia" w:hint="eastAsia"/>
          <w:sz w:val="32"/>
          <w:szCs w:val="32"/>
        </w:rPr>
        <w:t>管理”是现代工厂行之有效的现场管理理念和方法，其作用是：提高效率，保证质量，使工作环境整洁有序，预防为主，保证安全。</w:t>
      </w:r>
      <w:r>
        <w:rPr>
          <w:rFonts w:asciiTheme="minorEastAsia" w:eastAsiaTheme="minorEastAsia" w:hAnsiTheme="minorEastAsia" w:cstheme="minorEastAsia" w:hint="eastAsia"/>
          <w:sz w:val="32"/>
          <w:szCs w:val="32"/>
        </w:rPr>
        <w:t>6S</w:t>
      </w:r>
      <w:r>
        <w:rPr>
          <w:rFonts w:asciiTheme="minorEastAsia" w:eastAsiaTheme="minorEastAsia" w:hAnsiTheme="minorEastAsia" w:cstheme="minorEastAsia" w:hint="eastAsia"/>
          <w:sz w:val="32"/>
          <w:szCs w:val="32"/>
        </w:rPr>
        <w:t>的本质是一种执行力的企业文化，强调纪律性的文化，不怕困难，想到做到，做到做好，作为基础性的</w:t>
      </w:r>
      <w:r>
        <w:rPr>
          <w:rFonts w:asciiTheme="minorEastAsia" w:eastAsiaTheme="minorEastAsia" w:hAnsiTheme="minorEastAsia" w:cstheme="minorEastAsia" w:hint="eastAsia"/>
          <w:sz w:val="32"/>
          <w:szCs w:val="32"/>
        </w:rPr>
        <w:t>6S</w:t>
      </w:r>
      <w:r>
        <w:rPr>
          <w:rFonts w:asciiTheme="minorEastAsia" w:eastAsiaTheme="minorEastAsia" w:hAnsiTheme="minorEastAsia" w:cstheme="minorEastAsia" w:hint="eastAsia"/>
          <w:sz w:val="32"/>
          <w:szCs w:val="32"/>
        </w:rPr>
        <w:t>工作落实，能为其他管理活动提供优质的管理平台。</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整理</w:t>
      </w:r>
      <w:r>
        <w:rPr>
          <w:rFonts w:asciiTheme="minorEastAsia" w:eastAsiaTheme="minorEastAsia" w:hAnsiTheme="minorEastAsia" w:cstheme="minorEastAsia" w:hint="eastAsia"/>
          <w:sz w:val="32"/>
          <w:szCs w:val="32"/>
        </w:rPr>
        <w:t>(SEIRI)</w:t>
      </w:r>
      <w:r>
        <w:rPr>
          <w:rFonts w:asciiTheme="minorEastAsia" w:eastAsiaTheme="minorEastAsia" w:hAnsiTheme="minorEastAsia" w:cstheme="minorEastAsia" w:hint="eastAsia"/>
          <w:sz w:val="32"/>
          <w:szCs w:val="32"/>
        </w:rPr>
        <w:t>——将工作场所的</w:t>
      </w:r>
      <w:r>
        <w:rPr>
          <w:rFonts w:asciiTheme="minorEastAsia" w:eastAsiaTheme="minorEastAsia" w:hAnsiTheme="minorEastAsia" w:cstheme="minorEastAsia" w:hint="eastAsia"/>
          <w:sz w:val="32"/>
          <w:szCs w:val="32"/>
        </w:rPr>
        <w:t>任何物品区分为有必要和没有必要的，除了有必要的留下来，其他的都消除掉。目的：腾出空间，空间活用，防止误用，塑造清爽的工作场所。</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整顿</w:t>
      </w:r>
      <w:r>
        <w:rPr>
          <w:rFonts w:asciiTheme="minorEastAsia" w:eastAsiaTheme="minorEastAsia" w:hAnsiTheme="minorEastAsia" w:cstheme="minorEastAsia" w:hint="eastAsia"/>
          <w:sz w:val="32"/>
          <w:szCs w:val="32"/>
        </w:rPr>
        <w:t>(SEITON)</w:t>
      </w:r>
      <w:r>
        <w:rPr>
          <w:rFonts w:asciiTheme="minorEastAsia" w:eastAsiaTheme="minorEastAsia" w:hAnsiTheme="minorEastAsia" w:cstheme="minorEastAsia" w:hint="eastAsia"/>
          <w:sz w:val="32"/>
          <w:szCs w:val="32"/>
        </w:rPr>
        <w:t>——把留下来的必要用的物品依规定位置摆放，并放置整齐加以标示。目的：工作场所一目了然，消除寻找物品的时间，整整齐齐的工作环境，消除过多的积压物品。</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清扫</w:t>
      </w:r>
      <w:r>
        <w:rPr>
          <w:rFonts w:asciiTheme="minorEastAsia" w:eastAsiaTheme="minorEastAsia" w:hAnsiTheme="minorEastAsia" w:cstheme="minorEastAsia" w:hint="eastAsia"/>
          <w:sz w:val="32"/>
          <w:szCs w:val="32"/>
        </w:rPr>
        <w:t>(SEISO)</w:t>
      </w:r>
      <w:r>
        <w:rPr>
          <w:rFonts w:asciiTheme="minorEastAsia" w:eastAsiaTheme="minorEastAsia" w:hAnsiTheme="minorEastAsia" w:cstheme="minorEastAsia" w:hint="eastAsia"/>
          <w:sz w:val="32"/>
          <w:szCs w:val="32"/>
        </w:rPr>
        <w:t>——将工作场所内看得见与看不见的地方清扫干净，保持工作场所干净、亮丽的环境。目的：稳定品质，减少工业伤害。</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清洁</w:t>
      </w:r>
      <w:r>
        <w:rPr>
          <w:rFonts w:asciiTheme="minorEastAsia" w:eastAsiaTheme="minorEastAsia" w:hAnsiTheme="minorEastAsia" w:cstheme="minorEastAsia" w:hint="eastAsia"/>
          <w:sz w:val="32"/>
          <w:szCs w:val="32"/>
        </w:rPr>
        <w:t>(SEIKETSU)</w:t>
      </w:r>
      <w:r>
        <w:rPr>
          <w:rFonts w:asciiTheme="minorEastAsia" w:eastAsiaTheme="minorEastAsia" w:hAnsiTheme="minorEastAsia" w:cstheme="minorEastAsia" w:hint="eastAsia"/>
          <w:sz w:val="32"/>
          <w:szCs w:val="32"/>
        </w:rPr>
        <w:t>——维持上面</w:t>
      </w:r>
      <w:r>
        <w:rPr>
          <w:rFonts w:asciiTheme="minorEastAsia" w:eastAsiaTheme="minorEastAsia" w:hAnsiTheme="minorEastAsia" w:cstheme="minorEastAsia" w:hint="eastAsia"/>
          <w:sz w:val="32"/>
          <w:szCs w:val="32"/>
        </w:rPr>
        <w:t>3S</w:t>
      </w:r>
      <w:r>
        <w:rPr>
          <w:rFonts w:asciiTheme="minorEastAsia" w:eastAsiaTheme="minorEastAsia" w:hAnsiTheme="minorEastAsia" w:cstheme="minorEastAsia" w:hint="eastAsia"/>
          <w:sz w:val="32"/>
          <w:szCs w:val="32"/>
        </w:rPr>
        <w:t>成果。</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素养</w:t>
      </w:r>
      <w:r>
        <w:rPr>
          <w:rFonts w:asciiTheme="minorEastAsia" w:eastAsiaTheme="minorEastAsia" w:hAnsiTheme="minorEastAsia" w:cstheme="minorEastAsia" w:hint="eastAsia"/>
          <w:sz w:val="32"/>
          <w:szCs w:val="32"/>
        </w:rPr>
        <w:t>(SHITSUKE)</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—每位成员养成良好的习惯，并遵守规则做事，培养积极主动的精神</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也称习惯性</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。目的：培养有好习惯，遵守规则的员工，营造团员精神。</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安全</w:t>
      </w:r>
      <w:r>
        <w:rPr>
          <w:rFonts w:asciiTheme="minorEastAsia" w:eastAsiaTheme="minorEastAsia" w:hAnsiTheme="minorEastAsia" w:cstheme="minorEastAsia" w:hint="eastAsia"/>
          <w:sz w:val="32"/>
          <w:szCs w:val="32"/>
        </w:rPr>
        <w:t>(SECURITY)</w:t>
      </w:r>
      <w:r>
        <w:rPr>
          <w:rFonts w:asciiTheme="minorEastAsia" w:eastAsiaTheme="minorEastAsia" w:hAnsiTheme="minorEastAsia" w:cstheme="minorEastAsia" w:hint="eastAsia"/>
          <w:sz w:val="32"/>
          <w:szCs w:val="32"/>
        </w:rPr>
        <w:t>——重视全员安全教育，每时每刻都有安全第一观念，防范于未然。目的：建立起安全生产的环境，所有的工作应建立在安全的前提下。</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6S</w:t>
      </w:r>
      <w:r>
        <w:rPr>
          <w:rFonts w:asciiTheme="minorEastAsia" w:eastAsiaTheme="minorEastAsia" w:hAnsiTheme="minorEastAsia" w:cstheme="minorEastAsia" w:hint="eastAsia"/>
          <w:sz w:val="32"/>
          <w:szCs w:val="32"/>
        </w:rPr>
        <w:t>管理实施原则：</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效率化：定置的位置是提高工作效率的先决条件</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持之性：人性化，全球遵守与保持</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美观：作产品——作文化——征服客户群。管理理念适应现场场景，展示让人舒服、感动。</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6S</w:t>
      </w:r>
      <w:r>
        <w:rPr>
          <w:rFonts w:asciiTheme="minorEastAsia" w:eastAsiaTheme="minorEastAsia" w:hAnsiTheme="minorEastAsia" w:cstheme="minorEastAsia" w:hint="eastAsia"/>
          <w:sz w:val="32"/>
          <w:szCs w:val="32"/>
        </w:rPr>
        <w:t>管理精髓：</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全员参与：董事长——一线员工，所有部门：生产、技术、行管、财务、后勤</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全过程：全产品研发——废止的生命周期</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人人保持——改善——保持——管理活动</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全效率：综合效率，挑战工作极限。</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只有起点没有终点。</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执行</w:t>
      </w:r>
      <w:r>
        <w:rPr>
          <w:rFonts w:asciiTheme="minorEastAsia" w:eastAsiaTheme="minorEastAsia" w:hAnsiTheme="minorEastAsia" w:cstheme="minorEastAsia" w:hint="eastAsia"/>
          <w:sz w:val="32"/>
          <w:szCs w:val="32"/>
        </w:rPr>
        <w:t>6S</w:t>
      </w:r>
      <w:r>
        <w:rPr>
          <w:rFonts w:asciiTheme="minorEastAsia" w:eastAsiaTheme="minorEastAsia" w:hAnsiTheme="minorEastAsia" w:cstheme="minorEastAsia" w:hint="eastAsia"/>
          <w:sz w:val="32"/>
          <w:szCs w:val="32"/>
        </w:rPr>
        <w:t>的好处</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提升企业形象——整齐清洁的工作环境，吸引客户，增强信心</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减少浪费：人员</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门口的展品区、时间</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取分子筛、场地</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杂物乱放，其他东西无处放。</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提高效率：良好环境，心情，摆放有序，省时省力，减少搬运作业。</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lastRenderedPageBreak/>
        <w:t xml:space="preserve">　　</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质量保证：</w:t>
      </w:r>
      <w:r>
        <w:rPr>
          <w:rFonts w:asciiTheme="minorEastAsia" w:eastAsiaTheme="minorEastAsia" w:hAnsiTheme="minorEastAsia" w:cstheme="minorEastAsia" w:hint="eastAsia"/>
          <w:sz w:val="32"/>
          <w:szCs w:val="32"/>
        </w:rPr>
        <w:t>做事认真严谨，杜绝马虎，品质可靠。</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安全保障：通道畅通，宽广明亮，人员认真负责，事故少。</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提高设备寿命：清扫、点检、保养、维护</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降低成本：减少跑冒滴漏，减少来回搬运</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(8)</w:t>
      </w:r>
      <w:r>
        <w:rPr>
          <w:rFonts w:asciiTheme="minorEastAsia" w:eastAsiaTheme="minorEastAsia" w:hAnsiTheme="minorEastAsia" w:cstheme="minorEastAsia" w:hint="eastAsia"/>
          <w:sz w:val="32"/>
          <w:szCs w:val="32"/>
        </w:rPr>
        <w:t>交期准：一目了然，异常现象明显化，及时调整作业。</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三、企业的文化、理念、宗旨和精神</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北京现代的企业文化</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北京现代所创造的具有自身特点的物质文化和精神交流的总和，“学习型企业、跨国型文化、信息化工程、团队式工作、系统性构建、持续性发展”等所构成的丰富内涵已经成为北京现代企业文化构建的基本特征</w:t>
      </w:r>
      <w:r>
        <w:rPr>
          <w:rFonts w:asciiTheme="minorEastAsia" w:eastAsiaTheme="minorEastAsia" w:hAnsiTheme="minorEastAsia" w:cstheme="minorEastAsia" w:hint="eastAsia"/>
          <w:sz w:val="32"/>
          <w:szCs w:val="32"/>
        </w:rPr>
        <w:t>。北京现代的企业文化是萦绕在车间，在员工心间和谐氛围的自然流露是中外双方沟通、交流的信任基础，是合资企业持续健康发展的坚实平台。</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北京现代的理念、宗旨和精神</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北京现代的理念：三个最好达到三个满意</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①靠完美的汽车开辟最好的生活让顾客满意</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②用精细的管理创造最好的回报让股东满意</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③以舒适的现场提供最好的环境让员工们满意。</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北京现代的宗旨：为中国人民的幸福生活，创造一片美</w:t>
      </w:r>
      <w:r>
        <w:rPr>
          <w:rFonts w:asciiTheme="minorEastAsia" w:eastAsiaTheme="minorEastAsia" w:hAnsiTheme="minorEastAsia" w:cstheme="minorEastAsia" w:hint="eastAsia"/>
          <w:sz w:val="32"/>
          <w:szCs w:val="32"/>
        </w:rPr>
        <w:lastRenderedPageBreak/>
        <w:t>好的蓝天</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北京现代的精神：追求卓越品质、共创幸福生活</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四、企业对中职毕业生能力素质的基本要求。</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根据对该企业历届毕业生调</w:t>
      </w:r>
      <w:r>
        <w:rPr>
          <w:rFonts w:asciiTheme="minorEastAsia" w:eastAsiaTheme="minorEastAsia" w:hAnsiTheme="minorEastAsia" w:cstheme="minorEastAsia" w:hint="eastAsia"/>
          <w:sz w:val="32"/>
          <w:szCs w:val="32"/>
        </w:rPr>
        <w:t>研表明，企业注重对中职毕业生能力素质应达到以下要求：通用能力应达到</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、良好的道德素养和协作能力，随着产品不断升级，要求分工越来越细，很多工作需要共同合作才能够完成，这就首先需要毕业生要有很强的团结协作能力。</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自我管理能力，我们去的企业是国际化大公司，员工来自不同的国家，员工归属不一样，工作主要靠自觉来完成，这也是很多国内企业员工所缺少的一种素质，中职学校应灌输这种企业文化，培养他们自我管理能力。</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、科学严谨的工作态度，没有科学严谨的工作态度，生产出的产品就没有市场竞争力。在该企业你会看到员工良好的精神面貌</w:t>
      </w:r>
      <w:r>
        <w:rPr>
          <w:rFonts w:asciiTheme="minorEastAsia" w:eastAsiaTheme="minorEastAsia" w:hAnsiTheme="minorEastAsia" w:cstheme="minorEastAsia" w:hint="eastAsia"/>
          <w:sz w:val="32"/>
          <w:szCs w:val="32"/>
        </w:rPr>
        <w:t>，对待工作一丝不苟，工作时间没有唠闲嗑和做与工作无关的事情，整个职场环境安静、有序，中职毕业生应加强这方面的教育培养。</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、吃苦耐劳和不簖学习的品质，只有养成吃苦耐劳的品质才有工作，不断学习才能立足于企业从事好的工作。</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、还要有较强的沟通能力，才能和同事领导搞好关系，利于自己的工作。</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专业能力应达到</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、了解整车的装配过程</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、熟悉汽车装配工艺</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、会熟练掌握装配工具：</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、要具备较强的识图能力</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、具有驾驶技能和驾驶</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、掌握汽车出厂前检测方法</w:t>
      </w:r>
      <w:r>
        <w:rPr>
          <w:rFonts w:asciiTheme="minorEastAsia" w:eastAsiaTheme="minorEastAsia" w:hAnsiTheme="minorEastAsia" w:cstheme="minorEastAsia" w:hint="eastAsia"/>
          <w:sz w:val="32"/>
          <w:szCs w:val="32"/>
        </w:rPr>
        <w:lastRenderedPageBreak/>
        <w:t>和注意事项。</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五、经过企业调研，对如何推进中职专业教学改革和</w:t>
      </w:r>
      <w:r>
        <w:rPr>
          <w:rFonts w:asciiTheme="minorEastAsia" w:eastAsiaTheme="minorEastAsia" w:hAnsiTheme="minorEastAsia" w:cstheme="minorEastAsia" w:hint="eastAsia"/>
          <w:sz w:val="32"/>
          <w:szCs w:val="32"/>
        </w:rPr>
        <w:t>做一名名符其实的专业骨干教师有什么体会和建议。</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通过企业调研，我认为中职专业教学改革应做好以下几点：</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、坚持德育为先，加强学生职业道德培养，培养学生吃苦精神。</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、大力提高学生自我管理能力、沟通交流能力及团队协作能力。</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、加大学生技能训练力度，让学生熟练掌握常用工具的使用方法。</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、改革课程体系，适当开设机械制造、钳工和电工课程。</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、加大机械制图课时数，提高学生的识图能力。</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、重视职业指导，增设企业文化课程。</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、让学生掌握驾驶技能，达到年龄的考取驾驶证。</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专业课</w:t>
      </w:r>
      <w:r>
        <w:rPr>
          <w:rFonts w:asciiTheme="minorEastAsia" w:eastAsiaTheme="minorEastAsia" w:hAnsiTheme="minorEastAsia" w:cstheme="minorEastAsia" w:hint="eastAsia"/>
          <w:sz w:val="32"/>
          <w:szCs w:val="32"/>
        </w:rPr>
        <w:t>程采取理实一体化教学模式，密切校企合作，加强专业教师团队建设，作为一名骨干教师应做到：</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1</w:t>
      </w:r>
      <w:r>
        <w:rPr>
          <w:rFonts w:asciiTheme="minorEastAsia" w:eastAsiaTheme="minorEastAsia" w:hAnsiTheme="minorEastAsia" w:cstheme="minorEastAsia" w:hint="eastAsia"/>
          <w:sz w:val="32"/>
          <w:szCs w:val="32"/>
        </w:rPr>
        <w:t>、要时刻关注本专业新技术、新工艺、新装备。</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2</w:t>
      </w:r>
      <w:r>
        <w:rPr>
          <w:rFonts w:asciiTheme="minorEastAsia" w:eastAsiaTheme="minorEastAsia" w:hAnsiTheme="minorEastAsia" w:cstheme="minorEastAsia" w:hint="eastAsia"/>
          <w:sz w:val="32"/>
          <w:szCs w:val="32"/>
        </w:rPr>
        <w:t>、了解现代企业对人才需求及要求，及时调整教学计划和教学内容。</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3</w:t>
      </w:r>
      <w:r>
        <w:rPr>
          <w:rFonts w:asciiTheme="minorEastAsia" w:eastAsiaTheme="minorEastAsia" w:hAnsiTheme="minorEastAsia" w:cstheme="minorEastAsia" w:hint="eastAsia"/>
          <w:sz w:val="32"/>
          <w:szCs w:val="32"/>
        </w:rPr>
        <w:t>、要具备市场洞察力，对本专业人才培养规格与培养</w:t>
      </w:r>
      <w:r>
        <w:rPr>
          <w:rFonts w:asciiTheme="minorEastAsia" w:eastAsiaTheme="minorEastAsia" w:hAnsiTheme="minorEastAsia" w:cstheme="minorEastAsia" w:hint="eastAsia"/>
          <w:sz w:val="32"/>
          <w:szCs w:val="32"/>
        </w:rPr>
        <w:lastRenderedPageBreak/>
        <w:t>方向做到心中有数。</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企业调研汇报材料　　企业的销售额也有增长。</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年底，工商局调查企业的销售额中位数为</w:t>
      </w:r>
      <w:r>
        <w:rPr>
          <w:rFonts w:asciiTheme="minorEastAsia" w:eastAsiaTheme="minorEastAsia" w:hAnsiTheme="minorEastAsia" w:cstheme="minorEastAsia" w:hint="eastAsia"/>
          <w:sz w:val="32"/>
          <w:szCs w:val="32"/>
        </w:rPr>
        <w:t>200</w:t>
      </w:r>
      <w:r>
        <w:rPr>
          <w:rFonts w:asciiTheme="minorEastAsia" w:eastAsiaTheme="minorEastAsia" w:hAnsiTheme="minorEastAsia" w:cstheme="minorEastAsia" w:hint="eastAsia"/>
          <w:sz w:val="32"/>
          <w:szCs w:val="32"/>
        </w:rPr>
        <w:t>万元。工商联调查企业的销售额中位数为</w:t>
      </w:r>
      <w:r>
        <w:rPr>
          <w:rFonts w:asciiTheme="minorEastAsia" w:eastAsiaTheme="minorEastAsia" w:hAnsiTheme="minorEastAsia" w:cstheme="minorEastAsia" w:hint="eastAsia"/>
          <w:sz w:val="32"/>
          <w:szCs w:val="32"/>
        </w:rPr>
        <w:t>640</w:t>
      </w:r>
      <w:r>
        <w:rPr>
          <w:rFonts w:asciiTheme="minorEastAsia" w:eastAsiaTheme="minorEastAsia" w:hAnsiTheme="minorEastAsia" w:cstheme="minorEastAsia" w:hint="eastAsia"/>
          <w:sz w:val="32"/>
          <w:szCs w:val="32"/>
        </w:rPr>
        <w:t>万元。下面让我们来看看这一篇企业调查报告范文的内容，如下：</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至</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年底，企业的开业年数为</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年及以下的</w:t>
      </w:r>
      <w:r>
        <w:rPr>
          <w:rFonts w:asciiTheme="minorEastAsia" w:eastAsiaTheme="minorEastAsia" w:hAnsiTheme="minorEastAsia" w:cstheme="minorEastAsia" w:hint="eastAsia"/>
          <w:sz w:val="32"/>
          <w:szCs w:val="32"/>
        </w:rPr>
        <w:t>占</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至</w:t>
      </w:r>
      <w:r>
        <w:rPr>
          <w:rFonts w:asciiTheme="minorEastAsia" w:eastAsiaTheme="minorEastAsia" w:hAnsiTheme="minorEastAsia" w:cstheme="minorEastAsia" w:hint="eastAsia"/>
          <w:sz w:val="32"/>
          <w:szCs w:val="32"/>
        </w:rPr>
        <w:t>10</w:t>
      </w:r>
      <w:r>
        <w:rPr>
          <w:rFonts w:asciiTheme="minorEastAsia" w:eastAsiaTheme="minorEastAsia" w:hAnsiTheme="minorEastAsia" w:cstheme="minorEastAsia" w:hint="eastAsia"/>
          <w:sz w:val="32"/>
          <w:szCs w:val="32"/>
        </w:rPr>
        <w:t>年的占</w:t>
      </w:r>
      <w:r>
        <w:rPr>
          <w:rFonts w:asciiTheme="minorEastAsia" w:eastAsiaTheme="minorEastAsia" w:hAnsiTheme="minorEastAsia" w:cstheme="minorEastAsia" w:hint="eastAsia"/>
          <w:sz w:val="32"/>
          <w:szCs w:val="32"/>
        </w:rPr>
        <w:t>%;10</w:t>
      </w:r>
      <w:r>
        <w:rPr>
          <w:rFonts w:asciiTheme="minorEastAsia" w:eastAsiaTheme="minorEastAsia" w:hAnsiTheme="minorEastAsia" w:cstheme="minorEastAsia" w:hint="eastAsia"/>
          <w:sz w:val="32"/>
          <w:szCs w:val="32"/>
        </w:rPr>
        <w:t>年以上的占</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。也就是说，被调查企业开业</w:t>
      </w:r>
      <w:r>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年以上的占了</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。开业年数的中位值为</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年。</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年调查时，这个数值是年。考虑到这次企业调查报告范文有一半是通过工商局向一般私企问卷的，不同于上次仅仅调查代表性企业，所以不能得出私营企业存活年数下降的结论。</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根据企业调查报告范文中提到的开业年数、企业开业时的实收资本、企业</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年底所有者权益三个数据得出企业的资本年增长率，其中位值为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企业利润略有回升，销售利润率趋于平稳。上次企业调查报告范文中发现，由于市场竞争日益激烈，私营企业的销售利</w:t>
      </w:r>
      <w:r>
        <w:rPr>
          <w:rFonts w:asciiTheme="minorEastAsia" w:eastAsiaTheme="minorEastAsia" w:hAnsiTheme="minorEastAsia" w:cstheme="minorEastAsia" w:hint="eastAsia"/>
          <w:sz w:val="32"/>
          <w:szCs w:val="32"/>
        </w:rPr>
        <w:t>润率有逐年下降的趋势。此次调查发现，销售利润率已经逐渐趋于平稳。</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年底，工商局调查企业的税后净利润的中位数为</w:t>
      </w:r>
      <w:r>
        <w:rPr>
          <w:rFonts w:asciiTheme="minorEastAsia" w:eastAsiaTheme="minorEastAsia" w:hAnsiTheme="minorEastAsia" w:cstheme="minorEastAsia" w:hint="eastAsia"/>
          <w:sz w:val="32"/>
          <w:szCs w:val="32"/>
        </w:rPr>
        <w:t>7</w:t>
      </w:r>
      <w:r>
        <w:rPr>
          <w:rFonts w:asciiTheme="minorEastAsia" w:eastAsiaTheme="minorEastAsia" w:hAnsiTheme="minorEastAsia" w:cstheme="minorEastAsia" w:hint="eastAsia"/>
          <w:sz w:val="32"/>
          <w:szCs w:val="32"/>
        </w:rPr>
        <w:t>万元，与前面的销售额中位数相比，可得出销售利润率约为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。工商联调查企业的税后净利润的中位数为</w:t>
      </w:r>
      <w:r>
        <w:rPr>
          <w:rFonts w:asciiTheme="minorEastAsia" w:eastAsiaTheme="minorEastAsia" w:hAnsiTheme="minorEastAsia" w:cstheme="minorEastAsia" w:hint="eastAsia"/>
          <w:sz w:val="32"/>
          <w:szCs w:val="32"/>
        </w:rPr>
        <w:t>25</w:t>
      </w:r>
      <w:r>
        <w:rPr>
          <w:rFonts w:asciiTheme="minorEastAsia" w:eastAsiaTheme="minorEastAsia" w:hAnsiTheme="minorEastAsia" w:cstheme="minorEastAsia" w:hint="eastAsia"/>
          <w:sz w:val="32"/>
          <w:szCs w:val="32"/>
        </w:rPr>
        <w:t>万元，与前面的销售额中位数相比，可得出销售利润率约为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。两者数据</w:t>
      </w:r>
      <w:r>
        <w:rPr>
          <w:rFonts w:asciiTheme="minorEastAsia" w:eastAsiaTheme="minorEastAsia" w:hAnsiTheme="minorEastAsia" w:cstheme="minorEastAsia" w:hint="eastAsia"/>
          <w:sz w:val="32"/>
          <w:szCs w:val="32"/>
        </w:rPr>
        <w:lastRenderedPageBreak/>
        <w:t>相差不大。</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与前几次工商联企业调查报告范文中的数据相比，企业利润略有回升</w:t>
      </w:r>
      <w:r>
        <w:rPr>
          <w:rFonts w:asciiTheme="minorEastAsia" w:eastAsiaTheme="minorEastAsia" w:hAnsiTheme="minorEastAsia" w:cstheme="minorEastAsia" w:hint="eastAsia"/>
          <w:sz w:val="32"/>
          <w:szCs w:val="32"/>
        </w:rPr>
        <w:t>(1997</w:t>
      </w:r>
      <w:r>
        <w:rPr>
          <w:rFonts w:asciiTheme="minorEastAsia" w:eastAsiaTheme="minorEastAsia" w:hAnsiTheme="minorEastAsia" w:cstheme="minorEastAsia" w:hint="eastAsia"/>
          <w:sz w:val="32"/>
          <w:szCs w:val="32"/>
        </w:rPr>
        <w:t>年销售利润率为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年为</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，被调查企业的税后净利润</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中位数</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从</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年调查时的</w:t>
      </w:r>
      <w:r>
        <w:rPr>
          <w:rFonts w:asciiTheme="minorEastAsia" w:eastAsiaTheme="minorEastAsia" w:hAnsiTheme="minorEastAsia" w:cstheme="minorEastAsia" w:hint="eastAsia"/>
          <w:sz w:val="32"/>
          <w:szCs w:val="32"/>
        </w:rPr>
        <w:t>21</w:t>
      </w:r>
      <w:r>
        <w:rPr>
          <w:rFonts w:asciiTheme="minorEastAsia" w:eastAsiaTheme="minorEastAsia" w:hAnsiTheme="minorEastAsia" w:cstheme="minorEastAsia" w:hint="eastAsia"/>
          <w:sz w:val="32"/>
          <w:szCs w:val="32"/>
        </w:rPr>
        <w:t>万元上升到</w:t>
      </w:r>
      <w:r>
        <w:rPr>
          <w:rFonts w:asciiTheme="minorEastAsia" w:eastAsiaTheme="minorEastAsia" w:hAnsiTheme="minorEastAsia" w:cstheme="minorEastAsia" w:hint="eastAsia"/>
          <w:sz w:val="32"/>
          <w:szCs w:val="32"/>
        </w:rPr>
        <w:t>25</w:t>
      </w:r>
      <w:r>
        <w:rPr>
          <w:rFonts w:asciiTheme="minorEastAsia" w:eastAsiaTheme="minorEastAsia" w:hAnsiTheme="minorEastAsia" w:cstheme="minorEastAsia" w:hint="eastAsia"/>
          <w:sz w:val="32"/>
          <w:szCs w:val="32"/>
        </w:rPr>
        <w:t>万元，但销售利润率只回升了个百分点。</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行业利润差距拉大。此次企业调查报告范文中发现，房地产业的利润大大高于其他行业，税后净利润的中位值比处于第二位的“电力煤气业</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的利润高一倍多。其他利润较高的行业还有电力煤气、卫生体育、建筑业、采掘业、科研技术业，而利润较低的行业为交通运输业、社会服务业、商业餐饮业。可以看出，科研技术业虽然资本规模处于平均水平之下，但其利润中位数却是高于平均水平的，这与其技术含量高有直接关系。商业餐饮业资本规模不大，技术含量较低，而且行业竞争激烈，行业利润低。</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三是雇工人数基本稳定。工商局调查企业</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年全年雇工人数的</w:t>
      </w:r>
      <w:r>
        <w:rPr>
          <w:rFonts w:asciiTheme="minorEastAsia" w:eastAsiaTheme="minorEastAsia" w:hAnsiTheme="minorEastAsia" w:cstheme="minorEastAsia" w:hint="eastAsia"/>
          <w:sz w:val="32"/>
          <w:szCs w:val="32"/>
        </w:rPr>
        <w:t>中位值为</w:t>
      </w:r>
      <w:r>
        <w:rPr>
          <w:rFonts w:asciiTheme="minorEastAsia" w:eastAsiaTheme="minorEastAsia" w:hAnsiTheme="minorEastAsia" w:cstheme="minorEastAsia" w:hint="eastAsia"/>
          <w:sz w:val="32"/>
          <w:szCs w:val="32"/>
        </w:rPr>
        <w:t>24</w:t>
      </w:r>
      <w:r>
        <w:rPr>
          <w:rFonts w:asciiTheme="minorEastAsia" w:eastAsiaTheme="minorEastAsia" w:hAnsiTheme="minorEastAsia" w:cstheme="minorEastAsia" w:hint="eastAsia"/>
          <w:sz w:val="32"/>
          <w:szCs w:val="32"/>
        </w:rPr>
        <w:t>人，而工商联调查企业的全年雇工人数的中位值为</w:t>
      </w:r>
      <w:r>
        <w:rPr>
          <w:rFonts w:asciiTheme="minorEastAsia" w:eastAsiaTheme="minorEastAsia" w:hAnsiTheme="minorEastAsia" w:cstheme="minorEastAsia" w:hint="eastAsia"/>
          <w:sz w:val="32"/>
          <w:szCs w:val="32"/>
        </w:rPr>
        <w:t>60</w:t>
      </w:r>
      <w:r>
        <w:rPr>
          <w:rFonts w:asciiTheme="minorEastAsia" w:eastAsiaTheme="minorEastAsia" w:hAnsiTheme="minorEastAsia" w:cstheme="minorEastAsia" w:hint="eastAsia"/>
          <w:sz w:val="32"/>
          <w:szCs w:val="32"/>
        </w:rPr>
        <w:t>人。从企业调查报告范文中纵向来看，私营企业的全年雇工人数基本稳定。本次企业调查报告范文的企业的全年雇工人数的中位数与</w:t>
      </w:r>
      <w:r>
        <w:rPr>
          <w:rFonts w:asciiTheme="minorEastAsia" w:eastAsiaTheme="minorEastAsia" w:hAnsiTheme="minorEastAsia" w:cstheme="minorEastAsia" w:hint="eastAsia"/>
          <w:sz w:val="32"/>
          <w:szCs w:val="32"/>
        </w:rPr>
        <w:t>XX</w:t>
      </w:r>
      <w:r>
        <w:rPr>
          <w:rFonts w:asciiTheme="minorEastAsia" w:eastAsiaTheme="minorEastAsia" w:hAnsiTheme="minorEastAsia" w:cstheme="minorEastAsia" w:hint="eastAsia"/>
          <w:sz w:val="32"/>
          <w:szCs w:val="32"/>
        </w:rPr>
        <w:t>年调查企业的全年雇工人数的中位数持平，都是</w:t>
      </w:r>
      <w:r>
        <w:rPr>
          <w:rFonts w:asciiTheme="minorEastAsia" w:eastAsiaTheme="minorEastAsia" w:hAnsiTheme="minorEastAsia" w:cstheme="minorEastAsia" w:hint="eastAsia"/>
          <w:sz w:val="32"/>
          <w:szCs w:val="32"/>
        </w:rPr>
        <w:t>60</w:t>
      </w:r>
      <w:r>
        <w:rPr>
          <w:rFonts w:asciiTheme="minorEastAsia" w:eastAsiaTheme="minorEastAsia" w:hAnsiTheme="minorEastAsia" w:cstheme="minorEastAsia" w:hint="eastAsia"/>
          <w:sz w:val="32"/>
          <w:szCs w:val="32"/>
        </w:rPr>
        <w:t>人。</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除了全年雇工之外，企业还雇用一些季节性工人。工商局调查企业雇用半年以上不足一年的工人数的中位值为</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人，</w:t>
      </w:r>
      <w:r>
        <w:rPr>
          <w:rFonts w:asciiTheme="minorEastAsia" w:eastAsiaTheme="minorEastAsia" w:hAnsiTheme="minorEastAsia" w:cstheme="minorEastAsia" w:hint="eastAsia"/>
          <w:sz w:val="32"/>
          <w:szCs w:val="32"/>
        </w:rPr>
        <w:lastRenderedPageBreak/>
        <w:t>工商联调查企业中这类雇工人数的中位值为</w:t>
      </w:r>
      <w:r>
        <w:rPr>
          <w:rFonts w:asciiTheme="minorEastAsia" w:eastAsiaTheme="minorEastAsia" w:hAnsiTheme="minorEastAsia" w:cstheme="minorEastAsia" w:hint="eastAsia"/>
          <w:sz w:val="32"/>
          <w:szCs w:val="32"/>
        </w:rPr>
        <w:t>8</w:t>
      </w:r>
      <w:r>
        <w:rPr>
          <w:rFonts w:asciiTheme="minorEastAsia" w:eastAsiaTheme="minorEastAsia" w:hAnsiTheme="minorEastAsia" w:cstheme="minorEastAsia" w:hint="eastAsia"/>
          <w:sz w:val="32"/>
          <w:szCs w:val="32"/>
        </w:rPr>
        <w:t>人。</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近两年来私营企业行业和地区分布呈扩张之势</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一是主营行业出现多元化趋势。被调查企业的主营行业有两项的比例为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主营行业有三</w:t>
      </w:r>
      <w:r>
        <w:rPr>
          <w:rFonts w:asciiTheme="minorEastAsia" w:eastAsiaTheme="minorEastAsia" w:hAnsiTheme="minorEastAsia" w:cstheme="minorEastAsia" w:hint="eastAsia"/>
          <w:sz w:val="32"/>
          <w:szCs w:val="32"/>
        </w:rPr>
        <w:t>项的比例为</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。也就是说，在调查企业中有近</w:t>
      </w:r>
      <w:r>
        <w:rPr>
          <w:rFonts w:asciiTheme="minorEastAsia" w:eastAsiaTheme="minorEastAsia" w:hAnsiTheme="minorEastAsia" w:cstheme="minorEastAsia" w:hint="eastAsia"/>
          <w:sz w:val="32"/>
          <w:szCs w:val="32"/>
        </w:rPr>
        <w:t>1/4</w:t>
      </w:r>
      <w:r>
        <w:rPr>
          <w:rFonts w:asciiTheme="minorEastAsia" w:eastAsiaTheme="minorEastAsia" w:hAnsiTheme="minorEastAsia" w:cstheme="minorEastAsia" w:hint="eastAsia"/>
          <w:sz w:val="32"/>
          <w:szCs w:val="32"/>
        </w:rPr>
        <w:t>的企业主营行业已经多元化了。</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二是行业分布随着市场准入的放宽而延伸。被企业调查报告范文中调查企业中以制造业和商业餐饮业所占比重最大：制造业比重达到</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商业餐饮业达到</w:t>
      </w:r>
      <w:r>
        <w:rPr>
          <w:rFonts w:asciiTheme="minorEastAsia" w:eastAsiaTheme="minorEastAsia" w:hAnsiTheme="minorEastAsia" w:cstheme="minorEastAsia" w:hint="eastAsia"/>
          <w:sz w:val="32"/>
          <w:szCs w:val="32"/>
        </w:rPr>
        <w:t>24%</w:t>
      </w:r>
      <w:r>
        <w:rPr>
          <w:rFonts w:asciiTheme="minorEastAsia" w:eastAsiaTheme="minorEastAsia" w:hAnsiTheme="minorEastAsia" w:cstheme="minorEastAsia" w:hint="eastAsia"/>
          <w:sz w:val="32"/>
          <w:szCs w:val="32"/>
        </w:rPr>
        <w:t>，这两项合计超过了</w:t>
      </w:r>
      <w:r>
        <w:rPr>
          <w:rFonts w:asciiTheme="minorEastAsia" w:eastAsiaTheme="minorEastAsia" w:hAnsiTheme="minorEastAsia" w:cstheme="minorEastAsia" w:hint="eastAsia"/>
          <w:sz w:val="32"/>
          <w:szCs w:val="32"/>
        </w:rPr>
        <w:t>60%</w:t>
      </w:r>
      <w:r>
        <w:rPr>
          <w:rFonts w:asciiTheme="minorEastAsia" w:eastAsiaTheme="minorEastAsia" w:hAnsiTheme="minorEastAsia" w:cstheme="minorEastAsia" w:hint="eastAsia"/>
          <w:sz w:val="32"/>
          <w:szCs w:val="32"/>
        </w:rPr>
        <w:t>。与上一次调查相比，这两项所占比例基本未变，商业餐饮业的比例略有提高。</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与上一次企业调查报告范文的内容相比，农林牧渔业和交通运输业都略有上升，采掘业比重基本未变。值得注意的是，社会服务、科研技术等新兴行业的比重增长迅速。如社会服务业从</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增长到了</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，几乎增长了一倍</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科研技术业从</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增长到了</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，几乎增长了一倍半。建筑业虽然算不上是新行业，但增长率也较高，从</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增长到了</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，增长了近一半。房地产业的比例不小，达到了</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。把教育文化与卫生体育作为主营行业的企业也占了</w:t>
      </w:r>
      <w:r>
        <w:rPr>
          <w:rFonts w:asciiTheme="minorEastAsia" w:eastAsiaTheme="minorEastAsia" w:hAnsiTheme="minorEastAsia" w:cstheme="minorEastAsia" w:hint="eastAsia"/>
          <w:sz w:val="32"/>
          <w:szCs w:val="32"/>
        </w:rPr>
        <w:t>4%;</w:t>
      </w:r>
      <w:r>
        <w:rPr>
          <w:rFonts w:asciiTheme="minorEastAsia" w:eastAsiaTheme="minorEastAsia" w:hAnsiTheme="minorEastAsia" w:cstheme="minorEastAsia" w:hint="eastAsia"/>
          <w:sz w:val="32"/>
          <w:szCs w:val="32"/>
        </w:rPr>
        <w:t>还有</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的企业将电力煤气等公用事业作为主营行业。这些变化说明，近两年，民间资本的进入领域有明显的拓展和延伸。</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三是企业的总部和生产经营场地逐步从农村和集镇向大城市转移。这是同企业规模的不断扩大、企业涉足行业的</w:t>
      </w:r>
      <w:r>
        <w:rPr>
          <w:rFonts w:asciiTheme="minorEastAsia" w:eastAsiaTheme="minorEastAsia" w:hAnsiTheme="minorEastAsia" w:cstheme="minorEastAsia" w:hint="eastAsia"/>
          <w:sz w:val="32"/>
          <w:szCs w:val="32"/>
        </w:rPr>
        <w:lastRenderedPageBreak/>
        <w:t>不断调整以及企业的发展战略相关的，也是同大城市不断改善投资环境，吸引投资者的努力分不开的。</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sz w:val="32"/>
          <w:szCs w:val="32"/>
        </w:rPr>
        <w:br/>
      </w:r>
      <w:r>
        <w:rPr>
          <w:rFonts w:asciiTheme="minorEastAsia" w:eastAsiaTheme="minorEastAsia" w:hAnsiTheme="minorEastAsia" w:cstheme="minorEastAsia" w:hint="eastAsia"/>
          <w:sz w:val="32"/>
          <w:szCs w:val="32"/>
        </w:rPr>
        <w:t xml:space="preserve">　　</w:t>
      </w:r>
      <w:r w:rsidRPr="00B3713E">
        <w:rPr>
          <w:rFonts w:ascii="Microsoft Yahei" w:hAnsi="Microsoft Yahei" w:cs="宋体"/>
          <w:color w:val="FFFFFF"/>
          <w:kern w:val="0"/>
          <w:sz w:val="10"/>
          <w:szCs w:val="10"/>
        </w:rPr>
        <w:t>一</w:t>
      </w:r>
      <w:r>
        <w:rPr>
          <w:rFonts w:ascii="Microsoft Yahei" w:hAnsi="Microsoft Yahei" w:cs="宋体"/>
          <w:color w:val="FFFFFF"/>
          <w:kern w:val="0"/>
          <w:sz w:val="10"/>
          <w:szCs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05pt;height:151.55pt">
            <v:imagedata r:id="rId7" o:title=""/>
          </v:shape>
        </w:pict>
      </w:r>
    </w:p>
    <w:p w:rsidR="00E73572" w:rsidRDefault="00E73572" w:rsidP="00B3713E">
      <w:pPr>
        <w:widowControl/>
        <w:shd w:val="clear" w:color="auto" w:fill="FFFFFF"/>
        <w:spacing w:after="337"/>
        <w:jc w:val="left"/>
        <w:rPr>
          <w:rFonts w:ascii="Microsoft Yahei" w:hAnsi="Microsoft Yahei" w:cs="宋体" w:hint="eastAsia"/>
          <w:color w:val="FFFFFF"/>
          <w:kern w:val="0"/>
          <w:sz w:val="10"/>
          <w:szCs w:val="10"/>
        </w:rPr>
      </w:pPr>
    </w:p>
    <w:p w:rsidR="00E73572" w:rsidRDefault="00E73572" w:rsidP="00B3713E">
      <w:pPr>
        <w:widowControl/>
        <w:shd w:val="clear" w:color="auto" w:fill="FFFFFF"/>
        <w:spacing w:after="337"/>
        <w:jc w:val="left"/>
        <w:rPr>
          <w:rFonts w:ascii="Microsoft Yahei" w:hAnsi="Microsoft Yahei" w:cs="宋体" w:hint="eastAsia"/>
          <w:color w:val="FFFFFF"/>
          <w:kern w:val="0"/>
          <w:sz w:val="10"/>
          <w:szCs w:val="10"/>
        </w:rPr>
      </w:pPr>
    </w:p>
    <w:p w:rsidR="00E73572" w:rsidRDefault="00E73572" w:rsidP="00B3713E">
      <w:pPr>
        <w:widowControl/>
        <w:shd w:val="clear" w:color="auto" w:fill="FFFFFF"/>
        <w:spacing w:after="337"/>
        <w:jc w:val="left"/>
        <w:rPr>
          <w:rFonts w:ascii="Microsoft Yahei" w:hAnsi="Microsoft Yahei" w:cs="宋体" w:hint="eastAsia"/>
          <w:color w:val="FFFFFF"/>
          <w:kern w:val="0"/>
          <w:sz w:val="10"/>
          <w:szCs w:val="10"/>
        </w:rPr>
      </w:pPr>
    </w:p>
    <w:p w:rsidR="00E73572" w:rsidRDefault="00E73572" w:rsidP="00B3713E">
      <w:pPr>
        <w:widowControl/>
        <w:shd w:val="clear" w:color="auto" w:fill="FFFFFF"/>
        <w:spacing w:after="337"/>
        <w:jc w:val="left"/>
        <w:rPr>
          <w:rFonts w:ascii="Microsoft Yahei" w:hAnsi="Microsoft Yahei" w:cs="宋体" w:hint="eastAsia"/>
          <w:color w:val="FFFFFF"/>
          <w:kern w:val="0"/>
          <w:sz w:val="10"/>
          <w:szCs w:val="10"/>
        </w:rPr>
      </w:pPr>
      <w:r>
        <w:rPr>
          <w:rFonts w:ascii="Microsoft Yahei" w:hAnsi="Microsoft Yahei" w:cs="宋体"/>
          <w:color w:val="FFFFFF"/>
          <w:kern w:val="0"/>
          <w:sz w:val="10"/>
          <w:szCs w:val="10"/>
        </w:rPr>
        <w:pict>
          <v:shape id="_x0000_i1026" type="#_x0000_t75" style="width:322.35pt;height:183.35pt">
            <v:imagedata r:id="rId8" o:title=""/>
          </v:shape>
        </w:pict>
      </w:r>
    </w:p>
    <w:p w:rsidR="00E73572" w:rsidRDefault="00E73572" w:rsidP="00B3713E">
      <w:pPr>
        <w:widowControl/>
        <w:shd w:val="clear" w:color="auto" w:fill="FFFFFF"/>
        <w:spacing w:after="337"/>
        <w:jc w:val="left"/>
        <w:rPr>
          <w:rFonts w:ascii="Microsoft Yahei" w:hAnsi="Microsoft Yahei" w:cs="宋体" w:hint="eastAsia"/>
          <w:color w:val="FFFFFF"/>
          <w:kern w:val="0"/>
          <w:sz w:val="10"/>
          <w:szCs w:val="10"/>
        </w:rPr>
      </w:pP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Pr>
          <w:rFonts w:ascii="Microsoft Yahei" w:hAnsi="Microsoft Yahei" w:cs="宋体"/>
          <w:color w:val="FFFFFF"/>
          <w:kern w:val="0"/>
          <w:sz w:val="10"/>
          <w:szCs w:val="10"/>
        </w:rPr>
        <w:pict>
          <v:shape id="_x0000_i1027" type="#_x0000_t75" style="width:207.65pt;height:76.2pt">
            <v:imagedata r:id="rId9" o:title=""/>
          </v:shape>
        </w:pict>
      </w:r>
      <w:r w:rsidRPr="00B3713E">
        <w:rPr>
          <w:rFonts w:ascii="Microsoft Yahei" w:hAnsi="Microsoft Yahei" w:cs="宋体"/>
          <w:color w:val="FFFFFF"/>
          <w:kern w:val="0"/>
          <w:sz w:val="10"/>
          <w:szCs w:val="10"/>
        </w:rPr>
        <w:t>辈子时光在匆忙中流逝，谁都无法挽留。多少人前半生忙忙碌碌，奔波追逐，后半生回望过去，难免感叹一生的碌碌无为，恨时光短暂，荒废了最好的光阴。</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人过中年，不停跟时间妥协，之所以不争抢，处世淡然，完全是经过世故的淬炼，达到心智的成熟。</w:t>
      </w:r>
    </w:p>
    <w:p w:rsidR="00E73572" w:rsidRPr="00B3713E" w:rsidRDefault="00E73572" w:rsidP="00B3713E">
      <w:pPr>
        <w:widowControl/>
        <w:shd w:val="clear" w:color="auto" w:fill="FFFFFF"/>
        <w:spacing w:after="337"/>
        <w:jc w:val="center"/>
        <w:rPr>
          <w:rFonts w:ascii="Microsoft Yahei" w:hAnsi="Microsoft Yahei" w:cs="宋体"/>
          <w:color w:val="FFFFFF"/>
          <w:kern w:val="0"/>
          <w:sz w:val="10"/>
          <w:szCs w:val="10"/>
        </w:rPr>
      </w:pP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有朋友问我，怎样写出滋润心灵的文字？是要查字典，引用名言，还是有什么规律？我笑着回，随心随意，不为难自己。你为难自己，就要刻意去效仿，你不随心随意就要被名利世俗困扰，自然心态会有偏差，文字也染上了俗气。</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现实生活中，不乏完美主义者，终日在不食人间烟火的意境中活着，虚拟不切合实际。如此，唯有活在当下，才是真正的人生笺言。常常想，不想活在过去的人，是经历了太多的大起大落，不想被束缚在心灵蜗居里的人，是失去的太多，一番大彻大悟后，对视的眼神定会愈发清澈，坦然笑对人生的雨雪冰霜。</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对于随波逐流的人们，难免要被世俗困扰，不问过去，不畏将来又将是怎么样的一种纠葛，无从知晓。</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不得不说，人是活在矛盾中的。既要简单，又难淡然，挣扎在名利世俗中，一切身不由己，又有那样的生活是我们自己想要的呢？</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人前，你笑脸相迎，带着伪装的面具，不敢轻易得罪人；人后，黯然伤怀，总感叹命运的不公平，人生的不如意；常常仰望别人的幸福，而忽视了自己，却不知你与他所想要的幸福，都只得一二，十之八九只有在希冀中追求，不是吗？</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人活一辈子，心怀梦想，苍凉追梦，难能可贵的是执着向前，义无反顾，最惧怕瞻前顾后，退缩不前。一生短暂如光影交错，有几个人能放下牵绊，有几个人能不难为自己，活的精彩呢！</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我们的一生，是匆忙的行走，谁的人生，不是时刻在被命运捉弄中前行。我想，我是无法和命运抗衡的，却又时刻想做真实的自己。眼下的生活是一面镜子，对照着卑微的自己，心有万千光芒，无法放弃的却总是太多太多。</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中年，人生的分水岭，不再有小女孩的浪漫情怀，撒娇卖萌，穿着也越发简单，舒适即可。年轻时可以穿紧身裙，牛仔裤，甚至小一码的高跟鞋，不惜磨破了脚板，夹痛了脚趾，依旧笑魇如花，人前卖弄。年少时，青春做砝码，别人的一句赞美能心头飘飘然，走在马路上，陌生男子的回头率，成了青春的资本，忘乎所以。</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年龄越大，对身边的一切似乎没了热情，争吵，攀比，打扮，都没了兴趣。有人说，女人要爱自己，打扮的漂漂亮亮的才行，而我却恰恰相反，正如有一天涂了口红出门，儿子吓了一跳，一句太庸俗，再昂贵品牌的口红你都不适合，让我哑然失笑。原来，他宁愿喜欢素面朝天的妈妈，也不想要矫揉造作的中年妇女，我必须保持最初的简洁，亦或简单。</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居家女人虽平庸，却总想活出真我。不喜欢的东西，学会舍弃，生活趋于安静。每天打理家务，照顾子女，空闲的时间看看书，散散步，陪婆婆去买菜，少一些功利心，多一些平常心，生活便达到了想要的简单。</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人过中年天过午，流逝的时间不会等我的。不想为难自己了，几十年光阴里，不停做着事与愿违的选择，极力说服自己，多替别人想想，多顾及别人的感受，却忽视了委屈的自己。</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我承认，给自己负担，就是难为自己。不愿意放下，就是心态使然。其实，你大可不必为了别人改变自己，为自己活着，才是真理。从今天起，不愿意迎合的人，选择放手；卑鄙下流，虚情假意的损友，拒绝交往，只要随心随意，什么都不是难题。要明白，他们走近你的世界，只想利用你，却从不顾及你的感受，既保持若即若离，又想无偿索求，时刻为难着你，美其名曰这是一份难得的缘</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一辈子时光在匆忙中流逝，谁都无法挽留。多少人前半生忙忙碌碌，奔波追逐，后半生回望过去，难免感叹一生的碌碌无为，恨时光短暂，荒废了最好的光阴。</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人过中年，不停跟时间妥协，之所以不争抢，处世淡然，完全是经过世故的淬炼，达到心智的成熟。</w:t>
      </w:r>
    </w:p>
    <w:p w:rsidR="00E73572" w:rsidRPr="00B3713E" w:rsidRDefault="00E73572" w:rsidP="00B3713E">
      <w:pPr>
        <w:widowControl/>
        <w:shd w:val="clear" w:color="auto" w:fill="FFFFFF"/>
        <w:spacing w:after="337"/>
        <w:jc w:val="center"/>
        <w:rPr>
          <w:rFonts w:ascii="Microsoft Yahei" w:hAnsi="Microsoft Yahei" w:cs="宋体"/>
          <w:color w:val="FFFFFF"/>
          <w:kern w:val="0"/>
          <w:sz w:val="10"/>
          <w:szCs w:val="10"/>
        </w:rPr>
      </w:pP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有朋友问我，怎样写出滋润心灵的文字？是要查字典，引用名言，还是有什么规律？我笑着回，随心随意，不为难自己。你为难自己，就要刻意去效仿，你不随心随意就要被名利世俗困扰，自然心态会有偏差，文字也染上了俗气。</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现实生活中，不乏完美主义者，终日在不食人间烟火的意境中活着，虚拟不切合实际。如此，唯有活在当下，才是真正的人生笺言。常常想，不想活在过去的人，是经历了太多的大起大落，不想被束缚在心灵蜗居里的人，是失去的太多，一番大彻大悟后，对视的眼神定会愈发清澈，坦然笑对人生的雨雪冰霜。</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对于随波逐流的人们，难免要被世俗困扰，不问过去，不畏将来又将是怎么样的一种纠葛，无从知晓。</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不得不说，人是活在矛盾中的。既要简单，又难淡然，挣扎在名利世俗中，一切身不由己，又有那样的生活是我们自己想要的呢？</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人前，你笑脸相迎，带着伪装的面具，不敢轻易得罪人；人后，黯然伤怀，总感叹命运的不公平，人生的不如意；常常仰望别人的幸福，而忽视了自己，却不知你与他所想要的幸福，都只得一二，十之八九只有在希冀中追求，不是吗？</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人活一辈子，心怀梦想，苍凉追梦，难能可贵的是执着向前，义无反顾，最惧怕瞻前顾后，退缩不前。一生短暂如光影交错，有几个人能放下牵绊，有几个人能不难为自己，活的精彩呢！</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我们的一生，是匆忙的行走，谁的人生，不是时刻在被命运捉弄中前行。我想，我是无法和命运抗衡的，却又时刻想做真实的自己。眼下的生活是一面镜子，对照着卑微的自己，心有万千光芒，无法放弃的却总是太多太多。</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中年，人生的分水岭，不再有小女孩的浪漫情怀，撒娇卖萌，穿着也越发简单，舒适即可。年轻时可以穿紧身裙，牛仔裤，甚至小一码的高跟鞋，不惜磨破了脚板，夹痛了脚趾，依旧笑魇如花，人前卖弄。年少时，青春做砝码，别人的一句赞美能心头飘飘然，走在马路上，陌生男子的回头率，成了青春的资本，忘乎所以。</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年龄越大，对身边的一切似乎没了热情，争吵，攀比，打扮，都没了兴趣。有人说，女人要爱自己，打扮的漂漂亮亮的才行，而我却恰恰相反，正如有一天涂了口红出门，儿子吓了一跳，一句太庸俗，再昂贵品牌的口红你都不适合，让我哑然失笑。原来，他宁愿喜欢素面朝天的妈妈，也不想要矫揉造作的中年妇女，我必须保持最初的简洁，亦或简单。</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居家女人虽平庸，却总想活出真我。不喜欢的东西，学会舍弃，生活趋于安静。每天打理家务，照顾子女，空闲的时间看看书，散散步，陪婆婆去买菜，少一些功利心，多一些平常心，生活便达到了想要的简单。</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人过中年天过午，流逝的时间不会等我的。不想为难自己了，几十年光阴里，不停做着事与愿违的选择，极力说服自己，多替别人想想，多顾及别人的感受，却忽视了委屈的自己。</w:t>
      </w:r>
    </w:p>
    <w:p w:rsidR="00E73572" w:rsidRPr="00B3713E" w:rsidRDefault="00E73572" w:rsidP="00B3713E">
      <w:pPr>
        <w:widowControl/>
        <w:shd w:val="clear" w:color="auto" w:fill="FFFFFF"/>
        <w:spacing w:after="337"/>
        <w:jc w:val="left"/>
        <w:rPr>
          <w:rFonts w:ascii="Microsoft Yahei" w:hAnsi="Microsoft Yahei" w:cs="宋体"/>
          <w:color w:val="FFFFFF"/>
          <w:kern w:val="0"/>
          <w:sz w:val="10"/>
          <w:szCs w:val="10"/>
        </w:rPr>
      </w:pPr>
      <w:r w:rsidRPr="00B3713E">
        <w:rPr>
          <w:rFonts w:ascii="Microsoft Yahei" w:hAnsi="Microsoft Yahei" w:cs="宋体"/>
          <w:color w:val="FFFFFF"/>
          <w:kern w:val="0"/>
          <w:sz w:val="10"/>
          <w:szCs w:val="10"/>
        </w:rPr>
        <w:t xml:space="preserve">　　我承认，给自己负担，就是难为自己。不愿意放下，就是心态使然。其实，你大可不必为了别人改变自己，为自己活着，才是真理。从今天起，不愿意迎合的人，选择放手；卑鄙下流，虚情假意的损友，拒绝交往，只要随心随意，什么都不是难题。要明白，他们走近你的世界，只想利用你，却从不顾及你的感受，既保持若即若离，又想无偿索求，时刻为难着你，美其名曰这是一份难得的缘</w:t>
      </w:r>
    </w:p>
    <w:p w:rsidR="00E73572" w:rsidRPr="00472620" w:rsidRDefault="00E73572" w:rsidP="00100D8A">
      <w:pPr>
        <w:rPr>
          <w:rFonts w:hint="eastAsia"/>
          <w:color w:val="FFFFFF"/>
          <w:sz w:val="10"/>
          <w:szCs w:val="10"/>
        </w:rPr>
      </w:pPr>
      <w:r>
        <w:rPr>
          <w:rFonts w:hint="eastAsia"/>
          <w:b/>
          <w:color w:val="FFFFFF"/>
          <w:sz w:val="10"/>
          <w:szCs w:val="10"/>
        </w:rPr>
        <w:pict>
          <v:shape id="_x0000_i1028" type="#_x0000_t75" style="width:388.45pt;height:92.95pt">
            <v:imagedata r:id="rId10" o:title=""/>
          </v:shape>
        </w:pict>
      </w:r>
      <w:r>
        <w:rPr>
          <w:rFonts w:hint="eastAsia"/>
          <w:b/>
          <w:color w:val="FFFFFF"/>
          <w:sz w:val="10"/>
          <w:szCs w:val="10"/>
        </w:rPr>
        <w:pict>
          <v:shape id="_x0000_i1029" type="#_x0000_t75" style="width:314.8pt;height:142.35pt">
            <v:imagedata r:id="rId11" o:title=""/>
          </v:shape>
        </w:pict>
      </w:r>
      <w:r>
        <w:rPr>
          <w:rFonts w:hint="eastAsia"/>
          <w:b/>
          <w:color w:val="FFFFFF"/>
          <w:sz w:val="10"/>
          <w:szCs w:val="10"/>
        </w:rPr>
        <w:pict>
          <v:shape id="_x0000_i1030" type="#_x0000_t75" style="width:210.15pt;height:213.5pt">
            <v:imagedata r:id="rId12" o:title=""/>
          </v:shape>
        </w:pict>
      </w:r>
      <w:r>
        <w:rPr>
          <w:rFonts w:hint="eastAsia"/>
          <w:b/>
          <w:color w:val="FFFFFF"/>
          <w:sz w:val="10"/>
          <w:szCs w:val="10"/>
        </w:rPr>
        <w:pict>
          <v:shape id="_x0000_i1031" type="#_x0000_t75" style="width:199.25pt;height:161.6pt">
            <v:imagedata r:id="rId13" o:title=""/>
          </v:shape>
        </w:pict>
      </w:r>
      <w:r>
        <w:rPr>
          <w:rFonts w:hint="eastAsia"/>
          <w:b/>
          <w:color w:val="FFFFFF"/>
          <w:sz w:val="10"/>
          <w:szCs w:val="10"/>
        </w:rPr>
        <w:pict>
          <v:shape id="_x0000_i1032" type="#_x0000_t75" style="width:199.25pt;height:161.6pt">
            <v:imagedata r:id="rId13" o:title=""/>
          </v:shape>
        </w:pict>
      </w:r>
      <w:r>
        <w:rPr>
          <w:rFonts w:hint="eastAsia"/>
          <w:b/>
          <w:color w:val="FFFFFF"/>
          <w:sz w:val="10"/>
          <w:szCs w:val="10"/>
        </w:rPr>
        <w:pict>
          <v:shape id="_x0000_i1033" type="#_x0000_t75" style="width:262.9pt;height:389.3pt">
            <v:imagedata r:id="rId14" o:title=""/>
          </v:shape>
        </w:pict>
      </w:r>
    </w:p>
    <w:p w:rsidR="00E6137D" w:rsidRDefault="00E6137D">
      <w:pPr>
        <w:rPr>
          <w:rFonts w:asciiTheme="minorEastAsia" w:eastAsiaTheme="minorEastAsia" w:hAnsiTheme="minorEastAsia" w:cstheme="minorEastAsia"/>
          <w:sz w:val="32"/>
          <w:szCs w:val="32"/>
        </w:rPr>
      </w:pPr>
    </w:p>
    <w:sectPr w:rsidR="00E6137D" w:rsidSect="00E6137D">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572" w:rsidRDefault="00E73572" w:rsidP="00E73572">
      <w:r>
        <w:separator/>
      </w:r>
    </w:p>
  </w:endnote>
  <w:endnote w:type="continuationSeparator" w:id="0">
    <w:p w:rsidR="00E73572" w:rsidRDefault="00E73572" w:rsidP="00E735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libri Light">
    <w:charset w:val="00"/>
    <w:family w:val="auto"/>
    <w:pitch w:val="default"/>
    <w:sig w:usb0="E0002AFF" w:usb1="C000247B" w:usb2="00000009" w:usb3="00000000" w:csb0="2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572" w:rsidRDefault="00E7357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572" w:rsidRDefault="00E73572" w:rsidP="00D31D50">
    <w:pPr>
      <w:spacing w:line="220" w:lineRule="atLeast"/>
    </w:pPr>
  </w:p>
  <w:p w:rsidR="00E73572" w:rsidRPr="00E73572" w:rsidRDefault="00E73572" w:rsidP="00E7357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572" w:rsidRDefault="00E735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572" w:rsidRDefault="00E73572" w:rsidP="00E73572">
      <w:r>
        <w:separator/>
      </w:r>
    </w:p>
  </w:footnote>
  <w:footnote w:type="continuationSeparator" w:id="0">
    <w:p w:rsidR="00E73572" w:rsidRDefault="00E73572" w:rsidP="00E735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572" w:rsidRDefault="00E7357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572" w:rsidRDefault="00E73572" w:rsidP="00D31D50">
    <w:pPr>
      <w:spacing w:line="220" w:lineRule="atLeast"/>
    </w:pPr>
  </w:p>
  <w:p w:rsidR="00E73572" w:rsidRPr="00E73572" w:rsidRDefault="00E73572" w:rsidP="00E73572">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572" w:rsidRDefault="00E73572">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B775F20"/>
    <w:rsid w:val="00E6137D"/>
    <w:rsid w:val="00E73572"/>
    <w:rsid w:val="1B775F20"/>
    <w:rsid w:val="1DA67F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6137D"/>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35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3572"/>
    <w:rPr>
      <w:rFonts w:eastAsia="宋体"/>
      <w:kern w:val="2"/>
      <w:sz w:val="18"/>
      <w:szCs w:val="18"/>
    </w:rPr>
  </w:style>
  <w:style w:type="paragraph" w:styleId="a4">
    <w:name w:val="footer"/>
    <w:basedOn w:val="a"/>
    <w:link w:val="Char0"/>
    <w:rsid w:val="00E73572"/>
    <w:pPr>
      <w:tabs>
        <w:tab w:val="center" w:pos="4153"/>
        <w:tab w:val="right" w:pos="8306"/>
      </w:tabs>
      <w:snapToGrid w:val="0"/>
      <w:jc w:val="left"/>
    </w:pPr>
    <w:rPr>
      <w:sz w:val="18"/>
      <w:szCs w:val="18"/>
    </w:rPr>
  </w:style>
  <w:style w:type="character" w:customStyle="1" w:styleId="Char0">
    <w:name w:val="页脚 Char"/>
    <w:basedOn w:val="a0"/>
    <w:link w:val="a4"/>
    <w:rsid w:val="00E73572"/>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2144</Words>
  <Characters>12224</Characters>
  <Application>Microsoft Office Word</Application>
  <DocSecurity>0</DocSecurity>
  <Lines>101</Lines>
  <Paragraphs>28</Paragraphs>
  <ScaleCrop>false</ScaleCrop>
  <Company/>
  <LinksUpToDate>false</LinksUpToDate>
  <CharactersWithSpaces>14340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JonMMx 2000</cp:lastModifiedBy>
  <cp:revision>2</cp:revision>
  <dcterms:created xsi:type="dcterms:W3CDTF">2019-09-25T08:12:00Z</dcterms:created>
  <dcterms:modified xsi:type="dcterms:W3CDTF">2019-09-25T08:12:00Z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