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2C41" w14:textId="77777777" w:rsidR="00204BB0" w:rsidRDefault="00204BB0">
      <w:pPr>
        <w:adjustRightInd w:val="0"/>
        <w:snapToGrid w:val="0"/>
        <w:ind w:firstLineChars="50" w:firstLine="105"/>
        <w:rPr>
          <w:rFonts w:ascii="微软雅黑" w:eastAsia="微软雅黑" w:hAnsi="微软雅黑" w:cs="微软雅黑"/>
          <w:szCs w:val="21"/>
        </w:rPr>
      </w:pPr>
    </w:p>
    <w:p w14:paraId="7EDE7F38" w14:textId="77777777" w:rsidR="00204BB0" w:rsidRDefault="00000000">
      <w:pPr>
        <w:adjustRightInd w:val="0"/>
        <w:snapToGrid w:val="0"/>
        <w:ind w:firstLineChars="50" w:firstLine="105"/>
        <w:rPr>
          <w:rFonts w:ascii="微软雅黑" w:eastAsia="微软雅黑" w:hAnsi="微软雅黑" w:cs="微软雅黑"/>
          <w:szCs w:val="21"/>
        </w:rPr>
      </w:pPr>
      <w:r>
        <w:rPr>
          <w:rFonts w:ascii="微软雅黑" w:eastAsia="微软雅黑" w:hAnsi="微软雅黑" w:cs="微软雅黑" w:hint="eastAsia"/>
          <w:szCs w:val="21"/>
        </w:rPr>
        <w:t>思考题：</w:t>
      </w:r>
    </w:p>
    <w:p w14:paraId="38C37DBB" w14:textId="77777777" w:rsidR="00204BB0" w:rsidRDefault="00204BB0">
      <w:pPr>
        <w:adjustRightInd w:val="0"/>
        <w:snapToGrid w:val="0"/>
        <w:ind w:firstLineChars="50" w:firstLine="105"/>
        <w:rPr>
          <w:rFonts w:ascii="微软雅黑" w:eastAsia="微软雅黑" w:hAnsi="微软雅黑" w:cs="微软雅黑"/>
          <w:szCs w:val="21"/>
        </w:rPr>
      </w:pPr>
    </w:p>
    <w:p w14:paraId="3EBB4879" w14:textId="77777777" w:rsidR="00204BB0" w:rsidRDefault="00000000">
      <w:pPr>
        <w:adjustRightInd w:val="0"/>
        <w:snapToGrid w:val="0"/>
        <w:ind w:firstLineChars="50" w:firstLine="105"/>
        <w:rPr>
          <w:rFonts w:ascii="微软雅黑" w:eastAsia="微软雅黑" w:hAnsi="微软雅黑" w:cs="微软雅黑"/>
          <w:szCs w:val="21"/>
        </w:rPr>
      </w:pPr>
      <w:r>
        <w:rPr>
          <w:rFonts w:ascii="微软雅黑" w:eastAsia="微软雅黑" w:hAnsi="微软雅黑" w:cs="微软雅黑" w:hint="eastAsia"/>
          <w:szCs w:val="21"/>
        </w:rPr>
        <w:t>导论</w:t>
      </w:r>
    </w:p>
    <w:p w14:paraId="31D8261F" w14:textId="77777777" w:rsidR="00204BB0" w:rsidRDefault="00000000">
      <w:pPr>
        <w:adjustRightInd w:val="0"/>
        <w:snapToGrid w:val="0"/>
        <w:ind w:firstLineChars="50" w:firstLine="105"/>
        <w:rPr>
          <w:rFonts w:ascii="微软雅黑" w:eastAsia="微软雅黑" w:hAnsi="微软雅黑" w:cs="微软雅黑"/>
          <w:szCs w:val="21"/>
        </w:rPr>
      </w:pPr>
      <w:r>
        <w:rPr>
          <w:rFonts w:ascii="微软雅黑" w:eastAsia="微软雅黑" w:hAnsi="微软雅黑" w:cs="微软雅黑" w:hint="eastAsia"/>
          <w:szCs w:val="21"/>
        </w:rPr>
        <w:t>1、什么是马克思主义？马克思主义具有哪些基本的特征？</w:t>
      </w:r>
    </w:p>
    <w:p w14:paraId="4C3B36C6" w14:textId="77777777" w:rsidR="00204BB0" w:rsidRDefault="00000000">
      <w:pPr>
        <w:adjustRightInd w:val="0"/>
        <w:snapToGrid w:val="0"/>
        <w:ind w:firstLineChars="50" w:firstLine="105"/>
        <w:rPr>
          <w:rFonts w:ascii="微软雅黑" w:eastAsia="微软雅黑" w:hAnsi="微软雅黑" w:cs="微软雅黑"/>
          <w:szCs w:val="21"/>
        </w:rPr>
      </w:pPr>
      <w:r>
        <w:rPr>
          <w:rFonts w:ascii="微软雅黑" w:eastAsia="微软雅黑" w:hAnsi="微软雅黑" w:cs="微软雅黑" w:hint="eastAsia"/>
          <w:szCs w:val="21"/>
        </w:rPr>
        <w:t>2、当代我们该如何正确地对待马克思主义？</w:t>
      </w:r>
    </w:p>
    <w:p w14:paraId="16B116A9" w14:textId="77777777" w:rsidR="00204BB0" w:rsidRDefault="00204BB0">
      <w:pPr>
        <w:adjustRightInd w:val="0"/>
        <w:snapToGrid w:val="0"/>
        <w:rPr>
          <w:rFonts w:ascii="微软雅黑" w:eastAsia="微软雅黑" w:hAnsi="微软雅黑" w:cs="微软雅黑"/>
          <w:szCs w:val="21"/>
        </w:rPr>
      </w:pPr>
    </w:p>
    <w:p w14:paraId="22BF04DF" w14:textId="77777777" w:rsidR="00204BB0" w:rsidRDefault="00000000">
      <w:pPr>
        <w:adjustRightInd w:val="0"/>
        <w:snapToGrid w:val="0"/>
        <w:ind w:firstLineChars="100" w:firstLine="210"/>
        <w:rPr>
          <w:rFonts w:ascii="微软雅黑" w:eastAsia="微软雅黑" w:hAnsi="微软雅黑" w:cs="微软雅黑"/>
          <w:szCs w:val="21"/>
        </w:rPr>
      </w:pPr>
      <w:r>
        <w:rPr>
          <w:rFonts w:ascii="微软雅黑" w:eastAsia="微软雅黑" w:hAnsi="微软雅黑" w:cs="微软雅黑" w:hint="eastAsia"/>
          <w:szCs w:val="21"/>
        </w:rPr>
        <w:t>第一章</w:t>
      </w:r>
    </w:p>
    <w:p w14:paraId="152AB0B0" w14:textId="77777777" w:rsidR="00204BB0" w:rsidRPr="00454B0D" w:rsidRDefault="00000000">
      <w:p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1. 哲学的基本问题及主要内容是什么？</w:t>
      </w:r>
    </w:p>
    <w:p w14:paraId="21C902F7" w14:textId="77777777" w:rsidR="00AC71DD" w:rsidRDefault="00AC71DD" w:rsidP="00AC71DD">
      <w:pPr>
        <w:adjustRightInd w:val="0"/>
        <w:snapToGrid w:val="0"/>
        <w:ind w:firstLineChars="50" w:firstLine="105"/>
        <w:rPr>
          <w:rFonts w:ascii="微软雅黑" w:eastAsia="微软雅黑" w:hAnsi="微软雅黑" w:cs="微软雅黑"/>
          <w:szCs w:val="21"/>
        </w:rPr>
      </w:pPr>
      <w:r w:rsidRPr="00AC71DD">
        <w:rPr>
          <w:rFonts w:ascii="微软雅黑" w:eastAsia="微软雅黑" w:hAnsi="微软雅黑" w:cs="微软雅黑" w:hint="eastAsia"/>
          <w:szCs w:val="21"/>
        </w:rPr>
        <w:t>哲学基本问题是指思维和存在的关系问题。思维和存在的关系问题包括两个方面的内容</w:t>
      </w:r>
      <w:r>
        <w:rPr>
          <w:rFonts w:ascii="微软雅黑" w:eastAsia="微软雅黑" w:hAnsi="微软雅黑" w:cs="微软雅黑" w:hint="eastAsia"/>
          <w:szCs w:val="21"/>
        </w:rPr>
        <w:t>：</w:t>
      </w:r>
    </w:p>
    <w:p w14:paraId="37838BF5" w14:textId="77777777" w:rsidR="00AC71DD" w:rsidRDefault="00AC71DD" w:rsidP="00CB1107">
      <w:pPr>
        <w:adjustRightInd w:val="0"/>
        <w:snapToGrid w:val="0"/>
        <w:ind w:leftChars="50" w:left="105"/>
        <w:rPr>
          <w:rFonts w:ascii="微软雅黑" w:eastAsia="微软雅黑" w:hAnsi="微软雅黑" w:cs="微软雅黑"/>
          <w:szCs w:val="21"/>
        </w:rPr>
      </w:pPr>
      <w:r w:rsidRPr="00AC71DD">
        <w:rPr>
          <w:rFonts w:ascii="微软雅黑" w:eastAsia="微软雅黑" w:hAnsi="微软雅黑" w:cs="微软雅黑" w:hint="eastAsia"/>
          <w:szCs w:val="21"/>
        </w:rPr>
        <w:t>①</w:t>
      </w:r>
      <w:r w:rsidRPr="00AC71DD">
        <w:rPr>
          <w:rFonts w:ascii="微软雅黑" w:eastAsia="微软雅黑" w:hAnsi="微软雅黑" w:cs="微软雅黑"/>
          <w:szCs w:val="21"/>
        </w:rPr>
        <w:t xml:space="preserve"> 思维和存在究竟谁是世</w:t>
      </w:r>
      <w:r w:rsidRPr="00AC71DD">
        <w:rPr>
          <w:rFonts w:ascii="微软雅黑" w:eastAsia="微软雅黑" w:hAnsi="微软雅黑" w:cs="微软雅黑" w:hint="eastAsia"/>
          <w:szCs w:val="21"/>
        </w:rPr>
        <w:t>界的本原，即意识和物质何者是第一性、何者是第二性的问题，这一问题是划分唯心主义和唯物主义的标准。</w:t>
      </w:r>
    </w:p>
    <w:p w14:paraId="4C9D01C2" w14:textId="77777777" w:rsidR="00AC71DD" w:rsidRDefault="00AC71DD" w:rsidP="00CB1107">
      <w:pPr>
        <w:adjustRightInd w:val="0"/>
        <w:snapToGrid w:val="0"/>
        <w:ind w:leftChars="50" w:left="105"/>
        <w:rPr>
          <w:rFonts w:ascii="微软雅黑" w:eastAsia="微软雅黑" w:hAnsi="微软雅黑" w:cs="微软雅黑"/>
          <w:szCs w:val="21"/>
        </w:rPr>
      </w:pPr>
      <w:r w:rsidRPr="00AC71DD">
        <w:rPr>
          <w:rFonts w:ascii="微软雅黑" w:eastAsia="微软雅黑" w:hAnsi="微软雅黑" w:cs="微软雅黑" w:hint="eastAsia"/>
          <w:szCs w:val="21"/>
        </w:rPr>
        <w:t>②</w:t>
      </w:r>
      <w:r w:rsidRPr="00AC71DD">
        <w:rPr>
          <w:rFonts w:ascii="微软雅黑" w:eastAsia="微软雅黑" w:hAnsi="微软雅黑" w:cs="微软雅黑"/>
          <w:szCs w:val="21"/>
        </w:rPr>
        <w:t xml:space="preserve"> 思维和</w:t>
      </w:r>
      <w:r w:rsidRPr="00AC71DD">
        <w:rPr>
          <w:rFonts w:ascii="微软雅黑" w:eastAsia="微软雅黑" w:hAnsi="微软雅黑" w:cs="微软雅黑" w:hint="eastAsia"/>
          <w:szCs w:val="21"/>
        </w:rPr>
        <w:t>存在有没有同一性，即思维能否正确认识存在的问题，这一问题是划分可知论和不可知论的标准。</w:t>
      </w:r>
    </w:p>
    <w:p w14:paraId="3E593B74" w14:textId="77777777" w:rsidR="00204BB0" w:rsidRDefault="00000000">
      <w:p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2. 简述辩证唯物主义的物质定义及其意义。</w:t>
      </w:r>
    </w:p>
    <w:p w14:paraId="3BCB8502" w14:textId="06A75EE5" w:rsidR="00CB1107" w:rsidRPr="00CB1107" w:rsidRDefault="00CB1107" w:rsidP="00CC7044">
      <w:pPr>
        <w:adjustRightInd w:val="0"/>
        <w:snapToGrid w:val="0"/>
        <w:ind w:leftChars="50" w:left="105"/>
        <w:rPr>
          <w:rFonts w:ascii="微软雅黑" w:eastAsia="微软雅黑" w:hAnsi="微软雅黑" w:cs="微软雅黑"/>
          <w:szCs w:val="21"/>
        </w:rPr>
      </w:pPr>
      <w:r w:rsidRPr="00CB1107">
        <w:rPr>
          <w:rFonts w:ascii="微软雅黑" w:eastAsia="微软雅黑" w:hAnsi="微软雅黑" w:cs="微软雅黑" w:hint="eastAsia"/>
          <w:szCs w:val="21"/>
        </w:rPr>
        <w:t>定义：物质是标志客观实在的哲学范畴，这种客观实在是人通过感觉感知的，它不依赖于我们的感觉而存在，为我们的感觉所复写、摄影、反映</w:t>
      </w:r>
      <w:r>
        <w:rPr>
          <w:rFonts w:ascii="微软雅黑" w:eastAsia="微软雅黑" w:hAnsi="微软雅黑" w:cs="微软雅黑" w:hint="eastAsia"/>
          <w:szCs w:val="21"/>
        </w:rPr>
        <w:t>。</w:t>
      </w:r>
    </w:p>
    <w:p w14:paraId="09BA7BEA" w14:textId="5DF0220D" w:rsidR="00CB1107" w:rsidRPr="00CB1107" w:rsidRDefault="00CB1107" w:rsidP="00CB1107">
      <w:pPr>
        <w:adjustRightInd w:val="0"/>
        <w:snapToGrid w:val="0"/>
        <w:ind w:leftChars="50" w:left="105"/>
        <w:rPr>
          <w:rFonts w:ascii="微软雅黑" w:eastAsia="微软雅黑" w:hAnsi="微软雅黑" w:cs="微软雅黑"/>
          <w:szCs w:val="21"/>
        </w:rPr>
      </w:pPr>
      <w:r w:rsidRPr="00CB1107">
        <w:rPr>
          <w:rFonts w:ascii="微软雅黑" w:eastAsia="微软雅黑" w:hAnsi="微软雅黑" w:cs="微软雅黑" w:hint="eastAsia"/>
          <w:szCs w:val="21"/>
        </w:rPr>
        <w:t>意义：第一、坚持了物质的客观实在性原则，坚持了唯物主义一元论，同唯心主义一元论和二元论划清了界限</w:t>
      </w:r>
      <w:r>
        <w:rPr>
          <w:rFonts w:ascii="微软雅黑" w:eastAsia="微软雅黑" w:hAnsi="微软雅黑" w:cs="微软雅黑" w:hint="eastAsia"/>
          <w:szCs w:val="21"/>
        </w:rPr>
        <w:t>；</w:t>
      </w:r>
    </w:p>
    <w:p w14:paraId="52307FD9" w14:textId="605722AA" w:rsidR="00CB1107" w:rsidRPr="00CB1107" w:rsidRDefault="00CB1107" w:rsidP="00CB1107">
      <w:pPr>
        <w:adjustRightInd w:val="0"/>
        <w:snapToGrid w:val="0"/>
        <w:ind w:firstLineChars="50" w:firstLine="105"/>
        <w:rPr>
          <w:rFonts w:ascii="微软雅黑" w:eastAsia="微软雅黑" w:hAnsi="微软雅黑" w:cs="微软雅黑"/>
          <w:szCs w:val="21"/>
        </w:rPr>
      </w:pPr>
      <w:r w:rsidRPr="00CB1107">
        <w:rPr>
          <w:rFonts w:ascii="微软雅黑" w:eastAsia="微软雅黑" w:hAnsi="微软雅黑" w:cs="微软雅黑" w:hint="eastAsia"/>
          <w:szCs w:val="21"/>
        </w:rPr>
        <w:t>第二、坚持了能动的反映论和可知论，有力地批判了不可知论</w:t>
      </w:r>
      <w:r>
        <w:rPr>
          <w:rFonts w:ascii="微软雅黑" w:eastAsia="微软雅黑" w:hAnsi="微软雅黑" w:cs="微软雅黑" w:hint="eastAsia"/>
          <w:szCs w:val="21"/>
        </w:rPr>
        <w:t>；</w:t>
      </w:r>
    </w:p>
    <w:p w14:paraId="29A57862" w14:textId="00DCA1A0" w:rsidR="00CB1107" w:rsidRPr="00CB1107" w:rsidRDefault="00CB1107" w:rsidP="00CB1107">
      <w:pPr>
        <w:adjustRightInd w:val="0"/>
        <w:snapToGrid w:val="0"/>
        <w:ind w:firstLineChars="50" w:firstLine="105"/>
        <w:rPr>
          <w:rFonts w:ascii="微软雅黑" w:eastAsia="微软雅黑" w:hAnsi="微软雅黑" w:cs="微软雅黑"/>
          <w:szCs w:val="21"/>
        </w:rPr>
      </w:pPr>
      <w:r w:rsidRPr="00CB1107">
        <w:rPr>
          <w:rFonts w:ascii="微软雅黑" w:eastAsia="微软雅黑" w:hAnsi="微软雅黑" w:cs="微软雅黑" w:hint="eastAsia"/>
          <w:szCs w:val="21"/>
        </w:rPr>
        <w:t>第三、体现了唯物论和辩证法的统一</w:t>
      </w:r>
      <w:r>
        <w:rPr>
          <w:rFonts w:ascii="微软雅黑" w:eastAsia="微软雅黑" w:hAnsi="微软雅黑" w:cs="微软雅黑" w:hint="eastAsia"/>
          <w:szCs w:val="21"/>
        </w:rPr>
        <w:t>；</w:t>
      </w:r>
    </w:p>
    <w:p w14:paraId="381CA271" w14:textId="2B3131DF" w:rsidR="00CB1107" w:rsidRPr="00CB1107" w:rsidRDefault="00CB1107" w:rsidP="00CB1107">
      <w:pPr>
        <w:adjustRightInd w:val="0"/>
        <w:snapToGrid w:val="0"/>
        <w:ind w:leftChars="50" w:left="105"/>
        <w:rPr>
          <w:rFonts w:ascii="微软雅黑" w:eastAsia="微软雅黑" w:hAnsi="微软雅黑" w:cs="微软雅黑"/>
          <w:szCs w:val="21"/>
        </w:rPr>
      </w:pPr>
      <w:r w:rsidRPr="00CB1107">
        <w:rPr>
          <w:rFonts w:ascii="微软雅黑" w:eastAsia="微软雅黑" w:hAnsi="微软雅黑" w:cs="微软雅黑" w:hint="eastAsia"/>
          <w:szCs w:val="21"/>
        </w:rPr>
        <w:t>第四、体现了唯物主义自然观与唯物主义历史观的统一，为彻底的唯物主义奠定了理论基础</w:t>
      </w:r>
      <w:r>
        <w:rPr>
          <w:rFonts w:ascii="微软雅黑" w:eastAsia="微软雅黑" w:hAnsi="微软雅黑" w:cs="微软雅黑" w:hint="eastAsia"/>
          <w:szCs w:val="21"/>
        </w:rPr>
        <w:t>。</w:t>
      </w:r>
    </w:p>
    <w:p w14:paraId="004AB207" w14:textId="77777777" w:rsidR="00204BB0" w:rsidRDefault="00000000">
      <w:p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3. 意识的本质及其能动作用是什么？</w:t>
      </w:r>
    </w:p>
    <w:p w14:paraId="2DFD006D" w14:textId="5011BDF8" w:rsidR="00CB1107" w:rsidRDefault="00CC7044" w:rsidP="00CC7044">
      <w:pPr>
        <w:adjustRightInd w:val="0"/>
        <w:snapToGrid w:val="0"/>
        <w:ind w:leftChars="50" w:left="105"/>
        <w:rPr>
          <w:rFonts w:ascii="微软雅黑" w:eastAsia="微软雅黑" w:hAnsi="微软雅黑" w:cs="微软雅黑"/>
          <w:szCs w:val="21"/>
        </w:rPr>
      </w:pPr>
      <w:r>
        <w:rPr>
          <w:rFonts w:ascii="微软雅黑" w:eastAsia="微软雅黑" w:hAnsi="微软雅黑" w:cs="微软雅黑" w:hint="eastAsia"/>
          <w:szCs w:val="21"/>
        </w:rPr>
        <w:t>本质：意识是人脑这样一种特殊物质的机能和属性，是客观世界的主观映像。（意识在内容上是客观的，在形式上是主观的，是客观内容和主观形式的统一。意识是物质的产物，但又不是物质本身。）</w:t>
      </w:r>
    </w:p>
    <w:p w14:paraId="7D7EE6F7" w14:textId="1C26B9E1" w:rsidR="00CC7044" w:rsidRDefault="00CC7044">
      <w:pPr>
        <w:adjustRightInd w:val="0"/>
        <w:snapToGrid w:val="0"/>
        <w:ind w:firstLineChars="50" w:firstLine="105"/>
        <w:rPr>
          <w:rFonts w:ascii="微软雅黑" w:eastAsia="微软雅黑" w:hAnsi="微软雅黑" w:cs="微软雅黑"/>
          <w:szCs w:val="21"/>
        </w:rPr>
      </w:pPr>
      <w:r>
        <w:rPr>
          <w:rFonts w:ascii="微软雅黑" w:eastAsia="微软雅黑" w:hAnsi="微软雅黑" w:cs="微软雅黑" w:hint="eastAsia"/>
          <w:szCs w:val="21"/>
        </w:rPr>
        <w:t>能动作用：物质决定意识，意识对物质具有反作用，这种反作用就是意识的能动作用。（</w:t>
      </w:r>
      <w:r w:rsidRPr="00CC7044">
        <w:rPr>
          <w:rFonts w:ascii="微软雅黑" w:eastAsia="微软雅黑" w:hAnsi="微软雅黑" w:cs="微软雅黑" w:hint="eastAsia"/>
          <w:szCs w:val="21"/>
        </w:rPr>
        <w:t>意识的能动作用是人的意识所特有的积极反映世界与改造世界的能力和活动</w:t>
      </w:r>
      <w:r>
        <w:rPr>
          <w:rFonts w:ascii="微软雅黑" w:eastAsia="微软雅黑" w:hAnsi="微软雅黑" w:cs="微软雅黑" w:hint="eastAsia"/>
          <w:szCs w:val="21"/>
        </w:rPr>
        <w:t>。）</w:t>
      </w:r>
    </w:p>
    <w:p w14:paraId="22531165" w14:textId="04438009" w:rsidR="00CC7044" w:rsidRPr="00CC7044" w:rsidRDefault="00CC7044" w:rsidP="00CC7044">
      <w:pPr>
        <w:adjustRightInd w:val="0"/>
        <w:snapToGrid w:val="0"/>
        <w:ind w:leftChars="50" w:left="105"/>
        <w:rPr>
          <w:rFonts w:ascii="微软雅黑" w:eastAsia="微软雅黑" w:hAnsi="微软雅黑" w:cs="微软雅黑"/>
          <w:szCs w:val="21"/>
        </w:rPr>
      </w:pPr>
      <w:r>
        <w:rPr>
          <w:rFonts w:ascii="微软雅黑" w:eastAsia="微软雅黑" w:hAnsi="微软雅黑" w:cs="微软雅黑" w:hint="eastAsia"/>
          <w:szCs w:val="21"/>
        </w:rPr>
        <w:t>意识能动作用的表现：</w:t>
      </w:r>
      <w:r w:rsidRPr="00CC7044">
        <w:rPr>
          <w:rFonts w:ascii="微软雅黑" w:eastAsia="微软雅黑" w:hAnsi="微软雅黑" w:cs="微软雅黑"/>
          <w:szCs w:val="21"/>
        </w:rPr>
        <w:t>1、意识活动具有目的性和计划性。2、意识活动具有创造性。3、意识具有指导实践改造客观世界的作用。4、意识具有调控人的行为和生理活动的作用。</w:t>
      </w:r>
    </w:p>
    <w:p w14:paraId="4C9C64B3" w14:textId="77777777" w:rsidR="00204BB0" w:rsidRDefault="00000000">
      <w:p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4. 新事物为什么是不可战胜的？</w:t>
      </w:r>
    </w:p>
    <w:p w14:paraId="2857549F" w14:textId="79FD1A4A" w:rsidR="00CC7044" w:rsidRPr="00CC7044" w:rsidRDefault="00E137CC">
      <w:pPr>
        <w:adjustRightInd w:val="0"/>
        <w:snapToGrid w:val="0"/>
        <w:ind w:firstLineChars="50" w:firstLine="105"/>
        <w:rPr>
          <w:rFonts w:ascii="微软雅黑" w:eastAsia="微软雅黑" w:hAnsi="微软雅黑" w:cs="微软雅黑"/>
          <w:szCs w:val="21"/>
        </w:rPr>
      </w:pPr>
      <w:r w:rsidRPr="00E137CC">
        <w:rPr>
          <w:rFonts w:ascii="微软雅黑" w:eastAsia="微软雅黑" w:hAnsi="微软雅黑" w:cs="微软雅黑" w:hint="eastAsia"/>
          <w:b/>
          <w:bCs/>
          <w:szCs w:val="21"/>
        </w:rPr>
        <w:t>教材P</w:t>
      </w:r>
      <w:r w:rsidRPr="00E137CC">
        <w:rPr>
          <w:rFonts w:ascii="微软雅黑" w:eastAsia="微软雅黑" w:hAnsi="微软雅黑" w:cs="微软雅黑"/>
          <w:b/>
          <w:bCs/>
          <w:szCs w:val="21"/>
        </w:rPr>
        <w:t>43</w:t>
      </w:r>
      <w:r w:rsidRPr="00E137CC">
        <w:rPr>
          <w:rFonts w:ascii="微软雅黑" w:eastAsia="微软雅黑" w:hAnsi="微软雅黑" w:cs="微软雅黑" w:hint="eastAsia"/>
          <w:b/>
          <w:bCs/>
          <w:szCs w:val="21"/>
        </w:rPr>
        <w:t>：</w:t>
      </w:r>
      <w:r w:rsidR="00FB7E99" w:rsidRPr="00FB7E99">
        <w:rPr>
          <w:rFonts w:ascii="微软雅黑" w:eastAsia="微软雅黑" w:hAnsi="微软雅黑" w:cs="微软雅黑" w:hint="eastAsia"/>
          <w:szCs w:val="21"/>
        </w:rPr>
        <w:t>第一</w:t>
      </w:r>
      <w:r w:rsidR="00FB7E99">
        <w:rPr>
          <w:rFonts w:ascii="微软雅黑" w:eastAsia="微软雅黑" w:hAnsi="微软雅黑" w:cs="微软雅黑" w:hint="eastAsia"/>
          <w:szCs w:val="21"/>
        </w:rPr>
        <w:t>，</w:t>
      </w:r>
      <w:r w:rsidR="00FB7E99" w:rsidRPr="00FB7E99">
        <w:rPr>
          <w:rFonts w:ascii="微软雅黑" w:eastAsia="微软雅黑" w:hAnsi="微软雅黑" w:cs="微软雅黑" w:hint="eastAsia"/>
          <w:szCs w:val="21"/>
        </w:rPr>
        <w:t>就新生事物与环境的关系而言，新事物之所以新，是因为</w:t>
      </w:r>
      <w:r w:rsidR="00FB7E99">
        <w:rPr>
          <w:rFonts w:ascii="微软雅黑" w:eastAsia="微软雅黑" w:hAnsi="微软雅黑" w:cs="微软雅黑" w:hint="eastAsia"/>
          <w:szCs w:val="21"/>
        </w:rPr>
        <w:t>有新的要素、</w:t>
      </w:r>
      <w:r w:rsidR="00FB7E99" w:rsidRPr="00FB7E99">
        <w:rPr>
          <w:rFonts w:ascii="微软雅黑" w:eastAsia="微软雅黑" w:hAnsi="微软雅黑" w:cs="微软雅黑" w:hint="eastAsia"/>
          <w:szCs w:val="21"/>
        </w:rPr>
        <w:t>结构和功能，</w:t>
      </w:r>
      <w:r w:rsidR="00FB7E99">
        <w:rPr>
          <w:rFonts w:ascii="微软雅黑" w:eastAsia="微软雅黑" w:hAnsi="微软雅黑" w:cs="微软雅黑" w:hint="eastAsia"/>
          <w:szCs w:val="21"/>
        </w:rPr>
        <w:t>它</w:t>
      </w:r>
      <w:r w:rsidR="00FB7E99" w:rsidRPr="00FB7E99">
        <w:rPr>
          <w:rFonts w:ascii="微软雅黑" w:eastAsia="微软雅黑" w:hAnsi="微软雅黑" w:cs="微软雅黑" w:hint="eastAsia"/>
          <w:szCs w:val="21"/>
        </w:rPr>
        <w:t>适应了</w:t>
      </w:r>
      <w:r w:rsidR="00FB7E99">
        <w:rPr>
          <w:rFonts w:ascii="微软雅黑" w:eastAsia="微软雅黑" w:hAnsi="微软雅黑" w:cs="微软雅黑" w:hint="eastAsia"/>
          <w:szCs w:val="21"/>
        </w:rPr>
        <w:t>已经</w:t>
      </w:r>
      <w:r w:rsidR="00FB7E99" w:rsidRPr="00FB7E99">
        <w:rPr>
          <w:rFonts w:ascii="微软雅黑" w:eastAsia="微软雅黑" w:hAnsi="微软雅黑" w:cs="微软雅黑" w:hint="eastAsia"/>
          <w:szCs w:val="21"/>
        </w:rPr>
        <w:t>变化了的环境和条件；旧事物之所以旧，是因为他的各种要素和功能已不适应环境和客观条件的变化，走向灭亡就成为不可避免</w:t>
      </w:r>
      <w:r w:rsidR="00FB7E99">
        <w:rPr>
          <w:rFonts w:ascii="微软雅黑" w:eastAsia="微软雅黑" w:hAnsi="微软雅黑" w:cs="微软雅黑" w:hint="eastAsia"/>
          <w:szCs w:val="21"/>
        </w:rPr>
        <w:t>的</w:t>
      </w:r>
      <w:r w:rsidR="00FB7E99" w:rsidRPr="00FB7E99">
        <w:rPr>
          <w:rFonts w:ascii="微软雅黑" w:eastAsia="微软雅黑" w:hAnsi="微软雅黑" w:cs="微软雅黑" w:hint="eastAsia"/>
          <w:szCs w:val="21"/>
        </w:rPr>
        <w:t>。第二，就新事物与旧事物的关系而言，新事物是在旧事物的“母体”中孕育成熟的，它既否定了旧事物中消极腐朽的东西，又保留了旧事物中合理的、适合新条件的因素，并添加了旧事物所不能容纳的新内容。</w:t>
      </w:r>
      <w:r w:rsidR="00FB7E99">
        <w:rPr>
          <w:rFonts w:ascii="微软雅黑" w:eastAsia="微软雅黑" w:hAnsi="微软雅黑" w:cs="微软雅黑" w:hint="eastAsia"/>
          <w:szCs w:val="21"/>
        </w:rPr>
        <w:t>这也正是新事物在本质上优越于旧事物、具有强大生命力的原因所在。</w:t>
      </w:r>
    </w:p>
    <w:p w14:paraId="26CFFCAC" w14:textId="77777777" w:rsidR="00204BB0" w:rsidRDefault="00000000">
      <w:pPr>
        <w:numPr>
          <w:ilvl w:val="0"/>
          <w:numId w:val="1"/>
        </w:num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lastRenderedPageBreak/>
        <w:t>为什么说对立统一规律是唯物辩证法的实质和核心？</w:t>
      </w:r>
    </w:p>
    <w:p w14:paraId="3C2C95ED" w14:textId="3F6FCA2D" w:rsidR="00FB7E99" w:rsidRPr="00FB7E99" w:rsidRDefault="00E137CC" w:rsidP="00FB7E99">
      <w:pPr>
        <w:adjustRightInd w:val="0"/>
        <w:snapToGrid w:val="0"/>
        <w:ind w:left="105"/>
        <w:rPr>
          <w:rFonts w:ascii="微软雅黑" w:eastAsia="微软雅黑" w:hAnsi="微软雅黑" w:cs="微软雅黑"/>
          <w:szCs w:val="21"/>
        </w:rPr>
      </w:pPr>
      <w:r w:rsidRPr="00E137CC">
        <w:rPr>
          <w:rFonts w:ascii="微软雅黑" w:eastAsia="微软雅黑" w:hAnsi="微软雅黑" w:cs="微软雅黑" w:hint="eastAsia"/>
          <w:b/>
          <w:bCs/>
          <w:szCs w:val="21"/>
        </w:rPr>
        <w:t>教材P</w:t>
      </w:r>
      <w:r w:rsidRPr="00E137CC">
        <w:rPr>
          <w:rFonts w:ascii="微软雅黑" w:eastAsia="微软雅黑" w:hAnsi="微软雅黑" w:cs="微软雅黑"/>
          <w:b/>
          <w:bCs/>
          <w:szCs w:val="21"/>
        </w:rPr>
        <w:t>43</w:t>
      </w:r>
      <w:r w:rsidRPr="00E137CC">
        <w:rPr>
          <w:rFonts w:ascii="微软雅黑" w:eastAsia="微软雅黑" w:hAnsi="微软雅黑" w:cs="微软雅黑" w:hint="eastAsia"/>
          <w:b/>
          <w:bCs/>
          <w:szCs w:val="21"/>
        </w:rPr>
        <w:t>：</w:t>
      </w:r>
      <w:r w:rsidR="00FB7E99" w:rsidRPr="00FB7E99">
        <w:rPr>
          <w:rFonts w:ascii="微软雅黑" w:eastAsia="微软雅黑" w:hAnsi="微软雅黑" w:cs="微软雅黑" w:hint="eastAsia"/>
          <w:szCs w:val="21"/>
        </w:rPr>
        <w:t>这是因为对立统一规律揭示了事</w:t>
      </w:r>
      <w:proofErr w:type="gramStart"/>
      <w:r w:rsidR="00FB7E99" w:rsidRPr="00FB7E99">
        <w:rPr>
          <w:rFonts w:ascii="微软雅黑" w:eastAsia="微软雅黑" w:hAnsi="微软雅黑" w:cs="微软雅黑" w:hint="eastAsia"/>
          <w:szCs w:val="21"/>
        </w:rPr>
        <w:t>物普遍</w:t>
      </w:r>
      <w:proofErr w:type="gramEnd"/>
      <w:r w:rsidR="00FB7E99" w:rsidRPr="00FB7E99">
        <w:rPr>
          <w:rFonts w:ascii="微软雅黑" w:eastAsia="微软雅黑" w:hAnsi="微软雅黑" w:cs="微软雅黑" w:hint="eastAsia"/>
          <w:szCs w:val="21"/>
        </w:rPr>
        <w:t>联系的根本内容和永恒发展的内在动力，从根本上回答了事物为什么会发展的问题；对立统一规律是贯穿质量互变规律、否定之否定规律以及唯物辩证法基本范畴的中心线索，也是理解这些规律和范畴的“钥匙”；对立统一规律提供了人们认识世界和改造世界的根本办法——矛盾分析法。</w:t>
      </w:r>
    </w:p>
    <w:p w14:paraId="141D2BF4" w14:textId="77777777" w:rsidR="00204BB0" w:rsidRDefault="00000000">
      <w:pPr>
        <w:numPr>
          <w:ilvl w:val="0"/>
          <w:numId w:val="1"/>
        </w:num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简述矛盾的普遍性和特殊性及其相互关系。</w:t>
      </w:r>
    </w:p>
    <w:p w14:paraId="138C7A08" w14:textId="45199D9A" w:rsidR="00FB7E99" w:rsidRPr="00454B0D" w:rsidRDefault="00644BB3" w:rsidP="00FB7E99">
      <w:pPr>
        <w:adjustRightInd w:val="0"/>
        <w:snapToGrid w:val="0"/>
        <w:ind w:left="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45-P47</w:t>
      </w:r>
    </w:p>
    <w:p w14:paraId="3E2BDE79" w14:textId="77777777" w:rsidR="00204BB0" w:rsidRDefault="00000000">
      <w:p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7. 简述量变与质变的辩证关系。</w:t>
      </w:r>
    </w:p>
    <w:p w14:paraId="16B3ADFE" w14:textId="221C8D15" w:rsidR="00644BB3" w:rsidRPr="00644BB3" w:rsidRDefault="00644BB3">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48</w:t>
      </w:r>
    </w:p>
    <w:p w14:paraId="34028F97" w14:textId="77777777" w:rsidR="00204BB0" w:rsidRDefault="00000000">
      <w:p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8. 简述辩证否定观的基本内容。</w:t>
      </w:r>
    </w:p>
    <w:p w14:paraId="5EDC0A4F" w14:textId="6C9C63D7" w:rsidR="00644BB3" w:rsidRPr="00644BB3" w:rsidRDefault="00644BB3">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49</w:t>
      </w:r>
    </w:p>
    <w:p w14:paraId="614B6035" w14:textId="77777777" w:rsidR="00204BB0" w:rsidRDefault="00000000">
      <w:p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9. 简述矛盾同一性、斗争性在事物发展中的作用</w:t>
      </w:r>
    </w:p>
    <w:p w14:paraId="2C3052CC" w14:textId="7A5E365A" w:rsidR="00644BB3" w:rsidRDefault="00E137CC">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44</w:t>
      </w:r>
    </w:p>
    <w:p w14:paraId="4B271CAB" w14:textId="24A86E03" w:rsidR="00E137CC" w:rsidRPr="00E137CC" w:rsidRDefault="00E137CC" w:rsidP="00E137CC">
      <w:pPr>
        <w:adjustRightInd w:val="0"/>
        <w:snapToGrid w:val="0"/>
        <w:rPr>
          <w:rFonts w:ascii="微软雅黑" w:eastAsia="微软雅黑" w:hAnsi="微软雅黑" w:cs="微软雅黑"/>
          <w:szCs w:val="21"/>
        </w:rPr>
      </w:pPr>
      <w:r w:rsidRPr="00E137CC">
        <w:rPr>
          <w:rFonts w:ascii="微软雅黑" w:eastAsia="微软雅黑" w:hAnsi="微软雅黑" w:cs="微软雅黑" w:hint="eastAsia"/>
          <w:szCs w:val="21"/>
        </w:rPr>
        <w:t>矛盾斗争性在事物发展中的作用：</w:t>
      </w:r>
      <w:r w:rsidRPr="00E137CC">
        <w:rPr>
          <w:rFonts w:ascii="微软雅黑" w:eastAsia="微软雅黑" w:hAnsi="微软雅黑" w:cs="微软雅黑"/>
          <w:szCs w:val="21"/>
        </w:rPr>
        <w:t>1、矛盾双方的斗争促进矛盾双方力量的变化，造成事物的量变；2、斗争促使矛盾双方地位或性质转变，实现事物的质变。矛盾同一性和斗争性相结合，共同推动着事物的发展。</w:t>
      </w:r>
    </w:p>
    <w:p w14:paraId="23B6AE9E" w14:textId="77777777" w:rsidR="00204BB0" w:rsidRPr="00454B0D" w:rsidRDefault="00000000">
      <w:pPr>
        <w:adjustRightInd w:val="0"/>
        <w:snapToGrid w:val="0"/>
        <w:ind w:firstLineChars="50" w:firstLine="105"/>
        <w:rPr>
          <w:rFonts w:ascii="微软雅黑" w:eastAsia="微软雅黑" w:hAnsi="微软雅黑" w:cs="微软雅黑"/>
          <w:b/>
          <w:bCs/>
          <w:szCs w:val="21"/>
        </w:rPr>
      </w:pPr>
      <w:r w:rsidRPr="00454B0D">
        <w:rPr>
          <w:rFonts w:ascii="微软雅黑" w:eastAsia="微软雅黑" w:hAnsi="微软雅黑" w:cs="微软雅黑" w:hint="eastAsia"/>
          <w:b/>
          <w:bCs/>
          <w:szCs w:val="21"/>
        </w:rPr>
        <w:t>10. 如何正确处理发挥人的主观能动性与尊重客观规律性的关系？</w:t>
      </w:r>
    </w:p>
    <w:p w14:paraId="3255A350" w14:textId="78352622" w:rsidR="00204BB0" w:rsidRPr="00E137CC" w:rsidRDefault="00E137CC" w:rsidP="00E137CC">
      <w:pPr>
        <w:adjustRightInd w:val="0"/>
        <w:snapToGrid w:val="0"/>
        <w:ind w:firstLineChars="100" w:firstLine="210"/>
        <w:rPr>
          <w:rFonts w:ascii="微软雅黑" w:eastAsia="微软雅黑" w:hAnsi="微软雅黑" w:cs="微软雅黑"/>
          <w:b/>
          <w:bCs/>
          <w:szCs w:val="21"/>
        </w:rPr>
      </w:pPr>
      <w:r w:rsidRPr="00E137CC">
        <w:rPr>
          <w:rFonts w:ascii="微软雅黑" w:eastAsia="微软雅黑" w:hAnsi="微软雅黑" w:cs="微软雅黑" w:hint="eastAsia"/>
          <w:b/>
          <w:bCs/>
          <w:szCs w:val="21"/>
        </w:rPr>
        <w:t>教材P</w:t>
      </w:r>
      <w:r w:rsidRPr="00E137CC">
        <w:rPr>
          <w:rFonts w:ascii="微软雅黑" w:eastAsia="微软雅黑" w:hAnsi="微软雅黑" w:cs="微软雅黑"/>
          <w:b/>
          <w:bCs/>
          <w:szCs w:val="21"/>
        </w:rPr>
        <w:t>35</w:t>
      </w:r>
    </w:p>
    <w:p w14:paraId="1A670B95" w14:textId="77777777" w:rsidR="00204BB0" w:rsidRPr="00FB7E99" w:rsidRDefault="00000000">
      <w:pPr>
        <w:adjustRightInd w:val="0"/>
        <w:snapToGrid w:val="0"/>
        <w:ind w:firstLineChars="100" w:firstLine="210"/>
        <w:rPr>
          <w:rFonts w:ascii="微软雅黑" w:eastAsia="微软雅黑" w:hAnsi="微软雅黑" w:cs="微软雅黑"/>
          <w:b/>
          <w:bCs/>
          <w:szCs w:val="21"/>
        </w:rPr>
      </w:pPr>
      <w:r w:rsidRPr="00FB7E99">
        <w:rPr>
          <w:rFonts w:ascii="微软雅黑" w:eastAsia="微软雅黑" w:hAnsi="微软雅黑" w:cs="微软雅黑" w:hint="eastAsia"/>
          <w:b/>
          <w:bCs/>
          <w:szCs w:val="21"/>
        </w:rPr>
        <w:t>第二章</w:t>
      </w:r>
    </w:p>
    <w:p w14:paraId="7E340C98"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1.简述实践和认识的辩证关系。</w:t>
      </w:r>
    </w:p>
    <w:p w14:paraId="0DA4DF82" w14:textId="004A9F26" w:rsidR="00E137CC" w:rsidRPr="00FB7E99" w:rsidRDefault="00FE471F" w:rsidP="00FE471F">
      <w:pPr>
        <w:adjustRightInd w:val="0"/>
        <w:snapToGrid w:val="0"/>
        <w:rPr>
          <w:rFonts w:ascii="微软雅黑" w:eastAsia="微软雅黑" w:hAnsi="微软雅黑" w:cs="微软雅黑"/>
          <w:b/>
          <w:bCs/>
          <w:szCs w:val="21"/>
        </w:rPr>
      </w:pPr>
      <w:r>
        <w:rPr>
          <w:rFonts w:ascii="微软雅黑" w:eastAsia="微软雅黑" w:hAnsi="微软雅黑" w:cs="微软雅黑" w:hint="eastAsia"/>
          <w:b/>
          <w:bCs/>
          <w:szCs w:val="21"/>
        </w:rPr>
        <w:t>实践是认识的基础，实践在认识活动中起着决定性作用，</w:t>
      </w:r>
      <w:r w:rsidRPr="00FE471F">
        <w:rPr>
          <w:rFonts w:ascii="微软雅黑" w:eastAsia="微软雅黑" w:hAnsi="微软雅黑" w:cs="微软雅黑" w:hint="eastAsia"/>
          <w:b/>
          <w:bCs/>
          <w:szCs w:val="21"/>
        </w:rPr>
        <w:t>认识对实践具有能动的反作用。</w:t>
      </w:r>
      <w:r>
        <w:rPr>
          <w:rFonts w:ascii="微软雅黑" w:eastAsia="微软雅黑" w:hAnsi="微软雅黑" w:cs="微软雅黑" w:hint="eastAsia"/>
          <w:b/>
          <w:bCs/>
          <w:szCs w:val="21"/>
        </w:rPr>
        <w:t>一方面，实践是认识的来源；实践是认识发展的动力；实践是认识的目的；实践是检验认识真理性的唯一标准。</w:t>
      </w:r>
      <w:r w:rsidRPr="00FE471F">
        <w:rPr>
          <w:rFonts w:ascii="微软雅黑" w:eastAsia="微软雅黑" w:hAnsi="微软雅黑" w:cs="微软雅黑" w:hint="eastAsia"/>
          <w:b/>
          <w:bCs/>
          <w:szCs w:val="21"/>
        </w:rPr>
        <w:t>另一方面，认识是在实践基础上主体对客体的能动的反映，具有目的性、计划性、创造性，对实践具有能动的指导作用。正确的认识对实践具有积极的指导作用，错误的认识误导实践</w:t>
      </w:r>
      <w:r>
        <w:rPr>
          <w:rFonts w:ascii="微软雅黑" w:eastAsia="微软雅黑" w:hAnsi="微软雅黑" w:cs="微软雅黑" w:hint="eastAsia"/>
          <w:b/>
          <w:bCs/>
          <w:szCs w:val="21"/>
        </w:rPr>
        <w:t>。</w:t>
      </w:r>
    </w:p>
    <w:p w14:paraId="2DD42FA3"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2.简述感性认识和理性认识的辩证关系。</w:t>
      </w:r>
    </w:p>
    <w:p w14:paraId="0C721BB0" w14:textId="4460A9DD" w:rsidR="00E137CC" w:rsidRPr="00FB7E99" w:rsidRDefault="00FE471F" w:rsidP="00FE471F">
      <w:pPr>
        <w:adjustRightInd w:val="0"/>
        <w:snapToGrid w:val="0"/>
        <w:rPr>
          <w:rFonts w:ascii="微软雅黑" w:eastAsia="微软雅黑" w:hAnsi="微软雅黑" w:cs="微软雅黑"/>
          <w:b/>
          <w:bCs/>
          <w:szCs w:val="21"/>
        </w:rPr>
      </w:pPr>
      <w:r w:rsidRPr="00FE471F">
        <w:rPr>
          <w:rFonts w:ascii="微软雅黑" w:eastAsia="微软雅黑" w:hAnsi="微软雅黑" w:cs="微软雅黑" w:hint="eastAsia"/>
          <w:b/>
          <w:bCs/>
          <w:szCs w:val="21"/>
        </w:rPr>
        <w:t>感性认识和理性认识是辩证统一的关系，一方面，二者相互区别，感性认识反映的是事物的现象，是认识的低级阶段，具有直接性，</w:t>
      </w:r>
      <w:proofErr w:type="gramStart"/>
      <w:r w:rsidRPr="00FE471F">
        <w:rPr>
          <w:rFonts w:ascii="微软雅黑" w:eastAsia="微软雅黑" w:hAnsi="微软雅黑" w:cs="微软雅黑" w:hint="eastAsia"/>
          <w:b/>
          <w:bCs/>
          <w:szCs w:val="21"/>
        </w:rPr>
        <w:t>不</w:t>
      </w:r>
      <w:proofErr w:type="gramEnd"/>
      <w:r w:rsidRPr="00FE471F">
        <w:rPr>
          <w:rFonts w:ascii="微软雅黑" w:eastAsia="微软雅黑" w:hAnsi="微软雅黑" w:cs="微软雅黑" w:hint="eastAsia"/>
          <w:b/>
          <w:bCs/>
          <w:szCs w:val="21"/>
        </w:rPr>
        <w:t>深刻性；理性认识反映的是事物的本质，是认识的高级阶段，具有抽象性、间接性，内容上更深刻。另一方面，二者又相互联系，感性认识有待深化为理性认识，理性认识依赖于感性认识，感性认识和理性认识相互包含、相互渗透。</w:t>
      </w:r>
    </w:p>
    <w:p w14:paraId="403442FA" w14:textId="47DB098E"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3.试用真理的绝对性和相对性辩证关系原理，说明如何正确对待马克思主义。</w:t>
      </w:r>
      <w:r w:rsidR="004B77ED">
        <w:rPr>
          <w:rFonts w:ascii="微软雅黑" w:eastAsia="微软雅黑" w:hAnsi="微软雅黑" w:cs="微软雅黑" w:hint="eastAsia"/>
          <w:b/>
          <w:bCs/>
          <w:szCs w:val="21"/>
        </w:rPr>
        <w:t>教材P</w:t>
      </w:r>
      <w:r w:rsidR="004B77ED">
        <w:rPr>
          <w:rFonts w:ascii="微软雅黑" w:eastAsia="微软雅黑" w:hAnsi="微软雅黑" w:cs="微软雅黑"/>
          <w:b/>
          <w:bCs/>
          <w:szCs w:val="21"/>
        </w:rPr>
        <w:t>95</w:t>
      </w:r>
    </w:p>
    <w:p w14:paraId="389D831C" w14:textId="21DBB8C3" w:rsidR="004B77ED" w:rsidRPr="004B77ED" w:rsidRDefault="004B77ED" w:rsidP="004B77ED">
      <w:pPr>
        <w:adjustRightInd w:val="0"/>
        <w:snapToGrid w:val="0"/>
        <w:rPr>
          <w:rFonts w:ascii="微软雅黑" w:eastAsia="微软雅黑" w:hAnsi="微软雅黑" w:cs="微软雅黑"/>
          <w:b/>
          <w:bCs/>
          <w:szCs w:val="21"/>
        </w:rPr>
      </w:pPr>
      <w:r w:rsidRPr="004B77ED">
        <w:rPr>
          <w:rFonts w:ascii="微软雅黑" w:eastAsia="微软雅黑" w:hAnsi="微软雅黑" w:cs="微软雅黑" w:hint="eastAsia"/>
          <w:b/>
          <w:bCs/>
          <w:szCs w:val="21"/>
        </w:rPr>
        <w:t>①真理的绝对性是指真理主客观统一的决定和发展的无限性。真理的相对性是指人们在一定条件下对客观事物及其本质和发展规律的正确认识总是有限度的，不完善的。真理的绝对性和相对性是辩证统一的：二者相互依存，相互包含。</w:t>
      </w:r>
      <w:r>
        <w:rPr>
          <w:rFonts w:ascii="微软雅黑" w:eastAsia="微软雅黑" w:hAnsi="微软雅黑" w:cs="微软雅黑" w:hint="eastAsia"/>
          <w:b/>
          <w:bCs/>
          <w:szCs w:val="21"/>
        </w:rPr>
        <w:t>割裂真理的绝对性和相对性的辩证关系，就会走向形而上学的真理观，即绝对主义和相对主义。</w:t>
      </w:r>
    </w:p>
    <w:p w14:paraId="0ED0B158" w14:textId="77777777" w:rsidR="004B77ED" w:rsidRDefault="004B77ED" w:rsidP="004B77ED">
      <w:pPr>
        <w:adjustRightInd w:val="0"/>
        <w:snapToGrid w:val="0"/>
        <w:rPr>
          <w:rFonts w:ascii="微软雅黑" w:eastAsia="微软雅黑" w:hAnsi="微软雅黑" w:cs="微软雅黑"/>
          <w:b/>
          <w:bCs/>
          <w:szCs w:val="21"/>
        </w:rPr>
      </w:pPr>
      <w:r w:rsidRPr="004B77ED">
        <w:rPr>
          <w:rFonts w:ascii="微软雅黑" w:eastAsia="微软雅黑" w:hAnsi="微软雅黑" w:cs="微软雅黑" w:hint="eastAsia"/>
          <w:b/>
          <w:bCs/>
          <w:szCs w:val="21"/>
        </w:rPr>
        <w:t>②马克思主义作为客观真理，是绝对性和相对性的统一。它正确反映了人类社会的发展规律，因而具有绝对性。但是马克思主义经典作家并没有穷尽真理，而是不断为寻求真理和发展真理开辟道路，马克思主义并没有穷尽对一切事物及其规律的认识，仍需要随着社会实践的发</w:t>
      </w:r>
      <w:r w:rsidRPr="004B77ED">
        <w:rPr>
          <w:rFonts w:ascii="微软雅黑" w:eastAsia="微软雅黑" w:hAnsi="微软雅黑" w:cs="微软雅黑" w:hint="eastAsia"/>
          <w:b/>
          <w:bCs/>
          <w:szCs w:val="21"/>
        </w:rPr>
        <w:lastRenderedPageBreak/>
        <w:t>展而发展，因而又具有相对性。</w:t>
      </w:r>
    </w:p>
    <w:p w14:paraId="6DA10E70" w14:textId="773027F9" w:rsidR="00E137CC" w:rsidRPr="004B77ED" w:rsidRDefault="004B77ED" w:rsidP="004B77ED">
      <w:pPr>
        <w:adjustRightInd w:val="0"/>
        <w:snapToGrid w:val="0"/>
        <w:rPr>
          <w:rFonts w:ascii="微软雅黑" w:eastAsia="微软雅黑" w:hAnsi="微软雅黑" w:cs="微软雅黑"/>
          <w:b/>
          <w:bCs/>
          <w:szCs w:val="21"/>
        </w:rPr>
      </w:pPr>
      <w:r w:rsidRPr="004B77ED">
        <w:rPr>
          <w:rFonts w:ascii="微软雅黑" w:eastAsia="微软雅黑" w:hAnsi="微软雅黑" w:cs="微软雅黑" w:hint="eastAsia"/>
          <w:b/>
          <w:bCs/>
          <w:szCs w:val="21"/>
        </w:rPr>
        <w:t>③马克思主义真理的绝对性要求我们必须坚持以马克思主义为指导思想，马克思主义真理的相对性要求我们必须在实践中丰富和发展马克思主义。</w:t>
      </w:r>
    </w:p>
    <w:p w14:paraId="2FFA4497" w14:textId="77777777" w:rsidR="00204BB0" w:rsidRPr="00FB7E99"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4.为什么说实践是检验真理的唯一标准？</w:t>
      </w:r>
    </w:p>
    <w:p w14:paraId="2F26318B" w14:textId="17EBB5F5" w:rsidR="00204BB0" w:rsidRPr="004B77ED" w:rsidRDefault="004B77ED">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100-101</w:t>
      </w:r>
    </w:p>
    <w:p w14:paraId="67476F6B" w14:textId="77777777" w:rsidR="00204BB0" w:rsidRPr="00FB7E99" w:rsidRDefault="00000000">
      <w:pPr>
        <w:adjustRightInd w:val="0"/>
        <w:snapToGrid w:val="0"/>
        <w:rPr>
          <w:rFonts w:ascii="微软雅黑" w:eastAsia="微软雅黑" w:hAnsi="微软雅黑" w:cs="微软雅黑"/>
          <w:b/>
          <w:bCs/>
          <w:szCs w:val="21"/>
        </w:rPr>
      </w:pPr>
      <w:r w:rsidRPr="00FB7E99">
        <w:rPr>
          <w:rFonts w:ascii="微软雅黑" w:eastAsia="微软雅黑" w:hAnsi="微软雅黑" w:cs="微软雅黑" w:hint="eastAsia"/>
          <w:b/>
          <w:bCs/>
          <w:szCs w:val="21"/>
        </w:rPr>
        <w:t xml:space="preserve"> 第三章</w:t>
      </w:r>
    </w:p>
    <w:p w14:paraId="3A8A587A"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1.为什么说物质资料的生产方式是社会发展的决定力量？</w:t>
      </w:r>
    </w:p>
    <w:p w14:paraId="58F9741C" w14:textId="77777777" w:rsidR="004B77ED" w:rsidRPr="004B77ED" w:rsidRDefault="004B77ED" w:rsidP="004B77ED">
      <w:pPr>
        <w:adjustRightInd w:val="0"/>
        <w:snapToGrid w:val="0"/>
        <w:rPr>
          <w:rFonts w:ascii="微软雅黑" w:eastAsia="微软雅黑" w:hAnsi="微软雅黑" w:cs="微软雅黑"/>
          <w:b/>
          <w:bCs/>
          <w:szCs w:val="21"/>
        </w:rPr>
      </w:pPr>
      <w:r w:rsidRPr="004B77ED">
        <w:rPr>
          <w:rFonts w:ascii="微软雅黑" w:eastAsia="微软雅黑" w:hAnsi="微软雅黑" w:cs="微软雅黑" w:hint="eastAsia"/>
          <w:b/>
          <w:bCs/>
          <w:szCs w:val="21"/>
        </w:rPr>
        <w:t>物质资料的生产方式是社会发展的决定性力量，主要是基于以下原因：</w:t>
      </w:r>
    </w:p>
    <w:p w14:paraId="2793C7A5" w14:textId="55E5C0D8" w:rsidR="004B77ED" w:rsidRPr="004B77ED" w:rsidRDefault="004B77ED" w:rsidP="004B77ED">
      <w:pPr>
        <w:adjustRightInd w:val="0"/>
        <w:snapToGrid w:val="0"/>
        <w:rPr>
          <w:rFonts w:ascii="微软雅黑" w:eastAsia="微软雅黑" w:hAnsi="微软雅黑" w:cs="微软雅黑"/>
          <w:b/>
          <w:bCs/>
          <w:szCs w:val="21"/>
        </w:rPr>
      </w:pPr>
      <w:r w:rsidRPr="004B77ED">
        <w:rPr>
          <w:rFonts w:ascii="微软雅黑" w:eastAsia="微软雅黑" w:hAnsi="微软雅黑" w:cs="微软雅黑" w:hint="eastAsia"/>
          <w:b/>
          <w:bCs/>
          <w:szCs w:val="21"/>
        </w:rPr>
        <w:t>（</w:t>
      </w:r>
      <w:r w:rsidRPr="004B77ED">
        <w:rPr>
          <w:rFonts w:ascii="微软雅黑" w:eastAsia="微软雅黑" w:hAnsi="微软雅黑" w:cs="微软雅黑"/>
          <w:b/>
          <w:bCs/>
          <w:szCs w:val="21"/>
        </w:rPr>
        <w:t>1）物质资料的生产方式是人类其他一切活动的首要前提，是人类社会赖以存在和发展的物质基础。人们为了能够创造</w:t>
      </w:r>
      <w:r w:rsidRPr="004B77ED">
        <w:rPr>
          <w:rFonts w:ascii="微软雅黑" w:eastAsia="微软雅黑" w:hAnsi="微软雅黑" w:cs="微软雅黑" w:hint="eastAsia"/>
          <w:b/>
          <w:bCs/>
          <w:szCs w:val="21"/>
        </w:rPr>
        <w:t>历史，必须能够生活，为了生活，首先就需要衣、食、</w:t>
      </w:r>
      <w:proofErr w:type="gramStart"/>
      <w:r w:rsidRPr="004B77ED">
        <w:rPr>
          <w:rFonts w:ascii="微软雅黑" w:eastAsia="微软雅黑" w:hAnsi="微软雅黑" w:cs="微软雅黑" w:hint="eastAsia"/>
          <w:b/>
          <w:bCs/>
          <w:szCs w:val="21"/>
        </w:rPr>
        <w:t>住及其</w:t>
      </w:r>
      <w:proofErr w:type="gramEnd"/>
      <w:r w:rsidRPr="004B77ED">
        <w:rPr>
          <w:rFonts w:ascii="微软雅黑" w:eastAsia="微软雅黑" w:hAnsi="微软雅黑" w:cs="微软雅黑" w:hint="eastAsia"/>
          <w:b/>
          <w:bCs/>
          <w:szCs w:val="21"/>
        </w:rPr>
        <w:t>他东西。因此，人类历史的第一个历史活动就是生产满足这些需要的物质资料本身。这是一个简单的事实和起码的真理。发现并承认这一真理，是历史观的一个伟大革命。</w:t>
      </w:r>
    </w:p>
    <w:p w14:paraId="2DE3BAE1" w14:textId="6A2405A5" w:rsidR="004B77ED" w:rsidRPr="004B77ED" w:rsidRDefault="004B77ED" w:rsidP="004B77ED">
      <w:pPr>
        <w:adjustRightInd w:val="0"/>
        <w:snapToGrid w:val="0"/>
        <w:rPr>
          <w:rFonts w:ascii="微软雅黑" w:eastAsia="微软雅黑" w:hAnsi="微软雅黑" w:cs="微软雅黑"/>
          <w:b/>
          <w:bCs/>
          <w:szCs w:val="21"/>
        </w:rPr>
      </w:pPr>
      <w:r w:rsidRPr="004B77ED">
        <w:rPr>
          <w:rFonts w:ascii="微软雅黑" w:eastAsia="微软雅黑" w:hAnsi="微软雅黑" w:cs="微软雅黑" w:hint="eastAsia"/>
          <w:b/>
          <w:bCs/>
          <w:szCs w:val="21"/>
        </w:rPr>
        <w:t>（</w:t>
      </w:r>
      <w:r w:rsidRPr="004B77ED">
        <w:rPr>
          <w:rFonts w:ascii="微软雅黑" w:eastAsia="微软雅黑" w:hAnsi="微软雅黑" w:cs="微软雅黑"/>
          <w:b/>
          <w:bCs/>
          <w:szCs w:val="21"/>
        </w:rPr>
        <w:t>2）物质资料的生产方式决定着社会的结构、性质和面貌。有什么样的生产方式便有什么样的社会形态。正如马克思所</w:t>
      </w:r>
      <w:r w:rsidRPr="004B77ED">
        <w:rPr>
          <w:rFonts w:ascii="微软雅黑" w:eastAsia="微软雅黑" w:hAnsi="微软雅黑" w:cs="微软雅黑" w:hint="eastAsia"/>
          <w:b/>
          <w:bCs/>
          <w:szCs w:val="21"/>
        </w:rPr>
        <w:t>说：“手推磨产生的是封建主为首的社会，蒸汽磨产生的是工业资本家为首的社会。”</w:t>
      </w:r>
    </w:p>
    <w:p w14:paraId="1B9B6826" w14:textId="2B0B913D" w:rsidR="004B77ED" w:rsidRPr="004B77ED" w:rsidRDefault="004B77ED" w:rsidP="004B77ED">
      <w:pPr>
        <w:adjustRightInd w:val="0"/>
        <w:snapToGrid w:val="0"/>
        <w:rPr>
          <w:rFonts w:ascii="微软雅黑" w:eastAsia="微软雅黑" w:hAnsi="微软雅黑" w:cs="微软雅黑"/>
          <w:b/>
          <w:bCs/>
          <w:szCs w:val="21"/>
        </w:rPr>
      </w:pPr>
      <w:r w:rsidRPr="004B77ED">
        <w:rPr>
          <w:rFonts w:ascii="微软雅黑" w:eastAsia="微软雅黑" w:hAnsi="微软雅黑" w:cs="微软雅黑" w:hint="eastAsia"/>
          <w:b/>
          <w:bCs/>
          <w:szCs w:val="21"/>
        </w:rPr>
        <w:t>（</w:t>
      </w:r>
      <w:r w:rsidRPr="004B77ED">
        <w:rPr>
          <w:rFonts w:ascii="微软雅黑" w:eastAsia="微软雅黑" w:hAnsi="微软雅黑" w:cs="微软雅黑"/>
          <w:b/>
          <w:bCs/>
          <w:szCs w:val="21"/>
        </w:rPr>
        <w:t>3）生产方式的发展变化决定着社会历史的发展变化和形态更替。在物质资料的生产方式中，生产力是最活跃、最能动</w:t>
      </w:r>
      <w:r w:rsidRPr="004B77ED">
        <w:rPr>
          <w:rFonts w:ascii="微软雅黑" w:eastAsia="微软雅黑" w:hAnsi="微软雅黑" w:cs="微软雅黑" w:hint="eastAsia"/>
          <w:b/>
          <w:bCs/>
          <w:szCs w:val="21"/>
        </w:rPr>
        <w:t>的因素，它总是要向前发展的，而生产关系则是相对稳定的。随着生产力的发展，原有的生产关系便由生产力发展的形式变成生产力发展的桎梏，由适合生产力的发展变成阻碍生产力的发展。只有变革生产关系，才能解放和发展生产力。随着生产关系（即经济基础）的变革，全部的、庞大的上层建筑也会或迟或早地发展变革，从而引起社会形态的更替。</w:t>
      </w:r>
    </w:p>
    <w:p w14:paraId="241526FD" w14:textId="75CFA6E0" w:rsidR="0011486F" w:rsidRPr="00FB7E99" w:rsidRDefault="004B77ED" w:rsidP="004B77ED">
      <w:pPr>
        <w:adjustRightInd w:val="0"/>
        <w:snapToGrid w:val="0"/>
        <w:rPr>
          <w:rFonts w:ascii="微软雅黑" w:eastAsia="微软雅黑" w:hAnsi="微软雅黑" w:cs="微软雅黑"/>
          <w:b/>
          <w:bCs/>
          <w:szCs w:val="21"/>
        </w:rPr>
      </w:pPr>
      <w:r w:rsidRPr="004B77ED">
        <w:rPr>
          <w:rFonts w:ascii="微软雅黑" w:eastAsia="微软雅黑" w:hAnsi="微软雅黑" w:cs="微软雅黑" w:hint="eastAsia"/>
          <w:b/>
          <w:bCs/>
          <w:szCs w:val="21"/>
        </w:rPr>
        <w:t>总之，人类社会的历史就是物质资料生产的历史，是劳动发展史。马克思正是从劳动发展史中找到了理解人类社会发展史的“钥匙”。</w:t>
      </w:r>
    </w:p>
    <w:p w14:paraId="68711CC8"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2.简述社会意识相对独立性及其表现。</w:t>
      </w:r>
    </w:p>
    <w:p w14:paraId="505DAE1F" w14:textId="555F4169" w:rsidR="0011486F" w:rsidRPr="00FB7E99" w:rsidRDefault="00B5320A">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130-131</w:t>
      </w:r>
    </w:p>
    <w:p w14:paraId="566A040A"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3.简述生产力与生产关系、经济基础与上层建筑的辩证关系。</w:t>
      </w:r>
    </w:p>
    <w:p w14:paraId="1E8B9525" w14:textId="5617B8F4" w:rsidR="0011486F" w:rsidRPr="00FB7E99" w:rsidRDefault="00B5320A">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135-140</w:t>
      </w:r>
    </w:p>
    <w:p w14:paraId="3C29D63D"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4.如何认识科学技术在社会发展中的作用。</w:t>
      </w:r>
    </w:p>
    <w:p w14:paraId="5C9749C5" w14:textId="5BA48D85" w:rsidR="0011486F" w:rsidRPr="00FB7E99" w:rsidRDefault="0055624C" w:rsidP="0055624C">
      <w:pPr>
        <w:adjustRightInd w:val="0"/>
        <w:snapToGrid w:val="0"/>
        <w:ind w:firstLineChars="50" w:firstLine="105"/>
        <w:rPr>
          <w:rFonts w:ascii="微软雅黑" w:eastAsia="微软雅黑" w:hAnsi="微软雅黑" w:cs="微软雅黑"/>
          <w:b/>
          <w:bCs/>
          <w:szCs w:val="21"/>
        </w:rPr>
      </w:pPr>
      <w:r w:rsidRPr="0055624C">
        <w:rPr>
          <w:rFonts w:ascii="微软雅黑" w:eastAsia="微软雅黑" w:hAnsi="微软雅黑" w:cs="微软雅黑" w:hint="eastAsia"/>
          <w:b/>
          <w:bCs/>
          <w:szCs w:val="21"/>
        </w:rPr>
        <w:t>科学技术是推动社会发展的动力之一。在现代，科技日益成为生产发展的决定性因素。科技是先进生产力的集中体现和主要标志，是第一生产力。但科技是一把双</w:t>
      </w:r>
      <w:proofErr w:type="gramStart"/>
      <w:r w:rsidRPr="0055624C">
        <w:rPr>
          <w:rFonts w:ascii="微软雅黑" w:eastAsia="微软雅黑" w:hAnsi="微软雅黑" w:cs="微软雅黑" w:hint="eastAsia"/>
          <w:b/>
          <w:bCs/>
          <w:szCs w:val="21"/>
        </w:rPr>
        <w:t>刃</w:t>
      </w:r>
      <w:proofErr w:type="gramEnd"/>
      <w:r w:rsidRPr="0055624C">
        <w:rPr>
          <w:rFonts w:ascii="微软雅黑" w:eastAsia="微软雅黑" w:hAnsi="微软雅黑" w:cs="微软雅黑" w:hint="eastAsia"/>
          <w:b/>
          <w:bCs/>
          <w:szCs w:val="21"/>
        </w:rPr>
        <w:t>剑，科学技术的作用既受到一定客观条件的制约，也受到主观条件的影响，有时会“表现为异己的、敌对的和统治的权力”。所以我们必须正确发挥主观能动性，始终坚持科技为人类社会的健康发展服务，让科技为人类造福</w:t>
      </w:r>
    </w:p>
    <w:p w14:paraId="2C0CBD80"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5.为什么说人民群众是历史的创造者？</w:t>
      </w:r>
    </w:p>
    <w:p w14:paraId="214A98CC" w14:textId="3F78C89B" w:rsidR="0011486F" w:rsidRPr="00FB7E99" w:rsidRDefault="0055624C">
      <w:pPr>
        <w:adjustRightInd w:val="0"/>
        <w:snapToGrid w:val="0"/>
        <w:ind w:firstLineChars="50" w:firstLine="105"/>
        <w:rPr>
          <w:rFonts w:ascii="微软雅黑" w:eastAsia="微软雅黑" w:hAnsi="微软雅黑" w:cs="微软雅黑"/>
          <w:b/>
          <w:bCs/>
          <w:szCs w:val="21"/>
        </w:rPr>
      </w:pPr>
      <w:r w:rsidRPr="0055624C">
        <w:rPr>
          <w:rFonts w:ascii="微软雅黑" w:eastAsia="微软雅黑" w:hAnsi="微软雅黑" w:cs="微软雅黑" w:hint="eastAsia"/>
          <w:b/>
          <w:bCs/>
          <w:szCs w:val="21"/>
        </w:rPr>
        <w:t>人民群众从质上说是指一切对历史发展起推动作用的人们；从量上说是指社会人口中的绝大多数。人民群众是社会物质财富的创造者。人民群众是社会精神财富的创造者。人民群众是社会变革的决定力量。</w:t>
      </w:r>
    </w:p>
    <w:p w14:paraId="7FCE9B15" w14:textId="77777777" w:rsidR="00204BB0" w:rsidRPr="00FB7E99"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6.如何理解人类文明多样性是世界的基本特征，也是人类进步的源泉。</w:t>
      </w:r>
    </w:p>
    <w:p w14:paraId="34206EB0" w14:textId="6A788BF7" w:rsidR="00204BB0" w:rsidRPr="00FB7E99" w:rsidRDefault="00F05CFE">
      <w:pPr>
        <w:adjustRightInd w:val="0"/>
        <w:snapToGrid w:val="0"/>
        <w:rPr>
          <w:rFonts w:ascii="微软雅黑" w:eastAsia="微软雅黑" w:hAnsi="微软雅黑" w:cs="微软雅黑"/>
          <w:b/>
          <w:bCs/>
          <w:szCs w:val="21"/>
        </w:rPr>
      </w:pPr>
      <w:r>
        <w:rPr>
          <w:rFonts w:ascii="微软雅黑" w:eastAsia="微软雅黑" w:hAnsi="微软雅黑" w:cs="微软雅黑" w:hint="eastAsia"/>
          <w:b/>
          <w:bCs/>
          <w:szCs w:val="21"/>
        </w:rPr>
        <w:lastRenderedPageBreak/>
        <w:t>教材P</w:t>
      </w:r>
      <w:r>
        <w:rPr>
          <w:rFonts w:ascii="微软雅黑" w:eastAsia="微软雅黑" w:hAnsi="微软雅黑" w:cs="微软雅黑"/>
          <w:b/>
          <w:bCs/>
          <w:szCs w:val="21"/>
        </w:rPr>
        <w:t>150-151</w:t>
      </w:r>
    </w:p>
    <w:p w14:paraId="5B432BBB" w14:textId="77777777" w:rsidR="00204BB0" w:rsidRPr="00FB7E99" w:rsidRDefault="00000000">
      <w:pPr>
        <w:adjustRightInd w:val="0"/>
        <w:snapToGrid w:val="0"/>
        <w:rPr>
          <w:rFonts w:ascii="微软雅黑" w:eastAsia="微软雅黑" w:hAnsi="微软雅黑" w:cs="微软雅黑"/>
          <w:b/>
          <w:bCs/>
          <w:szCs w:val="21"/>
        </w:rPr>
      </w:pPr>
      <w:r w:rsidRPr="00FB7E99">
        <w:rPr>
          <w:rFonts w:ascii="微软雅黑" w:eastAsia="微软雅黑" w:hAnsi="微软雅黑" w:cs="微软雅黑" w:hint="eastAsia"/>
          <w:b/>
          <w:bCs/>
          <w:szCs w:val="21"/>
        </w:rPr>
        <w:t>第四章</w:t>
      </w:r>
    </w:p>
    <w:p w14:paraId="3AF17DF3"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1.简述价值规律的内容、作用及后果。</w:t>
      </w:r>
    </w:p>
    <w:p w14:paraId="0507E7FA" w14:textId="5D8DEFB5" w:rsidR="0011486F" w:rsidRPr="00FB7E99" w:rsidRDefault="004939F7">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189-190</w:t>
      </w:r>
    </w:p>
    <w:p w14:paraId="5D79A506"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2.简述私有制基础上商品经济的基本矛盾。</w:t>
      </w:r>
    </w:p>
    <w:p w14:paraId="107AD437" w14:textId="7E26E1B9" w:rsidR="0011486F" w:rsidRPr="00FB7E99" w:rsidRDefault="004939F7">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191-192</w:t>
      </w:r>
    </w:p>
    <w:p w14:paraId="1EBCB78A"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3.简述资本积累的历史趋势。</w:t>
      </w:r>
    </w:p>
    <w:p w14:paraId="5A010954" w14:textId="04CCCE09" w:rsidR="0011486F" w:rsidRPr="00FB7E99" w:rsidRDefault="004939F7">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216</w:t>
      </w:r>
    </w:p>
    <w:p w14:paraId="48D9F33D"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4.简述资本主义经济危机的本质及原因。</w:t>
      </w:r>
    </w:p>
    <w:p w14:paraId="605EAADE" w14:textId="31A73BB8" w:rsidR="0011486F" w:rsidRPr="00FB7E99" w:rsidRDefault="00F05CFE" w:rsidP="00F05CFE">
      <w:pPr>
        <w:adjustRightInd w:val="0"/>
        <w:snapToGrid w:val="0"/>
        <w:rPr>
          <w:rFonts w:ascii="微软雅黑" w:eastAsia="微软雅黑" w:hAnsi="微软雅黑" w:cs="微软雅黑"/>
          <w:b/>
          <w:bCs/>
          <w:szCs w:val="21"/>
        </w:rPr>
      </w:pPr>
      <w:r w:rsidRPr="00F05CFE">
        <w:rPr>
          <w:rFonts w:ascii="微软雅黑" w:eastAsia="微软雅黑" w:hAnsi="微软雅黑" w:cs="微软雅黑" w:hint="eastAsia"/>
          <w:b/>
          <w:bCs/>
          <w:szCs w:val="21"/>
        </w:rPr>
        <w:t>资本主义经济危机实质上是生产相对过剩的危机。它的</w:t>
      </w:r>
      <w:proofErr w:type="gramStart"/>
      <w:r w:rsidRPr="00F05CFE">
        <w:rPr>
          <w:rFonts w:ascii="微软雅黑" w:eastAsia="微软雅黑" w:hAnsi="微软雅黑" w:cs="微软雅黑" w:hint="eastAsia"/>
          <w:b/>
          <w:bCs/>
          <w:szCs w:val="21"/>
        </w:rPr>
        <w:t>的</w:t>
      </w:r>
      <w:proofErr w:type="gramEnd"/>
      <w:r w:rsidRPr="00F05CFE">
        <w:rPr>
          <w:rFonts w:ascii="微软雅黑" w:eastAsia="微软雅黑" w:hAnsi="微软雅黑" w:cs="微软雅黑" w:hint="eastAsia"/>
          <w:b/>
          <w:bCs/>
          <w:szCs w:val="21"/>
        </w:rPr>
        <w:t>根源是资本主义生产方式的基本矛盾，即生产的社会化与生产资料私人资本主义占有形式之间的矛盾。这一矛盾有两种主要的表现形式：一种表现是个别企业内部生产的有组织性和整个社会生产无政府状态之间的矛盾；另一种表现是资本主义生产无限扩大的趋势和劳动人民有支付能力的需求相对缩小之间的矛盾。</w:t>
      </w:r>
    </w:p>
    <w:p w14:paraId="6C553749"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5.资本主义政治制度的本质及其历史局限性。</w:t>
      </w:r>
    </w:p>
    <w:p w14:paraId="36FBEF27" w14:textId="79B8F30E" w:rsidR="0011486F" w:rsidRDefault="00384E04">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230-231</w:t>
      </w:r>
    </w:p>
    <w:p w14:paraId="5021DA8D" w14:textId="10D0893F" w:rsidR="00384E04" w:rsidRPr="00384E04" w:rsidRDefault="00384E04" w:rsidP="00384E04">
      <w:pPr>
        <w:adjustRightInd w:val="0"/>
        <w:snapToGrid w:val="0"/>
        <w:rPr>
          <w:rFonts w:ascii="微软雅黑" w:eastAsia="微软雅黑" w:hAnsi="微软雅黑" w:cs="微软雅黑" w:hint="eastAsia"/>
          <w:b/>
          <w:bCs/>
          <w:szCs w:val="21"/>
        </w:rPr>
      </w:pPr>
      <w:r w:rsidRPr="00384E04">
        <w:rPr>
          <w:rFonts w:ascii="微软雅黑" w:eastAsia="微软雅黑" w:hAnsi="微软雅黑" w:cs="微软雅黑"/>
          <w:b/>
          <w:bCs/>
          <w:szCs w:val="21"/>
        </w:rPr>
        <w:t>C、本质：资产阶级进行政治统治和社会管理的手段和方式，是为资产阶级专政服务的。</w:t>
      </w:r>
    </w:p>
    <w:p w14:paraId="1718D1F2" w14:textId="3DCA3142" w:rsidR="00384E04" w:rsidRPr="00FB7E99" w:rsidRDefault="00384E04" w:rsidP="00384E04">
      <w:pPr>
        <w:adjustRightInd w:val="0"/>
        <w:snapToGrid w:val="0"/>
        <w:rPr>
          <w:rFonts w:ascii="微软雅黑" w:eastAsia="微软雅黑" w:hAnsi="微软雅黑" w:cs="微软雅黑"/>
          <w:b/>
          <w:bCs/>
          <w:szCs w:val="21"/>
        </w:rPr>
      </w:pPr>
      <w:r w:rsidRPr="00384E04">
        <w:rPr>
          <w:rFonts w:ascii="微软雅黑" w:eastAsia="微软雅黑" w:hAnsi="微软雅黑" w:cs="微软雅黑"/>
          <w:b/>
          <w:bCs/>
          <w:szCs w:val="21"/>
        </w:rPr>
        <w:t>D、局限性：其一，资本主义的民主是金钱操纵下的民主，实际是资产阶级精英统治下的民主。其二，法律名义上的平等掩盖着事实上的不平等，资本主义社会是建立在私有制和资本特权的基础上的，资产阶级法律的实质是将存在于资本家和劳动者之间、富人和穷人之间的经济利益的不平等合法化。其三，资本主义国家的政党制是一种维护资产阶级统治的政治制度。</w:t>
      </w:r>
    </w:p>
    <w:p w14:paraId="1C36DA57" w14:textId="77777777" w:rsidR="00204BB0"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6．简述剩余价值生产的两种基本方法。</w:t>
      </w:r>
    </w:p>
    <w:p w14:paraId="31D642CC" w14:textId="34E08CC1" w:rsidR="0011486F" w:rsidRDefault="00384E04">
      <w:pPr>
        <w:adjustRightInd w:val="0"/>
        <w:snapToGrid w:val="0"/>
        <w:ind w:firstLineChars="50" w:firstLine="105"/>
        <w:rPr>
          <w:rFonts w:ascii="微软雅黑" w:eastAsia="微软雅黑" w:hAnsi="微软雅黑" w:cs="微软雅黑"/>
          <w:b/>
          <w:bCs/>
          <w:szCs w:val="21"/>
        </w:rPr>
      </w:pPr>
      <w:r>
        <w:rPr>
          <w:rFonts w:ascii="微软雅黑" w:eastAsia="微软雅黑" w:hAnsi="微软雅黑" w:cs="微软雅黑" w:hint="eastAsia"/>
          <w:b/>
          <w:bCs/>
          <w:szCs w:val="21"/>
        </w:rPr>
        <w:t>教材P</w:t>
      </w:r>
      <w:r>
        <w:rPr>
          <w:rFonts w:ascii="微软雅黑" w:eastAsia="微软雅黑" w:hAnsi="微软雅黑" w:cs="微软雅黑"/>
          <w:b/>
          <w:bCs/>
          <w:szCs w:val="21"/>
        </w:rPr>
        <w:t>210-211</w:t>
      </w:r>
    </w:p>
    <w:p w14:paraId="71948210" w14:textId="4A6208EA" w:rsidR="00384E04" w:rsidRPr="00384E04" w:rsidRDefault="00384E04" w:rsidP="00384E04">
      <w:pPr>
        <w:adjustRightInd w:val="0"/>
        <w:snapToGrid w:val="0"/>
        <w:ind w:firstLineChars="50" w:firstLine="105"/>
        <w:rPr>
          <w:rFonts w:ascii="微软雅黑" w:eastAsia="微软雅黑" w:hAnsi="微软雅黑" w:cs="微软雅黑" w:hint="eastAsia"/>
          <w:b/>
          <w:bCs/>
          <w:szCs w:val="21"/>
        </w:rPr>
      </w:pPr>
      <w:r w:rsidRPr="00384E04">
        <w:rPr>
          <w:rFonts w:ascii="微软雅黑" w:eastAsia="微软雅黑" w:hAnsi="微软雅黑" w:cs="微软雅黑" w:hint="eastAsia"/>
          <w:b/>
          <w:bCs/>
          <w:szCs w:val="21"/>
        </w:rPr>
        <w:t>剩余价值生产的两种基本方法：绝对剩余价值的生产和相对剩余价值的生产。</w:t>
      </w:r>
    </w:p>
    <w:p w14:paraId="05584E11" w14:textId="2DFCE01C" w:rsidR="00384E04" w:rsidRPr="00384E04" w:rsidRDefault="00384E04" w:rsidP="00384E04">
      <w:pPr>
        <w:adjustRightInd w:val="0"/>
        <w:snapToGrid w:val="0"/>
        <w:rPr>
          <w:rFonts w:ascii="微软雅黑" w:eastAsia="微软雅黑" w:hAnsi="微软雅黑" w:cs="微软雅黑" w:hint="eastAsia"/>
          <w:b/>
          <w:bCs/>
          <w:szCs w:val="21"/>
        </w:rPr>
      </w:pPr>
      <w:r w:rsidRPr="00384E04">
        <w:rPr>
          <w:rFonts w:ascii="微软雅黑" w:eastAsia="微软雅黑" w:hAnsi="微软雅黑" w:cs="微软雅黑"/>
          <w:b/>
          <w:bCs/>
          <w:szCs w:val="21"/>
        </w:rPr>
        <w:t>1、绝对剩余价值的生产：指在必要劳动时间不变的条件下，通过延长劳动时间和提高劳动强度来获得更多剩余价值。</w:t>
      </w:r>
    </w:p>
    <w:p w14:paraId="6C685DC2" w14:textId="27B79F2B" w:rsidR="00384E04" w:rsidRPr="00FB7E99" w:rsidRDefault="00384E04" w:rsidP="00384E04">
      <w:pPr>
        <w:adjustRightInd w:val="0"/>
        <w:snapToGrid w:val="0"/>
        <w:rPr>
          <w:rFonts w:ascii="微软雅黑" w:eastAsia="微软雅黑" w:hAnsi="微软雅黑" w:cs="微软雅黑"/>
          <w:b/>
          <w:bCs/>
          <w:szCs w:val="21"/>
        </w:rPr>
      </w:pPr>
      <w:r w:rsidRPr="00384E04">
        <w:rPr>
          <w:rFonts w:ascii="微软雅黑" w:eastAsia="微软雅黑" w:hAnsi="微软雅黑" w:cs="微软雅黑"/>
          <w:b/>
          <w:bCs/>
          <w:szCs w:val="21"/>
        </w:rPr>
        <w:t>2、相对剩余价值的生产：指在劳动时间不变的条件下，通过缩短必要劳动时间而相对延长剩余劳动时间生产的剩余价值。</w:t>
      </w:r>
    </w:p>
    <w:p w14:paraId="7F6307F4" w14:textId="77777777" w:rsidR="00204BB0" w:rsidRPr="00FB7E99" w:rsidRDefault="00000000">
      <w:pPr>
        <w:adjustRightInd w:val="0"/>
        <w:snapToGrid w:val="0"/>
        <w:ind w:firstLineChars="50" w:firstLine="105"/>
        <w:rPr>
          <w:rFonts w:ascii="微软雅黑" w:eastAsia="微软雅黑" w:hAnsi="微软雅黑" w:cs="微软雅黑"/>
          <w:b/>
          <w:bCs/>
          <w:szCs w:val="21"/>
        </w:rPr>
      </w:pPr>
      <w:r w:rsidRPr="00FB7E99">
        <w:rPr>
          <w:rFonts w:ascii="微软雅黑" w:eastAsia="微软雅黑" w:hAnsi="微软雅黑" w:cs="微软雅黑" w:hint="eastAsia"/>
          <w:b/>
          <w:bCs/>
          <w:szCs w:val="21"/>
        </w:rPr>
        <w:t>7. 简述不变资本与可变资本划分的依据、内容和意义。</w:t>
      </w:r>
    </w:p>
    <w:p w14:paraId="15351F5E" w14:textId="7D090DD1" w:rsidR="00204BB0" w:rsidRPr="00384E04" w:rsidRDefault="00384E04" w:rsidP="00384E04">
      <w:pPr>
        <w:adjustRightInd w:val="0"/>
        <w:snapToGrid w:val="0"/>
        <w:rPr>
          <w:rFonts w:ascii="微软雅黑" w:eastAsia="微软雅黑" w:hAnsi="微软雅黑" w:cs="微软雅黑"/>
          <w:b/>
          <w:bCs/>
          <w:szCs w:val="21"/>
        </w:rPr>
      </w:pPr>
      <w:r w:rsidRPr="00384E04">
        <w:rPr>
          <w:rFonts w:ascii="微软雅黑" w:eastAsia="微软雅黑" w:hAnsi="微软雅黑" w:cs="微软雅黑" w:hint="eastAsia"/>
          <w:b/>
          <w:bCs/>
          <w:szCs w:val="21"/>
        </w:rPr>
        <w:t>教材P</w:t>
      </w:r>
      <w:r w:rsidRPr="00384E04">
        <w:rPr>
          <w:rFonts w:ascii="微软雅黑" w:eastAsia="微软雅黑" w:hAnsi="微软雅黑" w:cs="微软雅黑"/>
          <w:b/>
          <w:bCs/>
          <w:szCs w:val="21"/>
        </w:rPr>
        <w:t>208-209</w:t>
      </w:r>
    </w:p>
    <w:p w14:paraId="725CF534" w14:textId="001816A5" w:rsidR="00384E04" w:rsidRPr="00384E04" w:rsidRDefault="00384E04" w:rsidP="00384E04">
      <w:pPr>
        <w:adjustRightInd w:val="0"/>
        <w:snapToGrid w:val="0"/>
        <w:rPr>
          <w:rFonts w:ascii="微软雅黑" w:eastAsia="微软雅黑" w:hAnsi="微软雅黑" w:cs="微软雅黑" w:hint="eastAsia"/>
          <w:b/>
          <w:bCs/>
          <w:szCs w:val="21"/>
        </w:rPr>
      </w:pPr>
      <w:r w:rsidRPr="00384E04">
        <w:rPr>
          <w:rFonts w:ascii="微软雅黑" w:eastAsia="微软雅黑" w:hAnsi="微软雅黑" w:cs="微软雅黑" w:hint="eastAsia"/>
          <w:b/>
          <w:bCs/>
          <w:szCs w:val="21"/>
        </w:rPr>
        <w:t>不变资本和可变资本的区分及其意义，剩余价值率</w:t>
      </w:r>
    </w:p>
    <w:p w14:paraId="3E2A8BA4" w14:textId="0C284628" w:rsidR="00384E04" w:rsidRPr="00384E04" w:rsidRDefault="00384E04" w:rsidP="00384E04">
      <w:pPr>
        <w:adjustRightInd w:val="0"/>
        <w:snapToGrid w:val="0"/>
        <w:rPr>
          <w:rFonts w:ascii="微软雅黑" w:eastAsia="微软雅黑" w:hAnsi="微软雅黑" w:cs="微软雅黑" w:hint="eastAsia"/>
          <w:b/>
          <w:bCs/>
          <w:szCs w:val="21"/>
        </w:rPr>
      </w:pPr>
      <w:r w:rsidRPr="00384E04">
        <w:rPr>
          <w:rFonts w:ascii="微软雅黑" w:eastAsia="微软雅黑" w:hAnsi="微软雅黑" w:cs="微软雅黑" w:hint="eastAsia"/>
          <w:b/>
          <w:bCs/>
          <w:szCs w:val="21"/>
        </w:rPr>
        <w:t>第一，不变资本与可变资本划分的依据：资本在资本主义生产过程中采取生产资料和劳动力两种形态，根据资本在剩余价值生产过程中的作用不同，资本可以区分为不变资本和可变资本。</w:t>
      </w:r>
    </w:p>
    <w:p w14:paraId="6FDBB9B8" w14:textId="37296E91" w:rsidR="00384E04" w:rsidRPr="00384E04" w:rsidRDefault="00384E04" w:rsidP="00384E04">
      <w:pPr>
        <w:adjustRightInd w:val="0"/>
        <w:snapToGrid w:val="0"/>
        <w:rPr>
          <w:rFonts w:ascii="微软雅黑" w:eastAsia="微软雅黑" w:hAnsi="微软雅黑" w:cs="微软雅黑" w:hint="eastAsia"/>
          <w:b/>
          <w:bCs/>
          <w:szCs w:val="21"/>
        </w:rPr>
      </w:pPr>
      <w:r w:rsidRPr="00384E04">
        <w:rPr>
          <w:rFonts w:ascii="微软雅黑" w:eastAsia="微软雅黑" w:hAnsi="微软雅黑" w:cs="微软雅黑" w:hint="eastAsia"/>
          <w:b/>
          <w:bCs/>
          <w:szCs w:val="21"/>
        </w:rPr>
        <w:t>第二，不变资本与可变资本的含义。不变资本是以生产资料形态存在的资本，它通过工人的具体劳动转移到新产品中去，其价值量不会大于它原有的价值量。以生产资料形式存在的资本，在生产过程中只转移自己的物质形态而不改变自己的价值量，不发生增殖，所以马克思</w:t>
      </w:r>
      <w:r w:rsidRPr="00384E04">
        <w:rPr>
          <w:rFonts w:ascii="微软雅黑" w:eastAsia="微软雅黑" w:hAnsi="微软雅黑" w:cs="微软雅黑" w:hint="eastAsia"/>
          <w:b/>
          <w:bCs/>
          <w:szCs w:val="21"/>
        </w:rPr>
        <w:lastRenderedPageBreak/>
        <w:t>把这一部分资本叫做不变资本</w:t>
      </w:r>
      <w:r w:rsidRPr="00384E04">
        <w:rPr>
          <w:rFonts w:ascii="微软雅黑" w:eastAsia="微软雅黑" w:hAnsi="微软雅黑" w:cs="微软雅黑"/>
          <w:b/>
          <w:bCs/>
          <w:szCs w:val="21"/>
        </w:rPr>
        <w:t>(c)。 可变资本是用来购买劳动力的那部分资本，在生产过程中不是被转移到新产品中去，而是由工人的劳动再生产出来。再生产过程中，工人所创造的新价值，不仅包括相当于劳动力价值的价值，而且还包括一定量的剩余价值。由于这部分资本价值不是不变的，而是一个可</w:t>
      </w:r>
      <w:r w:rsidRPr="00384E04">
        <w:rPr>
          <w:rFonts w:ascii="微软雅黑" w:eastAsia="微软雅黑" w:hAnsi="微软雅黑" w:cs="微软雅黑" w:hint="eastAsia"/>
          <w:b/>
          <w:bCs/>
          <w:szCs w:val="21"/>
        </w:rPr>
        <w:t>变的量，所以，马克思把这部分资本叫做可变资本</w:t>
      </w:r>
      <w:r w:rsidRPr="00384E04">
        <w:rPr>
          <w:rFonts w:ascii="微软雅黑" w:eastAsia="微软雅黑" w:hAnsi="微软雅黑" w:cs="微软雅黑"/>
          <w:b/>
          <w:bCs/>
          <w:szCs w:val="21"/>
        </w:rPr>
        <w:t>(v)。</w:t>
      </w:r>
    </w:p>
    <w:p w14:paraId="1959E1C7" w14:textId="5B70A9A0" w:rsidR="00384E04" w:rsidRPr="00384E04" w:rsidRDefault="00384E04" w:rsidP="00384E04">
      <w:pPr>
        <w:adjustRightInd w:val="0"/>
        <w:snapToGrid w:val="0"/>
        <w:rPr>
          <w:rFonts w:ascii="微软雅黑" w:eastAsia="微软雅黑" w:hAnsi="微软雅黑" w:cs="微软雅黑"/>
          <w:b/>
          <w:bCs/>
          <w:szCs w:val="21"/>
        </w:rPr>
      </w:pPr>
      <w:r w:rsidRPr="00384E04">
        <w:rPr>
          <w:rFonts w:ascii="微软雅黑" w:eastAsia="微软雅黑" w:hAnsi="微软雅黑" w:cs="微软雅黑" w:hint="eastAsia"/>
          <w:b/>
          <w:bCs/>
          <w:szCs w:val="21"/>
        </w:rPr>
        <w:t>第三，划分不变资本和可变资本的意义。把资本区分为不变资本和可变资本，进一步揭示了剩余价值产生的源泉。它表明，雇佣劳动者的剩余劳动是剩余价值产生的唯一源泉。剩余价值既不是由全部资本创造的，也不是由不变资本创造的，而是由可变资本创造的。这种划分也为确定资本家对雇佣劳动者的剥削程度提供了科学依据。</w:t>
      </w:r>
    </w:p>
    <w:p w14:paraId="32011937" w14:textId="77777777" w:rsidR="00204BB0" w:rsidRDefault="00000000">
      <w:pPr>
        <w:adjustRightInd w:val="0"/>
        <w:snapToGrid w:val="0"/>
        <w:rPr>
          <w:rFonts w:ascii="微软雅黑" w:eastAsia="微软雅黑" w:hAnsi="微软雅黑" w:cs="微软雅黑"/>
          <w:szCs w:val="21"/>
        </w:rPr>
      </w:pPr>
      <w:r>
        <w:rPr>
          <w:rFonts w:ascii="微软雅黑" w:eastAsia="微软雅黑" w:hAnsi="微软雅黑" w:cs="微软雅黑" w:hint="eastAsia"/>
          <w:szCs w:val="21"/>
        </w:rPr>
        <w:t>第五章</w:t>
      </w:r>
    </w:p>
    <w:p w14:paraId="4D7AE2E8" w14:textId="4B83741D" w:rsidR="0011486F" w:rsidRDefault="00000000" w:rsidP="00384E04">
      <w:pPr>
        <w:adjustRightInd w:val="0"/>
        <w:snapToGrid w:val="0"/>
        <w:ind w:firstLineChars="50" w:firstLine="105"/>
        <w:rPr>
          <w:rFonts w:ascii="微软雅黑" w:eastAsia="微软雅黑" w:hAnsi="微软雅黑" w:cs="微软雅黑" w:hint="eastAsia"/>
          <w:szCs w:val="21"/>
        </w:rPr>
      </w:pPr>
      <w:r>
        <w:rPr>
          <w:rFonts w:ascii="微软雅黑" w:eastAsia="微软雅黑" w:hAnsi="微软雅黑" w:cs="微软雅黑" w:hint="eastAsia"/>
          <w:szCs w:val="21"/>
        </w:rPr>
        <w:t>1.垄断和竞争的关系是什么？</w:t>
      </w:r>
    </w:p>
    <w:p w14:paraId="383E7969" w14:textId="0D0A4FEF" w:rsidR="0011486F" w:rsidRPr="00384E04" w:rsidRDefault="00000000" w:rsidP="00384E04">
      <w:pPr>
        <w:adjustRightInd w:val="0"/>
        <w:snapToGrid w:val="0"/>
        <w:ind w:firstLineChars="50" w:firstLine="105"/>
        <w:rPr>
          <w:rFonts w:ascii="微软雅黑" w:eastAsia="微软雅黑" w:hAnsi="微软雅黑" w:cs="微软雅黑" w:hint="eastAsia"/>
          <w:szCs w:val="21"/>
        </w:rPr>
      </w:pPr>
      <w:r>
        <w:rPr>
          <w:rFonts w:ascii="微软雅黑" w:eastAsia="微软雅黑" w:hAnsi="微软雅黑" w:cs="微软雅黑" w:hint="eastAsia"/>
          <w:szCs w:val="21"/>
        </w:rPr>
        <w:t>2.简述国家垄断资本主义的实质及作用。</w:t>
      </w:r>
    </w:p>
    <w:p w14:paraId="1CD43330" w14:textId="5FA93DAB" w:rsidR="00204BB0" w:rsidRPr="00384E04" w:rsidRDefault="00000000" w:rsidP="00384E04">
      <w:pPr>
        <w:adjustRightInd w:val="0"/>
        <w:snapToGrid w:val="0"/>
        <w:ind w:firstLineChars="50" w:firstLine="105"/>
        <w:rPr>
          <w:rFonts w:ascii="微软雅黑" w:eastAsia="微软雅黑" w:hAnsi="微软雅黑" w:cs="微软雅黑" w:hint="eastAsia"/>
          <w:szCs w:val="21"/>
        </w:rPr>
      </w:pPr>
      <w:r>
        <w:rPr>
          <w:rFonts w:ascii="微软雅黑" w:eastAsia="微软雅黑" w:hAnsi="微软雅黑" w:cs="微软雅黑" w:hint="eastAsia"/>
          <w:szCs w:val="21"/>
        </w:rPr>
        <w:t>3.简述当代资本主义变化的新特征。</w:t>
      </w:r>
    </w:p>
    <w:p w14:paraId="13BC774E" w14:textId="77777777" w:rsidR="00204BB0" w:rsidRDefault="00000000">
      <w:pPr>
        <w:adjustRightInd w:val="0"/>
        <w:snapToGrid w:val="0"/>
        <w:rPr>
          <w:rFonts w:ascii="微软雅黑" w:eastAsia="微软雅黑" w:hAnsi="微软雅黑" w:cs="微软雅黑"/>
          <w:szCs w:val="21"/>
        </w:rPr>
      </w:pPr>
      <w:r>
        <w:rPr>
          <w:rFonts w:ascii="微软雅黑" w:eastAsia="微软雅黑" w:hAnsi="微软雅黑" w:cs="微软雅黑" w:hint="eastAsia"/>
          <w:szCs w:val="21"/>
        </w:rPr>
        <w:t>第六章</w:t>
      </w:r>
    </w:p>
    <w:p w14:paraId="404E8BA7" w14:textId="4A47B1AB" w:rsidR="0011486F" w:rsidRDefault="00000000" w:rsidP="00384E04">
      <w:pPr>
        <w:adjustRightInd w:val="0"/>
        <w:snapToGrid w:val="0"/>
        <w:ind w:firstLineChars="50" w:firstLine="105"/>
        <w:rPr>
          <w:rFonts w:ascii="微软雅黑" w:eastAsia="微软雅黑" w:hAnsi="微软雅黑" w:cs="微软雅黑" w:hint="eastAsia"/>
          <w:szCs w:val="21"/>
        </w:rPr>
      </w:pPr>
      <w:r>
        <w:rPr>
          <w:rFonts w:ascii="微软雅黑" w:eastAsia="微软雅黑" w:hAnsi="微软雅黑" w:cs="微软雅黑" w:hint="eastAsia"/>
          <w:szCs w:val="21"/>
        </w:rPr>
        <w:t>1.如何正确认识和把握科学社会主义一般原则？</w:t>
      </w:r>
    </w:p>
    <w:p w14:paraId="4C57C5FE" w14:textId="3B77BE1F" w:rsidR="00204BB0" w:rsidRPr="00384E04" w:rsidRDefault="00000000" w:rsidP="00384E04">
      <w:pPr>
        <w:adjustRightInd w:val="0"/>
        <w:snapToGrid w:val="0"/>
        <w:ind w:firstLineChars="50" w:firstLine="105"/>
        <w:rPr>
          <w:rFonts w:ascii="微软雅黑" w:eastAsia="微软雅黑" w:hAnsi="微软雅黑" w:cs="微软雅黑" w:hint="eastAsia"/>
          <w:szCs w:val="21"/>
        </w:rPr>
      </w:pPr>
      <w:r>
        <w:rPr>
          <w:rFonts w:ascii="微软雅黑" w:eastAsia="微软雅黑" w:hAnsi="微软雅黑" w:cs="微软雅黑" w:hint="eastAsia"/>
          <w:szCs w:val="21"/>
        </w:rPr>
        <w:t>2.怎么正确认识社会主义的发展规律？</w:t>
      </w:r>
    </w:p>
    <w:p w14:paraId="5E536ED3" w14:textId="77777777" w:rsidR="00204BB0" w:rsidRDefault="00000000">
      <w:pPr>
        <w:adjustRightInd w:val="0"/>
        <w:snapToGrid w:val="0"/>
        <w:ind w:firstLineChars="50" w:firstLine="105"/>
        <w:rPr>
          <w:rFonts w:ascii="微软雅黑" w:eastAsia="微软雅黑" w:hAnsi="微软雅黑" w:cs="微软雅黑"/>
          <w:szCs w:val="21"/>
        </w:rPr>
      </w:pPr>
      <w:r>
        <w:rPr>
          <w:rFonts w:ascii="微软雅黑" w:eastAsia="微软雅黑" w:hAnsi="微软雅黑" w:cs="微软雅黑" w:hint="eastAsia"/>
          <w:szCs w:val="21"/>
        </w:rPr>
        <w:t>第七章</w:t>
      </w:r>
    </w:p>
    <w:p w14:paraId="41CF6E6B" w14:textId="77777777" w:rsidR="00204BB0" w:rsidRDefault="00000000">
      <w:pPr>
        <w:adjustRightInd w:val="0"/>
        <w:snapToGrid w:val="0"/>
        <w:ind w:firstLineChars="50" w:firstLine="105"/>
        <w:rPr>
          <w:rFonts w:ascii="微软雅黑" w:eastAsia="微软雅黑" w:hAnsi="微软雅黑" w:cs="微软雅黑"/>
          <w:szCs w:val="21"/>
        </w:rPr>
      </w:pPr>
      <w:r>
        <w:rPr>
          <w:rFonts w:ascii="微软雅黑" w:eastAsia="微软雅黑" w:hAnsi="微软雅黑" w:cs="微软雅黑" w:hint="eastAsia"/>
          <w:szCs w:val="21"/>
        </w:rPr>
        <w:t>1.共产主义社会有哪些基本特征？</w:t>
      </w:r>
    </w:p>
    <w:p w14:paraId="4DCBC993" w14:textId="77777777" w:rsidR="00204BB0" w:rsidRDefault="00204BB0">
      <w:pPr>
        <w:adjustRightInd w:val="0"/>
        <w:snapToGrid w:val="0"/>
        <w:ind w:left="210" w:hangingChars="100" w:hanging="210"/>
        <w:rPr>
          <w:rFonts w:ascii="微软雅黑" w:eastAsia="微软雅黑" w:hAnsi="微软雅黑" w:cs="微软雅黑"/>
          <w:szCs w:val="21"/>
        </w:rPr>
      </w:pPr>
    </w:p>
    <w:p w14:paraId="1E00E9EA" w14:textId="77777777" w:rsidR="00204BB0" w:rsidRDefault="00204BB0">
      <w:pPr>
        <w:adjustRightInd w:val="0"/>
        <w:snapToGrid w:val="0"/>
        <w:ind w:left="210" w:hangingChars="100" w:hanging="210"/>
        <w:rPr>
          <w:rFonts w:ascii="微软雅黑" w:eastAsia="微软雅黑" w:hAnsi="微软雅黑" w:cs="微软雅黑"/>
          <w:szCs w:val="21"/>
        </w:rPr>
      </w:pPr>
    </w:p>
    <w:p w14:paraId="241A83DC" w14:textId="77777777" w:rsidR="00204BB0" w:rsidRDefault="00204BB0">
      <w:pPr>
        <w:pStyle w:val="a7"/>
        <w:adjustRightInd w:val="0"/>
        <w:snapToGrid w:val="0"/>
        <w:ind w:firstLineChars="0" w:firstLine="0"/>
        <w:rPr>
          <w:rFonts w:ascii="微软雅黑" w:eastAsia="微软雅黑" w:hAnsi="微软雅黑" w:cs="微软雅黑"/>
          <w:sz w:val="13"/>
          <w:szCs w:val="13"/>
        </w:rPr>
      </w:pPr>
    </w:p>
    <w:sectPr w:rsidR="00204BB0">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2D1F" w14:textId="77777777" w:rsidR="008F6757" w:rsidRDefault="008F6757">
      <w:r>
        <w:separator/>
      </w:r>
    </w:p>
  </w:endnote>
  <w:endnote w:type="continuationSeparator" w:id="0">
    <w:p w14:paraId="1E1F93E9" w14:textId="77777777" w:rsidR="008F6757" w:rsidRDefault="008F6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38BF1" w14:textId="77777777" w:rsidR="00204BB0" w:rsidRDefault="00000000">
    <w:pPr>
      <w:pStyle w:val="a3"/>
    </w:pPr>
    <w:r>
      <w:rPr>
        <w:noProof/>
      </w:rPr>
      <mc:AlternateContent>
        <mc:Choice Requires="wps">
          <w:drawing>
            <wp:anchor distT="0" distB="0" distL="114300" distR="114300" simplePos="0" relativeHeight="251659264" behindDoc="0" locked="0" layoutInCell="1" allowOverlap="1" wp14:anchorId="384A11F9" wp14:editId="0CA04F22">
              <wp:simplePos x="0" y="0"/>
              <wp:positionH relativeFrom="margin">
                <wp:align>center</wp:align>
              </wp:positionH>
              <wp:positionV relativeFrom="paragraph">
                <wp:posOffset>0</wp:posOffset>
              </wp:positionV>
              <wp:extent cx="58420"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ffectLst/>
                    </wps:spPr>
                    <wps:txbx>
                      <w:txbxContent>
                        <w:p w14:paraId="7D087E60" w14:textId="77777777" w:rsidR="00204BB0"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384A11F9" id="_x0000_t202" coordsize="21600,21600" o:spt="202" path="m,l,21600r21600,l21600,xe">
              <v:stroke joinstyle="miter"/>
              <v:path gradientshapeok="t" o:connecttype="rect"/>
            </v:shapetype>
            <v:shape id="文本框 1" o:spid="_x0000_s1026" type="#_x0000_t202" style="position:absolute;margin-left:0;margin-top:0;width:4.6pt;height:11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" filled="f" stroked="f">
              <v:textbox style="mso-fit-shape-to-text:t" inset="0,0,0,0">
                <w:txbxContent>
                  <w:p w14:paraId="7D087E60" w14:textId="77777777" w:rsidR="00204BB0"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5EACB" w14:textId="77777777" w:rsidR="008F6757" w:rsidRDefault="008F6757">
      <w:r>
        <w:separator/>
      </w:r>
    </w:p>
  </w:footnote>
  <w:footnote w:type="continuationSeparator" w:id="0">
    <w:p w14:paraId="15FA1B5D" w14:textId="77777777" w:rsidR="008F6757" w:rsidRDefault="008F6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D27908"/>
    <w:multiLevelType w:val="singleLevel"/>
    <w:tmpl w:val="B4D27908"/>
    <w:lvl w:ilvl="0">
      <w:start w:val="5"/>
      <w:numFmt w:val="decimal"/>
      <w:suff w:val="space"/>
      <w:lvlText w:val="%1."/>
      <w:lvlJc w:val="left"/>
    </w:lvl>
  </w:abstractNum>
  <w:num w:numId="1" w16cid:durableId="111609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E3Y2I3OTRlNTA1NjUwZGY1NGI3NTM4NWZhMGI4N2IifQ=="/>
  </w:docVars>
  <w:rsids>
    <w:rsidRoot w:val="003849E7"/>
    <w:rsid w:val="00062178"/>
    <w:rsid w:val="000B2F98"/>
    <w:rsid w:val="000E06AE"/>
    <w:rsid w:val="0011486F"/>
    <w:rsid w:val="00126E93"/>
    <w:rsid w:val="00174C76"/>
    <w:rsid w:val="00204BB0"/>
    <w:rsid w:val="00215AAA"/>
    <w:rsid w:val="002C7FF9"/>
    <w:rsid w:val="003849E7"/>
    <w:rsid w:val="00384E04"/>
    <w:rsid w:val="003970F9"/>
    <w:rsid w:val="0040446D"/>
    <w:rsid w:val="00454B0D"/>
    <w:rsid w:val="004939F7"/>
    <w:rsid w:val="004B64C9"/>
    <w:rsid w:val="004B77ED"/>
    <w:rsid w:val="004D2106"/>
    <w:rsid w:val="004E34DE"/>
    <w:rsid w:val="0055624C"/>
    <w:rsid w:val="005E1785"/>
    <w:rsid w:val="00644BB3"/>
    <w:rsid w:val="00654425"/>
    <w:rsid w:val="00675207"/>
    <w:rsid w:val="00687791"/>
    <w:rsid w:val="006E48FE"/>
    <w:rsid w:val="006E79BA"/>
    <w:rsid w:val="00705DD2"/>
    <w:rsid w:val="00757885"/>
    <w:rsid w:val="007C3046"/>
    <w:rsid w:val="0082469C"/>
    <w:rsid w:val="008477B6"/>
    <w:rsid w:val="0085457D"/>
    <w:rsid w:val="008B1B1D"/>
    <w:rsid w:val="008D1228"/>
    <w:rsid w:val="008F6757"/>
    <w:rsid w:val="009916D9"/>
    <w:rsid w:val="009D4156"/>
    <w:rsid w:val="00A44385"/>
    <w:rsid w:val="00AC71DD"/>
    <w:rsid w:val="00B5320A"/>
    <w:rsid w:val="00BE7A41"/>
    <w:rsid w:val="00BF1851"/>
    <w:rsid w:val="00C477F0"/>
    <w:rsid w:val="00C6621A"/>
    <w:rsid w:val="00C82D20"/>
    <w:rsid w:val="00CB1107"/>
    <w:rsid w:val="00CC7044"/>
    <w:rsid w:val="00DA6717"/>
    <w:rsid w:val="00DE1238"/>
    <w:rsid w:val="00E137CC"/>
    <w:rsid w:val="00E31C25"/>
    <w:rsid w:val="00E83A39"/>
    <w:rsid w:val="00F05CFE"/>
    <w:rsid w:val="00F42267"/>
    <w:rsid w:val="00F45639"/>
    <w:rsid w:val="00FB7E99"/>
    <w:rsid w:val="00FD1C3E"/>
    <w:rsid w:val="00FE471F"/>
    <w:rsid w:val="00FF6428"/>
    <w:rsid w:val="01FF526F"/>
    <w:rsid w:val="286C5AFE"/>
    <w:rsid w:val="29997698"/>
    <w:rsid w:val="2AB52289"/>
    <w:rsid w:val="2B5D3585"/>
    <w:rsid w:val="31D8374E"/>
    <w:rsid w:val="375E50E2"/>
    <w:rsid w:val="3E470260"/>
    <w:rsid w:val="71A65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619B7"/>
  <w15:docId w15:val="{82400445-64EF-42A3-97E9-B27FC515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晓方 徐</dc:creator>
  <cp:lastModifiedBy>杨 林鑫</cp:lastModifiedBy>
  <cp:revision>7</cp:revision>
  <dcterms:created xsi:type="dcterms:W3CDTF">2019-06-09T07:58:00Z</dcterms:created>
  <dcterms:modified xsi:type="dcterms:W3CDTF">2023-06-30T03:23:00Z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755B6BAE825C4182A384F7AD56D345D8_13</vt:lpwstr>
  </property>
</Properties>
</file>