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56D1D" w14:textId="09EBDCE6" w:rsidR="00931C3E" w:rsidRDefault="00931C3E" w:rsidP="00F35D3C">
      <w:pPr>
        <w:ind w:left="1890" w:firstLineChars="500" w:firstLine="1050"/>
        <w:rPr>
          <w:rFonts w:hint="eastAsia"/>
          <w:b/>
          <w:bCs/>
        </w:rPr>
      </w:pPr>
      <w:r w:rsidRPr="00931C3E">
        <w:rPr>
          <w:b/>
          <w:bCs/>
        </w:rPr>
        <w:t>实验项目：LR分析器的设计</w:t>
      </w:r>
    </w:p>
    <w:p w14:paraId="0C8D0FCE" w14:textId="49F279DD" w:rsidR="00931C3E" w:rsidRPr="00931C3E" w:rsidRDefault="00931C3E" w:rsidP="00F35D3C">
      <w:pPr>
        <w:ind w:left="2100" w:firstLineChars="300" w:firstLine="630"/>
        <w:rPr>
          <w:rFonts w:hint="eastAsia"/>
          <w:b/>
          <w:bCs/>
        </w:rPr>
      </w:pPr>
      <w:r>
        <w:rPr>
          <w:rFonts w:hint="eastAsia"/>
          <w:b/>
          <w:bCs/>
        </w:rPr>
        <w:t>计算机224 2208010402 陈大地</w:t>
      </w:r>
    </w:p>
    <w:p w14:paraId="6EB7DB8E" w14:textId="77777777" w:rsidR="00931C3E" w:rsidRPr="00931C3E" w:rsidRDefault="00000000" w:rsidP="00931C3E">
      <w:pPr>
        <w:rPr>
          <w:rFonts w:hint="eastAsia"/>
        </w:rPr>
      </w:pPr>
      <w:r>
        <w:pict w14:anchorId="1F2BE7EB">
          <v:rect id="_x0000_i1025" style="width:0;height:1.5pt" o:hralign="center" o:hrstd="t" o:hr="t" fillcolor="#a0a0a0" stroked="f"/>
        </w:pict>
      </w:r>
    </w:p>
    <w:p w14:paraId="1E6ED79D" w14:textId="77777777" w:rsidR="00931C3E" w:rsidRPr="00931C3E" w:rsidRDefault="00931C3E" w:rsidP="00931C3E">
      <w:pPr>
        <w:rPr>
          <w:rFonts w:hint="eastAsia"/>
          <w:b/>
          <w:bCs/>
        </w:rPr>
      </w:pP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rPr>
          <w:b/>
          <w:bCs/>
        </w:rPr>
        <w:t>1. 语法分析的含义</w:t>
      </w:r>
    </w:p>
    <w:p w14:paraId="1D5273C9" w14:textId="07EAE7E3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理论背景</w:t>
      </w:r>
      <w:r w:rsidRPr="00931C3E">
        <w:t>：</w:t>
      </w:r>
      <w:r w:rsidRPr="00931C3E">
        <w:br/>
        <w:t>语法分析是编译器的核心阶段，负责验证词法分析输出的符号序列是否符合源语言的语法结构，并构建语法树（或中间表示）。</w:t>
      </w:r>
      <w:r w:rsidR="00862D79" w:rsidRPr="00862D79">
        <w:t>实现 LR (1) 语法分析器，处理移进 - 归约冲突，通过向前查看符号解决冲突。</w:t>
      </w:r>
    </w:p>
    <w:p w14:paraId="7F30A003" w14:textId="77777777" w:rsidR="00931C3E" w:rsidRPr="00931C3E" w:rsidRDefault="00931C3E" w:rsidP="00931C3E">
      <w:pPr>
        <w:numPr>
          <w:ilvl w:val="0"/>
          <w:numId w:val="1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自底向上分析（LR分析法）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</w:t>
      </w:r>
    </w:p>
    <w:p w14:paraId="07778390" w14:textId="77777777" w:rsidR="00931C3E" w:rsidRPr="00931C3E" w:rsidRDefault="00931C3E" w:rsidP="00931C3E">
      <w:pPr>
        <w:numPr>
          <w:ilvl w:val="1"/>
          <w:numId w:val="1"/>
        </w:numPr>
        <w:rPr>
          <w:rFonts w:hint="eastAsia"/>
        </w:rPr>
      </w:pPr>
      <w:r w:rsidRPr="00931C3E">
        <w:t>从输入符号串出发，通过逐步归约（反向构造最右推导）生成语法树。</w:t>
      </w:r>
    </w:p>
    <w:p w14:paraId="0EFED128" w14:textId="77777777" w:rsidR="00931C3E" w:rsidRPr="00931C3E" w:rsidRDefault="00931C3E" w:rsidP="00931C3E">
      <w:pPr>
        <w:numPr>
          <w:ilvl w:val="1"/>
          <w:numId w:val="1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关键操作</w:t>
      </w:r>
      <w:r w:rsidRPr="00931C3E">
        <w:t>：</w:t>
      </w:r>
    </w:p>
    <w:p w14:paraId="60AA9497" w14:textId="77777777" w:rsidR="00931C3E" w:rsidRPr="00931C3E" w:rsidRDefault="00931C3E" w:rsidP="00931C3E">
      <w:pPr>
        <w:numPr>
          <w:ilvl w:val="2"/>
          <w:numId w:val="1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移进（Shift）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：将输入符号压入符号</w:t>
      </w:r>
      <w:proofErr w:type="gramStart"/>
      <w:r w:rsidRPr="00931C3E">
        <w:t>栈</w:t>
      </w:r>
      <w:proofErr w:type="gramEnd"/>
      <w:r w:rsidRPr="00931C3E">
        <w:t>，并转移到新状态。</w:t>
      </w:r>
    </w:p>
    <w:p w14:paraId="0B135361" w14:textId="77777777" w:rsidR="00931C3E" w:rsidRPr="00931C3E" w:rsidRDefault="00931C3E" w:rsidP="00931C3E">
      <w:pPr>
        <w:numPr>
          <w:ilvl w:val="2"/>
          <w:numId w:val="1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归约（Reduce）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：用产生式左部替换</w:t>
      </w:r>
      <w:proofErr w:type="gramStart"/>
      <w:r w:rsidRPr="00931C3E">
        <w:t>栈</w:t>
      </w:r>
      <w:proofErr w:type="gramEnd"/>
      <w:r w:rsidRPr="00931C3E">
        <w:t>顶的符号序列，并根据GOTO表转移状态。</w:t>
      </w:r>
    </w:p>
    <w:p w14:paraId="7F7260A3" w14:textId="77777777" w:rsidR="00931C3E" w:rsidRPr="00931C3E" w:rsidRDefault="00931C3E" w:rsidP="00931C3E">
      <w:pPr>
        <w:numPr>
          <w:ilvl w:val="1"/>
          <w:numId w:val="1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优势</w:t>
      </w:r>
      <w:r w:rsidRPr="00931C3E">
        <w:t>：能处理更复杂的文法（</w:t>
      </w:r>
      <w:proofErr w:type="gramStart"/>
      <w:r w:rsidRPr="00931C3E">
        <w:t>如含左递归</w:t>
      </w:r>
      <w:proofErr w:type="gramEnd"/>
      <w:r w:rsidRPr="00931C3E">
        <w:t>、二义性文法需特殊处理）。</w:t>
      </w:r>
    </w:p>
    <w:p w14:paraId="61F25A74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实验实现</w:t>
      </w:r>
      <w:r w:rsidRPr="00931C3E">
        <w:t>：</w:t>
      </w:r>
    </w:p>
    <w:p w14:paraId="2984FD1E" w14:textId="77777777" w:rsidR="00931C3E" w:rsidRPr="00931C3E" w:rsidRDefault="00931C3E" w:rsidP="00931C3E">
      <w:pPr>
        <w:numPr>
          <w:ilvl w:val="0"/>
          <w:numId w:val="2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数据结构</w:t>
      </w:r>
      <w:r w:rsidRPr="00931C3E">
        <w:t>：</w:t>
      </w:r>
    </w:p>
    <w:p w14:paraId="6DEF2DBB" w14:textId="77777777" w:rsidR="00931C3E" w:rsidRPr="00931C3E" w:rsidRDefault="00931C3E" w:rsidP="00931C3E">
      <w:pPr>
        <w:numPr>
          <w:ilvl w:val="1"/>
          <w:numId w:val="2"/>
        </w:numPr>
        <w:rPr>
          <w:rFonts w:hint="eastAsia"/>
        </w:rPr>
      </w:pPr>
      <w:r w:rsidRPr="00931C3E">
        <w:t>状态栈 a[] 和符号</w:t>
      </w:r>
      <w:proofErr w:type="gramStart"/>
      <w:r w:rsidRPr="00931C3E">
        <w:t>栈</w:t>
      </w:r>
      <w:proofErr w:type="gramEnd"/>
      <w:r w:rsidRPr="00931C3E">
        <w:t> b[] 分别记录当前分析状态和已识别的符号。</w:t>
      </w:r>
    </w:p>
    <w:p w14:paraId="0BBA43DE" w14:textId="473DB3EC" w:rsidR="00931C3E" w:rsidRPr="00931C3E" w:rsidRDefault="00931C3E" w:rsidP="00931C3E">
      <w:pPr>
        <w:numPr>
          <w:ilvl w:val="1"/>
          <w:numId w:val="2"/>
        </w:numPr>
        <w:rPr>
          <w:rFonts w:hint="eastAsia"/>
        </w:rPr>
      </w:pPr>
      <w:r w:rsidRPr="00931C3E">
        <w:t>action 和 </w:t>
      </w:r>
      <w:proofErr w:type="spellStart"/>
      <w:r w:rsidRPr="00931C3E">
        <w:t>goto</w:t>
      </w:r>
      <w:proofErr w:type="spellEnd"/>
      <w:r w:rsidRPr="00931C3E">
        <w:t> 表预定</w:t>
      </w:r>
      <w:proofErr w:type="gramStart"/>
      <w:r w:rsidRPr="00931C3E">
        <w:t>义状态</w:t>
      </w:r>
      <w:proofErr w:type="gramEnd"/>
      <w:r w:rsidRPr="00931C3E">
        <w:t>转移规则。</w:t>
      </w:r>
      <w:r w:rsidR="00862D79" w:rsidRPr="00862D79">
        <w:t>：构造 ACTION 表和 GOTO 表，实现自下而上语法分析。</w:t>
      </w:r>
    </w:p>
    <w:p w14:paraId="03CA428A" w14:textId="77777777" w:rsidR="00931C3E" w:rsidRPr="00931C3E" w:rsidRDefault="00931C3E" w:rsidP="00931C3E">
      <w:pPr>
        <w:numPr>
          <w:ilvl w:val="0"/>
          <w:numId w:val="2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核心代码逻辑</w:t>
      </w:r>
      <w:r w:rsidRPr="00931C3E">
        <w:t>：</w:t>
      </w:r>
    </w:p>
    <w:p w14:paraId="01676607" w14:textId="7C73D8BB" w:rsidR="00931C3E" w:rsidRPr="00931C3E" w:rsidRDefault="00931C3E" w:rsidP="00931C3E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</w:p>
    <w:p w14:paraId="403B5223" w14:textId="1A390434" w:rsidR="00931C3E" w:rsidRPr="00931C3E" w:rsidRDefault="00931C3E" w:rsidP="00931C3E">
      <w:pPr>
        <w:rPr>
          <w:rFonts w:hint="eastAsia"/>
        </w:rPr>
      </w:pPr>
      <w:r w:rsidRPr="00931C3E">
        <w:rPr>
          <w:noProof/>
        </w:rPr>
        <w:drawing>
          <wp:inline distT="0" distB="0" distL="0" distR="0" wp14:anchorId="18630480" wp14:editId="68B66158">
            <wp:extent cx="4297909" cy="2689686"/>
            <wp:effectExtent l="0" t="0" r="7620" b="0"/>
            <wp:docPr id="1108714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0560" cy="26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26CE641">
          <v:rect id="_x0000_i1026" style="width:0;height:1.5pt" o:hralign="center" o:hrstd="t" o:hr="t" fillcolor="#a0a0a0" stroked="f"/>
        </w:pict>
      </w:r>
    </w:p>
    <w:p w14:paraId="3ECAD105" w14:textId="77777777" w:rsidR="00931C3E" w:rsidRPr="00931C3E" w:rsidRDefault="00931C3E" w:rsidP="00931C3E">
      <w:pPr>
        <w:rPr>
          <w:rFonts w:hint="eastAsia"/>
          <w:b/>
          <w:bCs/>
        </w:rPr>
      </w:pP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rPr>
          <w:b/>
          <w:bCs/>
        </w:rPr>
        <w:t>2. 活前缀、项目集的含义及求解</w:t>
      </w:r>
    </w:p>
    <w:p w14:paraId="05C19186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理论背景</w:t>
      </w:r>
      <w:r w:rsidRPr="00931C3E">
        <w:t>：</w:t>
      </w:r>
    </w:p>
    <w:p w14:paraId="6DF879F3" w14:textId="77777777" w:rsidR="00931C3E" w:rsidRPr="00931C3E" w:rsidRDefault="00931C3E" w:rsidP="00931C3E">
      <w:pPr>
        <w:numPr>
          <w:ilvl w:val="0"/>
          <w:numId w:val="3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活前缀（Viable Prefix）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</w:t>
      </w:r>
    </w:p>
    <w:p w14:paraId="706B48EC" w14:textId="77777777" w:rsidR="00931C3E" w:rsidRPr="00931C3E" w:rsidRDefault="00931C3E" w:rsidP="00931C3E">
      <w:pPr>
        <w:numPr>
          <w:ilvl w:val="1"/>
          <w:numId w:val="3"/>
        </w:numPr>
        <w:rPr>
          <w:rFonts w:hint="eastAsia"/>
        </w:rPr>
      </w:pPr>
      <w:r w:rsidRPr="00931C3E">
        <w:t>规范句型的前缀，且该前缀不包含句柄后的任何符号。</w:t>
      </w:r>
    </w:p>
    <w:p w14:paraId="5ED98A6E" w14:textId="77777777" w:rsidR="00931C3E" w:rsidRPr="00931C3E" w:rsidRDefault="00931C3E" w:rsidP="00931C3E">
      <w:pPr>
        <w:numPr>
          <w:ilvl w:val="1"/>
          <w:numId w:val="3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意义</w:t>
      </w:r>
      <w:r w:rsidRPr="00931C3E">
        <w:t>：确保在分析过程中不会错过任何可能的归约。</w:t>
      </w:r>
    </w:p>
    <w:p w14:paraId="5AA0922C" w14:textId="77777777" w:rsidR="00931C3E" w:rsidRPr="00931C3E" w:rsidRDefault="00931C3E" w:rsidP="00931C3E">
      <w:pPr>
        <w:numPr>
          <w:ilvl w:val="0"/>
          <w:numId w:val="3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项目集（Item Set）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</w:t>
      </w:r>
    </w:p>
    <w:p w14:paraId="5D14979F" w14:textId="77777777" w:rsidR="00931C3E" w:rsidRPr="00931C3E" w:rsidRDefault="00931C3E" w:rsidP="00931C3E">
      <w:pPr>
        <w:numPr>
          <w:ilvl w:val="1"/>
          <w:numId w:val="3"/>
        </w:numPr>
        <w:rPr>
          <w:rFonts w:hint="eastAsia"/>
        </w:rPr>
      </w:pPr>
      <w:r w:rsidRPr="00931C3E">
        <w:t>形式为 A → α·β, a，其中 · 表示当前分析位置，a 是向前搜索符（LR(1)特有）。</w:t>
      </w:r>
    </w:p>
    <w:p w14:paraId="7A098F57" w14:textId="77777777" w:rsidR="00931C3E" w:rsidRPr="00931C3E" w:rsidRDefault="00931C3E" w:rsidP="00931C3E">
      <w:pPr>
        <w:numPr>
          <w:ilvl w:val="1"/>
          <w:numId w:val="3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lastRenderedPageBreak/>
        <w:t>​</w:t>
      </w:r>
      <w:r w:rsidRPr="00931C3E">
        <w:rPr>
          <w:b/>
          <w:bCs/>
        </w:rPr>
        <w:t>闭包（Closure）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：若存在 A → α·Bβ, a，需添加所有 B → ·γ, b（b ∈ FIRST(βa)）。</w:t>
      </w:r>
    </w:p>
    <w:p w14:paraId="5BCD01FA" w14:textId="77777777" w:rsidR="00931C3E" w:rsidRPr="00931C3E" w:rsidRDefault="00931C3E" w:rsidP="00931C3E">
      <w:pPr>
        <w:numPr>
          <w:ilvl w:val="1"/>
          <w:numId w:val="3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转移（Goto）</w:t>
      </w: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t>：根据符号 X 将项目集从状态 I 转移到状态 J。</w:t>
      </w:r>
    </w:p>
    <w:p w14:paraId="62D1B9F2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实验实现</w:t>
      </w:r>
      <w:r w:rsidRPr="00931C3E">
        <w:t>：</w:t>
      </w:r>
    </w:p>
    <w:p w14:paraId="22D768DC" w14:textId="77777777" w:rsidR="00931C3E" w:rsidRPr="00931C3E" w:rsidRDefault="00931C3E" w:rsidP="00931C3E">
      <w:pPr>
        <w:numPr>
          <w:ilvl w:val="0"/>
          <w:numId w:val="4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预定</w:t>
      </w:r>
      <w:proofErr w:type="gramStart"/>
      <w:r w:rsidRPr="00931C3E">
        <w:rPr>
          <w:b/>
          <w:bCs/>
        </w:rPr>
        <w:t>义项目集规范族</w:t>
      </w:r>
      <w:proofErr w:type="gramEnd"/>
      <w:r w:rsidRPr="00931C3E">
        <w:t>：</w:t>
      </w:r>
    </w:p>
    <w:p w14:paraId="3CDE81A2" w14:textId="77777777" w:rsidR="00931C3E" w:rsidRPr="00931C3E" w:rsidRDefault="00931C3E" w:rsidP="00931C3E">
      <w:pPr>
        <w:numPr>
          <w:ilvl w:val="1"/>
          <w:numId w:val="4"/>
        </w:numPr>
        <w:rPr>
          <w:rFonts w:hint="eastAsia"/>
        </w:rPr>
      </w:pPr>
      <w:r w:rsidRPr="00931C3E">
        <w:t>实验中通过 action 和 </w:t>
      </w:r>
      <w:proofErr w:type="spellStart"/>
      <w:r w:rsidRPr="00931C3E">
        <w:t>goto</w:t>
      </w:r>
      <w:proofErr w:type="spellEnd"/>
      <w:r w:rsidRPr="00931C3E">
        <w:t> 表隐式构造项目集（</w:t>
      </w:r>
      <w:proofErr w:type="gramStart"/>
      <w:r w:rsidRPr="00931C3E">
        <w:t>如状态</w:t>
      </w:r>
      <w:proofErr w:type="gramEnd"/>
      <w:r w:rsidRPr="00931C3E">
        <w:t>0到状态9的转移）。</w:t>
      </w:r>
    </w:p>
    <w:p w14:paraId="3F200928" w14:textId="77777777" w:rsidR="00931C3E" w:rsidRPr="00931C3E" w:rsidRDefault="00931C3E" w:rsidP="00931C3E">
      <w:pPr>
        <w:numPr>
          <w:ilvl w:val="1"/>
          <w:numId w:val="4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示例</w:t>
      </w:r>
      <w:r w:rsidRPr="00931C3E">
        <w:t>：</w:t>
      </w:r>
    </w:p>
    <w:p w14:paraId="4B0C0D2F" w14:textId="2FEEAEDA" w:rsidR="00931C3E" w:rsidRPr="00931C3E" w:rsidRDefault="00931C3E" w:rsidP="00931C3E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</w:p>
    <w:p w14:paraId="63E4FFF6" w14:textId="77777777" w:rsidR="00931C3E" w:rsidRPr="00931C3E" w:rsidRDefault="00931C3E" w:rsidP="00931C3E">
      <w:pPr>
        <w:ind w:left="720"/>
        <w:rPr>
          <w:rFonts w:hint="eastAsia"/>
        </w:rPr>
      </w:pPr>
      <w:r w:rsidRPr="00931C3E">
        <w:rPr>
          <w:noProof/>
        </w:rPr>
        <w:drawing>
          <wp:inline distT="0" distB="0" distL="0" distR="0" wp14:anchorId="5EB330F8" wp14:editId="5BD97AD5">
            <wp:extent cx="4113171" cy="2210594"/>
            <wp:effectExtent l="0" t="0" r="1905" b="0"/>
            <wp:docPr id="1325916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6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388" cy="22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C3E">
        <w:rPr>
          <w:rFonts w:ascii="Times New Roman" w:hAnsi="Times New Roman" w:cs="Times New Roman"/>
        </w:rPr>
        <w:t>​</w:t>
      </w:r>
    </w:p>
    <w:p w14:paraId="3AF7ED85" w14:textId="72B6A501" w:rsidR="00931C3E" w:rsidRPr="00931C3E" w:rsidRDefault="00931C3E" w:rsidP="00931C3E">
      <w:pPr>
        <w:ind w:left="720"/>
        <w:rPr>
          <w:rFonts w:hint="eastAsia"/>
        </w:rPr>
      </w:pPr>
      <w:r w:rsidRPr="00931C3E">
        <w:rPr>
          <w:b/>
          <w:bCs/>
        </w:rPr>
        <w:t>活前缀的动态维护</w:t>
      </w:r>
      <w:r w:rsidRPr="00931C3E">
        <w:t>：</w:t>
      </w:r>
    </w:p>
    <w:p w14:paraId="545FECFE" w14:textId="77777777" w:rsidR="00931C3E" w:rsidRPr="00931C3E" w:rsidRDefault="00931C3E" w:rsidP="00931C3E">
      <w:pPr>
        <w:numPr>
          <w:ilvl w:val="1"/>
          <w:numId w:val="4"/>
        </w:numPr>
        <w:rPr>
          <w:rFonts w:hint="eastAsia"/>
        </w:rPr>
      </w:pPr>
      <w:r w:rsidRPr="00931C3E">
        <w:t>状态栈和符号</w:t>
      </w:r>
      <w:proofErr w:type="gramStart"/>
      <w:r w:rsidRPr="00931C3E">
        <w:t>栈</w:t>
      </w:r>
      <w:proofErr w:type="gramEnd"/>
      <w:r w:rsidRPr="00931C3E">
        <w:t>共同构成当前活前缀。例如，状态栈 0 3 6 和符号</w:t>
      </w:r>
      <w:proofErr w:type="gramStart"/>
      <w:r w:rsidRPr="00931C3E">
        <w:t>栈</w:t>
      </w:r>
      <w:proofErr w:type="gramEnd"/>
      <w:r w:rsidRPr="00931C3E">
        <w:t> a B a 对应的活前缀为 a B a。</w:t>
      </w:r>
    </w:p>
    <w:p w14:paraId="7F13B8C4" w14:textId="77777777" w:rsidR="00931C3E" w:rsidRPr="00931C3E" w:rsidRDefault="00000000" w:rsidP="00931C3E">
      <w:pPr>
        <w:rPr>
          <w:rFonts w:hint="eastAsia"/>
        </w:rPr>
      </w:pPr>
      <w:r>
        <w:pict w14:anchorId="56CA3B2E">
          <v:rect id="_x0000_i1027" style="width:0;height:1.5pt" o:hralign="center" o:hrstd="t" o:hr="t" fillcolor="#a0a0a0" stroked="f"/>
        </w:pict>
      </w:r>
    </w:p>
    <w:p w14:paraId="32A43802" w14:textId="77777777" w:rsidR="00931C3E" w:rsidRPr="00931C3E" w:rsidRDefault="00931C3E" w:rsidP="00931C3E">
      <w:pPr>
        <w:rPr>
          <w:rFonts w:hint="eastAsia"/>
          <w:b/>
          <w:bCs/>
        </w:rPr>
      </w:pP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rPr>
          <w:b/>
          <w:bCs/>
        </w:rPr>
        <w:t>3. LR分析表的构造</w:t>
      </w:r>
    </w:p>
    <w:p w14:paraId="6105617E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理论步骤</w:t>
      </w:r>
      <w:r w:rsidRPr="00931C3E">
        <w:t>：</w:t>
      </w:r>
    </w:p>
    <w:p w14:paraId="267A0487" w14:textId="77777777" w:rsidR="00931C3E" w:rsidRPr="00931C3E" w:rsidRDefault="00931C3E" w:rsidP="00931C3E">
      <w:pPr>
        <w:numPr>
          <w:ilvl w:val="0"/>
          <w:numId w:val="5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构建项目</w:t>
      </w:r>
      <w:proofErr w:type="gramStart"/>
      <w:r w:rsidRPr="00931C3E">
        <w:rPr>
          <w:b/>
          <w:bCs/>
        </w:rPr>
        <w:t>集规范族</w:t>
      </w:r>
      <w:proofErr w:type="gramEnd"/>
      <w:r w:rsidRPr="00931C3E">
        <w:t>：通过闭包和转移生成所有可能的状态。</w:t>
      </w:r>
    </w:p>
    <w:p w14:paraId="320C7C25" w14:textId="77777777" w:rsidR="00931C3E" w:rsidRPr="00931C3E" w:rsidRDefault="00931C3E" w:rsidP="00931C3E">
      <w:pPr>
        <w:numPr>
          <w:ilvl w:val="0"/>
          <w:numId w:val="5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填充ACTION表</w:t>
      </w:r>
      <w:r w:rsidRPr="00931C3E">
        <w:t>：</w:t>
      </w:r>
    </w:p>
    <w:p w14:paraId="24036DC3" w14:textId="77777777" w:rsidR="00931C3E" w:rsidRPr="00931C3E" w:rsidRDefault="00931C3E" w:rsidP="00931C3E">
      <w:pPr>
        <w:numPr>
          <w:ilvl w:val="1"/>
          <w:numId w:val="5"/>
        </w:numPr>
        <w:rPr>
          <w:rFonts w:hint="eastAsia"/>
        </w:rPr>
      </w:pPr>
      <w:r w:rsidRPr="00931C3E">
        <w:t>移进：</w:t>
      </w:r>
      <w:proofErr w:type="gramStart"/>
      <w:r w:rsidRPr="00931C3E">
        <w:t>若项目</w:t>
      </w:r>
      <w:proofErr w:type="gramEnd"/>
      <w:r w:rsidRPr="00931C3E">
        <w:t>为 A → α·aβ, b，则 ACTION[</w:t>
      </w:r>
      <w:proofErr w:type="spellStart"/>
      <w:r w:rsidRPr="00931C3E">
        <w:t>i</w:t>
      </w:r>
      <w:proofErr w:type="spellEnd"/>
      <w:r w:rsidRPr="00931C3E">
        <w:t xml:space="preserve">, a] = </w:t>
      </w:r>
      <w:proofErr w:type="spellStart"/>
      <w:r w:rsidRPr="00931C3E">
        <w:t>Sj</w:t>
      </w:r>
      <w:proofErr w:type="spellEnd"/>
      <w:r w:rsidRPr="00931C3E">
        <w:t>（j为转移后的状态）。</w:t>
      </w:r>
    </w:p>
    <w:p w14:paraId="32968EE8" w14:textId="77777777" w:rsidR="00931C3E" w:rsidRPr="00931C3E" w:rsidRDefault="00931C3E" w:rsidP="00931C3E">
      <w:pPr>
        <w:numPr>
          <w:ilvl w:val="1"/>
          <w:numId w:val="5"/>
        </w:numPr>
        <w:rPr>
          <w:rFonts w:hint="eastAsia"/>
        </w:rPr>
      </w:pPr>
      <w:r w:rsidRPr="00931C3E">
        <w:t>归约：</w:t>
      </w:r>
      <w:proofErr w:type="gramStart"/>
      <w:r w:rsidRPr="00931C3E">
        <w:t>若项目</w:t>
      </w:r>
      <w:proofErr w:type="gramEnd"/>
      <w:r w:rsidRPr="00931C3E">
        <w:t>为 A → α·, a，则 ACTION[</w:t>
      </w:r>
      <w:proofErr w:type="spellStart"/>
      <w:r w:rsidRPr="00931C3E">
        <w:t>i</w:t>
      </w:r>
      <w:proofErr w:type="spellEnd"/>
      <w:r w:rsidRPr="00931C3E">
        <w:t xml:space="preserve">, a] = </w:t>
      </w:r>
      <w:proofErr w:type="spellStart"/>
      <w:r w:rsidRPr="00931C3E">
        <w:t>rk</w:t>
      </w:r>
      <w:proofErr w:type="spellEnd"/>
      <w:r w:rsidRPr="00931C3E">
        <w:t>（k为产生式编号）。</w:t>
      </w:r>
    </w:p>
    <w:p w14:paraId="54F5358B" w14:textId="77777777" w:rsidR="00931C3E" w:rsidRPr="00931C3E" w:rsidRDefault="00931C3E" w:rsidP="00931C3E">
      <w:pPr>
        <w:numPr>
          <w:ilvl w:val="0"/>
          <w:numId w:val="5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填充GOTO表</w:t>
      </w:r>
      <w:r w:rsidRPr="00931C3E">
        <w:t>：若从状态 </w:t>
      </w:r>
      <w:proofErr w:type="spellStart"/>
      <w:r w:rsidRPr="00931C3E">
        <w:t>i</w:t>
      </w:r>
      <w:proofErr w:type="spellEnd"/>
      <w:r w:rsidRPr="00931C3E">
        <w:t> 通过非终结符 B 转移到状态 j，则 GOTO[</w:t>
      </w:r>
      <w:proofErr w:type="spellStart"/>
      <w:r w:rsidRPr="00931C3E">
        <w:t>i</w:t>
      </w:r>
      <w:proofErr w:type="spellEnd"/>
      <w:r w:rsidRPr="00931C3E">
        <w:t>, B] = j。</w:t>
      </w:r>
    </w:p>
    <w:p w14:paraId="5E13F87A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实验实现</w:t>
      </w:r>
      <w:r w:rsidRPr="00931C3E">
        <w:t>：</w:t>
      </w:r>
    </w:p>
    <w:p w14:paraId="3F303823" w14:textId="77777777" w:rsidR="00931C3E" w:rsidRPr="00931C3E" w:rsidRDefault="00931C3E" w:rsidP="00931C3E">
      <w:pPr>
        <w:numPr>
          <w:ilvl w:val="0"/>
          <w:numId w:val="6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预定义文法</w:t>
      </w:r>
      <w:r w:rsidRPr="00931C3E">
        <w:t>：</w:t>
      </w:r>
    </w:p>
    <w:p w14:paraId="15CCDA7E" w14:textId="547F54B9" w:rsidR="00931C3E" w:rsidRPr="00931C3E" w:rsidRDefault="00931C3E" w:rsidP="00931C3E">
      <w:pPr>
        <w:numPr>
          <w:ilvl w:val="0"/>
          <w:numId w:val="6"/>
        </w:numPr>
        <w:rPr>
          <w:rFonts w:hint="eastAsia"/>
        </w:rPr>
      </w:pPr>
      <w:r w:rsidRPr="00931C3E">
        <w:rPr>
          <w:noProof/>
        </w:rPr>
        <w:drawing>
          <wp:inline distT="0" distB="0" distL="0" distR="0" wp14:anchorId="33E21360" wp14:editId="4C9FC4FF">
            <wp:extent cx="5274310" cy="910590"/>
            <wp:effectExtent l="0" t="0" r="2540" b="3810"/>
            <wp:docPr id="81015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ACTION/GOTO表解析</w:t>
      </w:r>
      <w:r w:rsidRPr="00931C3E">
        <w:t>：</w:t>
      </w:r>
    </w:p>
    <w:p w14:paraId="6EE6C214" w14:textId="77777777" w:rsidR="00931C3E" w:rsidRPr="00931C3E" w:rsidRDefault="00931C3E" w:rsidP="00931C3E">
      <w:pPr>
        <w:numPr>
          <w:ilvl w:val="1"/>
          <w:numId w:val="6"/>
        </w:numPr>
        <w:rPr>
          <w:rFonts w:hint="eastAsia"/>
        </w:rPr>
      </w:pPr>
      <w:r w:rsidRPr="00931C3E">
        <w:t>action[0][0] = "S3#"：状态0下输入 a 时移进到状态3。</w:t>
      </w:r>
    </w:p>
    <w:p w14:paraId="25B05CD9" w14:textId="77777777" w:rsidR="00931C3E" w:rsidRPr="00931C3E" w:rsidRDefault="00931C3E" w:rsidP="00931C3E">
      <w:pPr>
        <w:numPr>
          <w:ilvl w:val="1"/>
          <w:numId w:val="6"/>
        </w:numPr>
        <w:rPr>
          <w:rFonts w:hint="eastAsia"/>
        </w:rPr>
      </w:pPr>
      <w:r w:rsidRPr="00931C3E">
        <w:t>goto1[0][1] = 2：状态0下归约出 B 后转移到状态2。</w:t>
      </w:r>
    </w:p>
    <w:p w14:paraId="79E6B3BD" w14:textId="77777777" w:rsidR="00931C3E" w:rsidRPr="00931C3E" w:rsidRDefault="00000000" w:rsidP="00931C3E">
      <w:pPr>
        <w:rPr>
          <w:rFonts w:hint="eastAsia"/>
        </w:rPr>
      </w:pPr>
      <w:r>
        <w:pict w14:anchorId="274D3F62">
          <v:rect id="_x0000_i1028" style="width:0;height:1.5pt" o:hralign="center" o:hrstd="t" o:hr="t" fillcolor="#a0a0a0" stroked="f"/>
        </w:pict>
      </w:r>
    </w:p>
    <w:p w14:paraId="228A61BB" w14:textId="77777777" w:rsidR="00931C3E" w:rsidRPr="00931C3E" w:rsidRDefault="00931C3E" w:rsidP="00931C3E">
      <w:pPr>
        <w:rPr>
          <w:rFonts w:hint="eastAsia"/>
          <w:b/>
          <w:bCs/>
        </w:rPr>
      </w:pPr>
      <w:r w:rsidRPr="00931C3E">
        <w:rPr>
          <w:rFonts w:ascii="Times New Roman" w:hAnsi="Times New Roman" w:cs="Times New Roman"/>
          <w:b/>
          <w:bCs/>
        </w:rPr>
        <w:t>​</w:t>
      </w:r>
      <w:r w:rsidRPr="00931C3E">
        <w:rPr>
          <w:b/>
          <w:bCs/>
        </w:rPr>
        <w:t>4. 语法范畴的自下而上分析过程</w:t>
      </w:r>
    </w:p>
    <w:p w14:paraId="31D41761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详细步骤</w:t>
      </w:r>
      <w:r w:rsidRPr="00931C3E">
        <w:t>：</w:t>
      </w:r>
    </w:p>
    <w:p w14:paraId="3091B2EA" w14:textId="77777777" w:rsidR="00931C3E" w:rsidRPr="00931C3E" w:rsidRDefault="00931C3E" w:rsidP="00931C3E">
      <w:pPr>
        <w:numPr>
          <w:ilvl w:val="0"/>
          <w:numId w:val="7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初始化</w:t>
      </w:r>
      <w:r w:rsidRPr="00931C3E">
        <w:t>：状态栈为 [0]，符号</w:t>
      </w:r>
      <w:proofErr w:type="gramStart"/>
      <w:r w:rsidRPr="00931C3E">
        <w:t>栈</w:t>
      </w:r>
      <w:proofErr w:type="gramEnd"/>
      <w:r w:rsidRPr="00931C3E">
        <w:t>为 [#]，输入串为 a b #。</w:t>
      </w:r>
    </w:p>
    <w:p w14:paraId="60898A35" w14:textId="77777777" w:rsidR="00931C3E" w:rsidRPr="00931C3E" w:rsidRDefault="00931C3E" w:rsidP="00931C3E">
      <w:pPr>
        <w:numPr>
          <w:ilvl w:val="0"/>
          <w:numId w:val="7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lastRenderedPageBreak/>
        <w:t>​</w:t>
      </w:r>
      <w:r w:rsidRPr="00931C3E">
        <w:rPr>
          <w:b/>
          <w:bCs/>
        </w:rPr>
        <w:t>移进与归约</w:t>
      </w:r>
      <w:r w:rsidRPr="00931C3E">
        <w:t>：</w:t>
      </w:r>
    </w:p>
    <w:p w14:paraId="1787ECDF" w14:textId="77777777" w:rsidR="00931C3E" w:rsidRPr="00931C3E" w:rsidRDefault="00931C3E" w:rsidP="00931C3E">
      <w:pPr>
        <w:numPr>
          <w:ilvl w:val="1"/>
          <w:numId w:val="7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状态0</w:t>
      </w:r>
      <w:r w:rsidRPr="00931C3E">
        <w:t>：输入 a，查表 ACTION[0][a] = S3，压入状态3和符号 a。</w:t>
      </w:r>
    </w:p>
    <w:p w14:paraId="5496E3C7" w14:textId="77777777" w:rsidR="00931C3E" w:rsidRPr="00931C3E" w:rsidRDefault="00931C3E" w:rsidP="00931C3E">
      <w:pPr>
        <w:numPr>
          <w:ilvl w:val="1"/>
          <w:numId w:val="7"/>
        </w:numPr>
        <w:rPr>
          <w:rFonts w:hint="eastAsia"/>
        </w:r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状态3</w:t>
      </w:r>
      <w:r w:rsidRPr="00931C3E">
        <w:t>：输入 b，查表 ACTION[3][b] = r3，按 </w:t>
      </w:r>
      <w:proofErr w:type="spellStart"/>
      <w:r w:rsidRPr="00931C3E">
        <w:t>B→b</w:t>
      </w:r>
      <w:proofErr w:type="spellEnd"/>
      <w:r w:rsidRPr="00931C3E">
        <w:t> 归约，弹出 b，压入 B 并转移到 GOTO[0][B] = 2。</w:t>
      </w:r>
    </w:p>
    <w:p w14:paraId="3BAD2F0C" w14:textId="77777777" w:rsidR="00931C3E" w:rsidRDefault="00931C3E" w:rsidP="00931C3E">
      <w:pPr>
        <w:numPr>
          <w:ilvl w:val="0"/>
          <w:numId w:val="7"/>
        </w:numPr>
      </w:pPr>
      <w:r w:rsidRPr="00931C3E">
        <w:rPr>
          <w:rFonts w:ascii="Times New Roman" w:hAnsi="Times New Roman" w:cs="Times New Roman"/>
        </w:rPr>
        <w:t>​</w:t>
      </w:r>
      <w:r w:rsidRPr="00931C3E">
        <w:rPr>
          <w:b/>
          <w:bCs/>
        </w:rPr>
        <w:t>接受状态</w:t>
      </w:r>
      <w:r w:rsidRPr="00931C3E">
        <w:t>：最终 ACTION[1][#] = acc，分析成功。</w:t>
      </w:r>
    </w:p>
    <w:p w14:paraId="7CEDA3B9" w14:textId="77777777" w:rsidR="009B5E83" w:rsidRPr="009B5E83" w:rsidRDefault="009B5E83" w:rsidP="009B5E83">
      <w:pPr>
        <w:widowControl/>
        <w:shd w:val="clear" w:color="auto" w:fill="FFFFFF"/>
        <w:spacing w:before="100" w:beforeAutospacing="1" w:after="100" w:afterAutospacing="1"/>
        <w:ind w:left="360"/>
        <w:jc w:val="left"/>
        <w:outlineLvl w:val="4"/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</w:pPr>
      <w:r w:rsidRPr="009B5E83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核心代码实现（</w:t>
      </w:r>
      <w:r w:rsidRPr="009B5E83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C++</w:t>
      </w:r>
      <w:r w:rsidRPr="009B5E83">
        <w:rPr>
          <w:rFonts w:ascii="Segoe UI" w:eastAsia="宋体" w:hAnsi="Segoe UI" w:cs="Segoe UI"/>
          <w:b/>
          <w:bCs/>
          <w:color w:val="000000"/>
          <w:kern w:val="0"/>
          <w:sz w:val="20"/>
          <w:szCs w:val="20"/>
        </w:rPr>
        <w:t>）</w:t>
      </w:r>
    </w:p>
    <w:p w14:paraId="43AEE0C0" w14:textId="7483ECB0" w:rsidR="009B5E83" w:rsidRPr="009B5E83" w:rsidRDefault="009B5E83" w:rsidP="009B5E83">
      <w:pPr>
        <w:widowControl/>
        <w:shd w:val="clear" w:color="auto" w:fill="FFFFFF"/>
        <w:spacing w:before="120" w:line="330" w:lineRule="atLeast"/>
        <w:ind w:left="360"/>
        <w:jc w:val="left"/>
        <w:rPr>
          <w:rFonts w:ascii="PingFang SC" w:eastAsia="宋体" w:hAnsi="PingFang SC" w:cs="Segoe UI" w:hint="eastAsia"/>
          <w:color w:val="000000"/>
          <w:kern w:val="0"/>
          <w:szCs w:val="21"/>
        </w:rPr>
      </w:pPr>
      <w:proofErr w:type="spellStart"/>
      <w:r w:rsidRPr="009B5E83">
        <w:rPr>
          <w:rFonts w:ascii="PingFang SC" w:eastAsia="宋体" w:hAnsi="PingFang SC" w:cs="Segoe UI" w:hint="eastAsia"/>
          <w:color w:val="000000"/>
          <w:kern w:val="0"/>
          <w:szCs w:val="21"/>
        </w:rPr>
        <w:t>C</w:t>
      </w:r>
      <w:r w:rsidRPr="009B5E83">
        <w:rPr>
          <w:rFonts w:ascii="PingFang SC" w:eastAsia="宋体" w:hAnsi="PingFang SC" w:cs="Segoe UI"/>
          <w:color w:val="000000"/>
          <w:kern w:val="0"/>
          <w:szCs w:val="21"/>
        </w:rPr>
        <w:t>pp</w:t>
      </w:r>
      <w:proofErr w:type="spellEnd"/>
      <w:r>
        <w:rPr>
          <w:rFonts w:ascii="PingFang SC" w:eastAsia="宋体" w:hAnsi="PingFang SC" w:cs="Segoe UI" w:hint="eastAsia"/>
          <w:color w:val="000000"/>
          <w:kern w:val="0"/>
          <w:szCs w:val="21"/>
        </w:rPr>
        <w:t>:</w:t>
      </w:r>
    </w:p>
    <w:p w14:paraId="26F0F8FF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// LR(1)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语法分析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器核心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代码</w:t>
      </w:r>
    </w:p>
    <w:p w14:paraId="058D20E9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C99100"/>
          <w:kern w:val="0"/>
          <w:sz w:val="20"/>
          <w:szCs w:val="20"/>
        </w:rPr>
        <w:t>#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include</w:t>
      </w:r>
      <w:r w:rsidRPr="009B5E83">
        <w:rPr>
          <w:rFonts w:ascii="Consolas" w:eastAsia="宋体" w:hAnsi="Consolas" w:cs="宋体"/>
          <w:color w:val="C99100"/>
          <w:kern w:val="0"/>
          <w:sz w:val="20"/>
          <w:szCs w:val="20"/>
        </w:rPr>
        <w:t>&lt;stdio.h&gt;</w:t>
      </w:r>
    </w:p>
    <w:p w14:paraId="12344F0F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C99100"/>
          <w:kern w:val="0"/>
          <w:sz w:val="20"/>
          <w:szCs w:val="20"/>
        </w:rPr>
        <w:t>#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include</w:t>
      </w:r>
      <w:r w:rsidRPr="009B5E83">
        <w:rPr>
          <w:rFonts w:ascii="Consolas" w:eastAsia="宋体" w:hAnsi="Consolas" w:cs="宋体"/>
          <w:color w:val="C99100"/>
          <w:kern w:val="0"/>
          <w:sz w:val="20"/>
          <w:szCs w:val="20"/>
        </w:rPr>
        <w:t>&lt;string.h&gt;</w:t>
      </w:r>
    </w:p>
    <w:p w14:paraId="7BC99FB4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char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*action[10][3] = {"S3#", "S4#", NULL,          // ACTION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表</w:t>
      </w:r>
    </w:p>
    <w:p w14:paraId="0100B182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NULL, NULL, "acc",</w:t>
      </w:r>
    </w:p>
    <w:p w14:paraId="12A6781C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"S6#", "S7#", NULL,</w:t>
      </w:r>
    </w:p>
    <w:p w14:paraId="175A8046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"S3#", "S4#", NULL,</w:t>
      </w:r>
    </w:p>
    <w:p w14:paraId="05F7C1F5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"r3#", "r3#", NULL,</w:t>
      </w:r>
    </w:p>
    <w:p w14:paraId="0CD87889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NULL, NULL, "r1#",</w:t>
      </w:r>
    </w:p>
    <w:p w14:paraId="6794D527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"S6#", "S7#", NULL,</w:t>
      </w:r>
    </w:p>
    <w:p w14:paraId="53C23643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NULL, NULL, "r3#",</w:t>
      </w:r>
    </w:p>
    <w:p w14:paraId="5CA87883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"r2#", "r2#", NULL,</w:t>
      </w:r>
    </w:p>
    <w:p w14:paraId="46242111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  NULL, NULL, "r2#"};</w:t>
      </w:r>
    </w:p>
    <w:p w14:paraId="73155D18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int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goto1[10][2] = {1, 2,                           // GOTO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表</w:t>
      </w:r>
    </w:p>
    <w:p w14:paraId="15A14C58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0, 0,</w:t>
      </w:r>
    </w:p>
    <w:p w14:paraId="67FA91BA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0, 5,</w:t>
      </w:r>
    </w:p>
    <w:p w14:paraId="12B56A89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0, 8,</w:t>
      </w:r>
    </w:p>
    <w:p w14:paraId="54C4B4B4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0, 0,</w:t>
      </w:r>
    </w:p>
    <w:p w14:paraId="19553A4E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0, 0,</w:t>
      </w:r>
    </w:p>
    <w:p w14:paraId="75AA7ECD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0, 9,</w:t>
      </w:r>
    </w:p>
    <w:p w14:paraId="28CF6EB8" w14:textId="76D0A57F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0, 0,</w:t>
      </w:r>
    </w:p>
    <w:p w14:paraId="38D74037" w14:textId="0DE1ED2E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0, 0,</w:t>
      </w:r>
    </w:p>
    <w:p w14:paraId="34C760BD" w14:textId="0975F919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0, 0};</w:t>
      </w:r>
    </w:p>
    <w:p w14:paraId="5FD6F592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char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vt</w:t>
      </w:r>
      <w:proofErr w:type="spell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[3] = {'a', 'b', '#'};                      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终结符</w:t>
      </w:r>
    </w:p>
    <w:p w14:paraId="5497C3BF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char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vn</w:t>
      </w:r>
      <w:proofErr w:type="spell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[2] = {'S', 'B'};                          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非终结符</w:t>
      </w:r>
    </w:p>
    <w:p w14:paraId="5D3D4AD4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lastRenderedPageBreak/>
        <w:t>char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*LR[4] = {"E-&gt;S#", "S-&gt;BB#", "B-&gt;</w:t>
      </w:r>
      <w:proofErr w:type="spell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aB</w:t>
      </w:r>
      <w:proofErr w:type="spell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#", "B-&gt;b#"};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产生式</w:t>
      </w:r>
    </w:p>
    <w:p w14:paraId="136C9C0F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14:paraId="48AB9449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void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main(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</w:p>
    <w:p w14:paraId="79648E21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int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a[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10], top1=0, top2=0, top3=0, top=0;</w:t>
      </w:r>
    </w:p>
    <w:p w14:paraId="21AD917C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char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b[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10], 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c[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10], c1;</w:t>
      </w:r>
    </w:p>
    <w:p w14:paraId="1AB30184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输入处理、状态栈与符号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栈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操作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...</w:t>
      </w:r>
    </w:p>
    <w:p w14:paraId="604DD2A8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while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(action[y][j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] !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= "acc") {</w:t>
      </w:r>
    </w:p>
    <w:p w14:paraId="24976F98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移进处理：</w:t>
      </w:r>
      <w:proofErr w:type="spell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Sx</w:t>
      </w:r>
      <w:proofErr w:type="spell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#</w:t>
      </w:r>
    </w:p>
    <w:p w14:paraId="60A0D7A9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if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(copy[0] == 'S') { z = copy[1] - '0'; /*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入</w:t>
      </w:r>
      <w:proofErr w:type="gram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栈</w:t>
      </w:r>
      <w:proofErr w:type="gram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*/ }</w:t>
      </w:r>
    </w:p>
    <w:p w14:paraId="157E4623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//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归约处理：</w:t>
      </w:r>
      <w:proofErr w:type="spellStart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rx</w:t>
      </w:r>
      <w:proofErr w:type="spellEnd"/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#</w:t>
      </w:r>
    </w:p>
    <w:p w14:paraId="28557B17" w14:textId="77777777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9B5E83">
        <w:rPr>
          <w:rFonts w:ascii="Consolas" w:eastAsia="宋体" w:hAnsi="Consolas" w:cs="宋体"/>
          <w:color w:val="B15EF2"/>
          <w:kern w:val="0"/>
          <w:sz w:val="20"/>
          <w:szCs w:val="20"/>
        </w:rPr>
        <w:t>if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(copy[0] == 'r') { /* 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按产生式归约</w:t>
      </w: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*/ }</w:t>
      </w:r>
    </w:p>
    <w:p w14:paraId="725FFB0B" w14:textId="1CC63FD4" w:rsidR="009B5E83" w:rsidRPr="009B5E83" w:rsidRDefault="009B5E83" w:rsidP="009B5E83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}</w:t>
      </w:r>
    </w:p>
    <w:p w14:paraId="672EBF18" w14:textId="77777777" w:rsidR="009B5E83" w:rsidRPr="009B5E83" w:rsidRDefault="009B5E83" w:rsidP="009B5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36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5E8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7508C0F" w14:textId="77777777" w:rsidR="009B5E83" w:rsidRPr="00931C3E" w:rsidRDefault="009B5E83" w:rsidP="009B5E83">
      <w:pPr>
        <w:rPr>
          <w:rFonts w:hint="eastAsia"/>
        </w:rPr>
      </w:pPr>
    </w:p>
    <w:p w14:paraId="7DF2AC75" w14:textId="77777777" w:rsidR="00931C3E" w:rsidRPr="00931C3E" w:rsidRDefault="00931C3E" w:rsidP="00931C3E">
      <w:pPr>
        <w:rPr>
          <w:rFonts w:hint="eastAsia"/>
        </w:rPr>
      </w:pPr>
      <w:r w:rsidRPr="00931C3E">
        <w:rPr>
          <w:b/>
          <w:bCs/>
        </w:rPr>
        <w:t>实验输出示例</w:t>
      </w:r>
      <w:r w:rsidRPr="00931C3E">
        <w:t>：</w:t>
      </w:r>
    </w:p>
    <w:p w14:paraId="5D6D4B81" w14:textId="77777777" w:rsidR="00931C3E" w:rsidRPr="00931C3E" w:rsidRDefault="00931C3E" w:rsidP="00931C3E">
      <w:pPr>
        <w:rPr>
          <w:rFonts w:hint="eastAsia"/>
        </w:rPr>
      </w:pPr>
      <w:r w:rsidRPr="00931C3E">
        <w:t>步骤 | 状态栈 | 符号</w:t>
      </w:r>
      <w:proofErr w:type="gramStart"/>
      <w:r w:rsidRPr="00931C3E">
        <w:t>栈</w:t>
      </w:r>
      <w:proofErr w:type="gramEnd"/>
      <w:r w:rsidRPr="00931C3E">
        <w:t xml:space="preserve"> | 输入串 | ACTION | GOTO  </w:t>
      </w:r>
    </w:p>
    <w:p w14:paraId="44F66F20" w14:textId="77777777" w:rsidR="00931C3E" w:rsidRPr="00931C3E" w:rsidRDefault="00931C3E" w:rsidP="00931C3E">
      <w:pPr>
        <w:rPr>
          <w:rFonts w:hint="eastAsia"/>
        </w:rPr>
      </w:pPr>
      <w:r w:rsidRPr="00931C3E">
        <w:t xml:space="preserve">1    | 0      | #      | a b </w:t>
      </w:r>
      <w:proofErr w:type="gramStart"/>
      <w:r w:rsidRPr="00931C3E">
        <w:t>#  |</w:t>
      </w:r>
      <w:proofErr w:type="gramEnd"/>
      <w:r w:rsidRPr="00931C3E">
        <w:t xml:space="preserve"> S3     | -  </w:t>
      </w:r>
    </w:p>
    <w:p w14:paraId="3D12019B" w14:textId="77777777" w:rsidR="00931C3E" w:rsidRPr="00931C3E" w:rsidRDefault="00931C3E" w:rsidP="00931C3E">
      <w:pPr>
        <w:rPr>
          <w:rFonts w:hint="eastAsia"/>
        </w:rPr>
      </w:pPr>
      <w:r w:rsidRPr="00931C3E">
        <w:t xml:space="preserve">2    | 0 3    | # a    | b #    | r3     | 2  </w:t>
      </w:r>
    </w:p>
    <w:p w14:paraId="76D46F1F" w14:textId="77777777" w:rsidR="00931C3E" w:rsidRDefault="00931C3E" w:rsidP="00931C3E">
      <w:r w:rsidRPr="00931C3E">
        <w:t xml:space="preserve">3    | 0 2    | # B    | #      | acc    | -  </w:t>
      </w:r>
    </w:p>
    <w:p w14:paraId="49042103" w14:textId="77777777" w:rsidR="00EF4B3A" w:rsidRDefault="00EF4B3A" w:rsidP="00931C3E"/>
    <w:p w14:paraId="692432E8" w14:textId="352DEF89" w:rsidR="00EF4B3A" w:rsidRDefault="00EF4B3A" w:rsidP="00931C3E">
      <w:pPr>
        <w:rPr>
          <w:rFonts w:hint="eastAsia"/>
        </w:rPr>
      </w:pPr>
      <w:r w:rsidRPr="00EF4B3A">
        <w:t>输入 </w:t>
      </w:r>
      <w:proofErr w:type="spellStart"/>
      <w:r w:rsidRPr="00EF4B3A">
        <w:t>aabb</w:t>
      </w:r>
      <w:proofErr w:type="spellEnd"/>
      <w:r w:rsidRPr="00EF4B3A">
        <w:t>#</w:t>
      </w:r>
    </w:p>
    <w:p w14:paraId="5029D2B9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ab/>
        <w:t>状态栈</w:t>
      </w:r>
      <w:r>
        <w:rPr>
          <w:rFonts w:hint="eastAsia"/>
        </w:rPr>
        <w:tab/>
      </w:r>
      <w:r>
        <w:rPr>
          <w:rFonts w:hint="eastAsia"/>
        </w:rPr>
        <w:tab/>
        <w:t>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input串</w:t>
      </w:r>
      <w:r>
        <w:rPr>
          <w:rFonts w:hint="eastAsia"/>
        </w:rPr>
        <w:tab/>
      </w:r>
      <w:r>
        <w:rPr>
          <w:rFonts w:hint="eastAsia"/>
        </w:rPr>
        <w:tab/>
        <w:t>ACTION</w:t>
      </w:r>
      <w:r>
        <w:rPr>
          <w:rFonts w:hint="eastAsia"/>
        </w:rPr>
        <w:tab/>
        <w:t xml:space="preserve">GOTO  </w:t>
      </w:r>
    </w:p>
    <w:p w14:paraId="6F85D583" w14:textId="264AAA99" w:rsidR="00EF4B3A" w:rsidRDefault="00EF4B3A" w:rsidP="00EF4B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S3#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C5D0410" w14:textId="66F8CD16" w:rsidR="00EF4B3A" w:rsidRDefault="00EF4B3A" w:rsidP="00EF4B3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abb#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S3#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771D539" w14:textId="1CD91AAF" w:rsidR="00EF4B3A" w:rsidRDefault="00EF4B3A" w:rsidP="00EF4B3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033</w:t>
      </w:r>
      <w:r>
        <w:rPr>
          <w:rFonts w:hint="eastAsia"/>
        </w:rPr>
        <w:tab/>
      </w:r>
      <w:r>
        <w:rPr>
          <w:rFonts w:hint="eastAsia"/>
        </w:rPr>
        <w:tab/>
        <w:t>#aa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bb</w:t>
      </w:r>
      <w:proofErr w:type="gramEnd"/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</w:t>
      </w:r>
      <w:r>
        <w:rPr>
          <w:rFonts w:hint="eastAsia"/>
        </w:rPr>
        <w:t>S4#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050DA57B" w14:textId="10CE511E" w:rsidR="00EF4B3A" w:rsidRDefault="00EF4B3A" w:rsidP="00EF4B3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0334</w:t>
      </w:r>
      <w:r>
        <w:rPr>
          <w:rFonts w:hint="eastAsia"/>
        </w:rPr>
        <w:tab/>
      </w:r>
      <w:r>
        <w:rPr>
          <w:rFonts w:hint="eastAsia"/>
        </w:rPr>
        <w:tab/>
        <w:t>#aab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b#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r3#</w:t>
      </w:r>
      <w:r>
        <w:rPr>
          <w:rFonts w:hint="eastAsia"/>
        </w:rPr>
        <w:tab/>
      </w:r>
      <w:r>
        <w:rPr>
          <w:rFonts w:hint="eastAsia"/>
        </w:rPr>
        <w:tab/>
        <w:t xml:space="preserve">B-&gt;b  </w:t>
      </w:r>
    </w:p>
    <w:p w14:paraId="779214E1" w14:textId="6FE011F7" w:rsidR="00EF4B3A" w:rsidRDefault="00EF4B3A" w:rsidP="00EF4B3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0338</w:t>
      </w:r>
      <w:r>
        <w:rPr>
          <w:rFonts w:hint="eastAsia"/>
        </w:rPr>
        <w:tab/>
      </w:r>
      <w:r>
        <w:rPr>
          <w:rFonts w:hint="eastAsia"/>
        </w:rPr>
        <w:tab/>
        <w:t>#aaB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>b#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S7#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A37FA98" w14:textId="520F114F" w:rsidR="00EF4B3A" w:rsidRDefault="00EF4B3A" w:rsidP="00EF4B3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   </w:t>
      </w:r>
      <w:r>
        <w:rPr>
          <w:rFonts w:hint="eastAsia"/>
        </w:rPr>
        <w:tab/>
        <w:t>03387</w:t>
      </w:r>
      <w:r>
        <w:rPr>
          <w:rFonts w:hint="eastAsia"/>
        </w:rPr>
        <w:tab/>
      </w:r>
      <w:r>
        <w:rPr>
          <w:rFonts w:hint="eastAsia"/>
        </w:rPr>
        <w:tab/>
        <w:t>#aaBb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r3#</w:t>
      </w:r>
      <w:r>
        <w:rPr>
          <w:rFonts w:hint="eastAsia"/>
        </w:rPr>
        <w:tab/>
      </w:r>
      <w:r>
        <w:rPr>
          <w:rFonts w:hint="eastAsia"/>
        </w:rPr>
        <w:tab/>
        <w:t xml:space="preserve">B-&gt;b  </w:t>
      </w:r>
    </w:p>
    <w:p w14:paraId="109560A1" w14:textId="2717DA2C" w:rsidR="00EF4B3A" w:rsidRDefault="00EF4B3A" w:rsidP="00EF4B3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03385</w:t>
      </w:r>
      <w:r>
        <w:rPr>
          <w:rFonts w:hint="eastAsia"/>
        </w:rPr>
        <w:tab/>
      </w:r>
      <w:r>
        <w:rPr>
          <w:rFonts w:hint="eastAsia"/>
        </w:rPr>
        <w:tab/>
        <w:t>#aaBB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r1#</w:t>
      </w:r>
      <w:r>
        <w:rPr>
          <w:rFonts w:hint="eastAsia"/>
        </w:rPr>
        <w:tab/>
      </w:r>
      <w:r>
        <w:rPr>
          <w:rFonts w:hint="eastAsia"/>
        </w:rPr>
        <w:tab/>
        <w:t xml:space="preserve">S-&gt;BB  </w:t>
      </w:r>
    </w:p>
    <w:p w14:paraId="7E304F04" w14:textId="4DA8B7EF" w:rsidR="00EF4B3A" w:rsidRDefault="00EF4B3A" w:rsidP="00EF4B3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  <w:t>031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#aS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acc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0DC97ED" w14:textId="77777777" w:rsidR="00EF4B3A" w:rsidRPr="00EF4B3A" w:rsidRDefault="00EF4B3A" w:rsidP="00EF4B3A">
      <w:pPr>
        <w:rPr>
          <w:rFonts w:hint="eastAsia"/>
          <w:b/>
          <w:bCs/>
        </w:rPr>
      </w:pPr>
      <w:r w:rsidRPr="00EF4B3A">
        <w:rPr>
          <w:rFonts w:hint="eastAsia"/>
          <w:b/>
          <w:bCs/>
        </w:rPr>
        <w:t>实验过程记录</w:t>
      </w:r>
    </w:p>
    <w:p w14:paraId="39BD4886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输入测试串：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#</w:t>
      </w:r>
    </w:p>
    <w:p w14:paraId="2D9405F6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分析步骤：</w:t>
      </w:r>
    </w:p>
    <w:p w14:paraId="22B57A92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状态栈从 0 开始，符号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#，输入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#</w:t>
      </w:r>
    </w:p>
    <w:p w14:paraId="272C0277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执行S3移进，状态栈变为 03，符号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#a</w:t>
      </w:r>
    </w:p>
    <w:p w14:paraId="5E675763" w14:textId="77777777" w:rsidR="00EF4B3A" w:rsidRDefault="00EF4B3A" w:rsidP="00EF4B3A">
      <w:pPr>
        <w:rPr>
          <w:rFonts w:hint="eastAsia"/>
        </w:rPr>
      </w:pPr>
      <w:r>
        <w:rPr>
          <w:rFonts w:hint="eastAsia"/>
        </w:rPr>
        <w:t>归约B-&gt;b，状态栈更新为 02，符号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#B</w:t>
      </w:r>
    </w:p>
    <w:p w14:paraId="2EB73813" w14:textId="3D9047BB" w:rsidR="00EF4B3A" w:rsidRPr="00931C3E" w:rsidRDefault="00EF4B3A" w:rsidP="00EF4B3A">
      <w:pPr>
        <w:rPr>
          <w:rFonts w:hint="eastAsia"/>
        </w:rPr>
      </w:pPr>
      <w:r>
        <w:rPr>
          <w:rFonts w:hint="eastAsia"/>
        </w:rPr>
        <w:t>最终到达acc状态</w:t>
      </w:r>
    </w:p>
    <w:p w14:paraId="674CF6AC" w14:textId="77777777" w:rsidR="007A14B9" w:rsidRDefault="007A14B9"/>
    <w:p w14:paraId="5FC46919" w14:textId="77777777" w:rsidR="00EF4B3A" w:rsidRDefault="00EF4B3A"/>
    <w:p w14:paraId="5FEB3C28" w14:textId="77777777" w:rsidR="00EF4B3A" w:rsidRPr="00EF4B3A" w:rsidRDefault="00EF4B3A" w:rsidP="00EF4B3A">
      <w:pPr>
        <w:rPr>
          <w:rFonts w:hint="eastAsia"/>
          <w:b/>
          <w:bCs/>
        </w:rPr>
      </w:pPr>
      <w:r w:rsidRPr="00EF4B3A">
        <w:rPr>
          <w:rFonts w:hint="eastAsia"/>
          <w:b/>
          <w:bCs/>
        </w:rPr>
        <w:t>实验总结</w:t>
      </w:r>
    </w:p>
    <w:p w14:paraId="7237C4BF" w14:textId="081D1A12" w:rsidR="00EF4B3A" w:rsidRPr="00931C3E" w:rsidRDefault="00EF4B3A" w:rsidP="00EF4B3A">
      <w:pPr>
        <w:rPr>
          <w:rFonts w:hint="eastAsia"/>
        </w:rPr>
      </w:pPr>
      <w:r>
        <w:rPr>
          <w:rFonts w:hint="eastAsia"/>
        </w:rPr>
        <w:t>LR (1) 分析能力强于 LL (1)，但手工构造表复杂。实验中发现对长</w:t>
      </w:r>
      <w:proofErr w:type="gramStart"/>
      <w:r>
        <w:rPr>
          <w:rFonts w:hint="eastAsia"/>
        </w:rPr>
        <w:t>串分析</w:t>
      </w:r>
      <w:proofErr w:type="gramEnd"/>
      <w:r>
        <w:rPr>
          <w:rFonts w:hint="eastAsia"/>
        </w:rPr>
        <w:t>时状态转移易出错，需优化错误处理机制。掌握 LR (1) 语法分析原理，理解项目</w:t>
      </w:r>
      <w:proofErr w:type="gramStart"/>
      <w:r>
        <w:rPr>
          <w:rFonts w:hint="eastAsia"/>
        </w:rPr>
        <w:t>集规范族</w:t>
      </w:r>
      <w:proofErr w:type="gramEnd"/>
      <w:r>
        <w:rPr>
          <w:rFonts w:hint="eastAsia"/>
        </w:rPr>
        <w:t>构造</w:t>
      </w:r>
      <w:r>
        <w:rPr>
          <w:rFonts w:hint="eastAsia"/>
        </w:rPr>
        <w:t xml:space="preserve">  </w:t>
      </w:r>
      <w:r>
        <w:rPr>
          <w:rFonts w:hint="eastAsia"/>
        </w:rPr>
        <w:t>实现基于 ACTION/GOTO 表的自下而上分析</w:t>
      </w:r>
      <w:r>
        <w:rPr>
          <w:rFonts w:hint="eastAsia"/>
        </w:rPr>
        <w:t xml:space="preserve"> </w:t>
      </w:r>
      <w:r>
        <w:rPr>
          <w:rFonts w:hint="eastAsia"/>
        </w:rPr>
        <w:t>处理移进 - 归约冲突，验证 LR (1) 分析能力</w:t>
      </w:r>
    </w:p>
    <w:sectPr w:rsidR="00EF4B3A" w:rsidRPr="00931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703F4" w14:textId="77777777" w:rsidR="00766D8B" w:rsidRDefault="00766D8B" w:rsidP="00931C3E">
      <w:pPr>
        <w:rPr>
          <w:rFonts w:hint="eastAsia"/>
        </w:rPr>
      </w:pPr>
      <w:r>
        <w:separator/>
      </w:r>
    </w:p>
  </w:endnote>
  <w:endnote w:type="continuationSeparator" w:id="0">
    <w:p w14:paraId="75AD0274" w14:textId="77777777" w:rsidR="00766D8B" w:rsidRDefault="00766D8B" w:rsidP="00931C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74AF2" w14:textId="77777777" w:rsidR="00766D8B" w:rsidRDefault="00766D8B" w:rsidP="00931C3E">
      <w:pPr>
        <w:rPr>
          <w:rFonts w:hint="eastAsia"/>
        </w:rPr>
      </w:pPr>
      <w:r>
        <w:separator/>
      </w:r>
    </w:p>
  </w:footnote>
  <w:footnote w:type="continuationSeparator" w:id="0">
    <w:p w14:paraId="58DB342F" w14:textId="77777777" w:rsidR="00766D8B" w:rsidRDefault="00766D8B" w:rsidP="00931C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53A4E"/>
    <w:multiLevelType w:val="multilevel"/>
    <w:tmpl w:val="17BE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C725D"/>
    <w:multiLevelType w:val="multilevel"/>
    <w:tmpl w:val="41B0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16387"/>
    <w:multiLevelType w:val="multilevel"/>
    <w:tmpl w:val="E5DE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B5C22"/>
    <w:multiLevelType w:val="multilevel"/>
    <w:tmpl w:val="C03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9566A"/>
    <w:multiLevelType w:val="multilevel"/>
    <w:tmpl w:val="B1B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F1D02"/>
    <w:multiLevelType w:val="multilevel"/>
    <w:tmpl w:val="2AC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F70AB"/>
    <w:multiLevelType w:val="multilevel"/>
    <w:tmpl w:val="3CE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230018">
    <w:abstractNumId w:val="3"/>
  </w:num>
  <w:num w:numId="2" w16cid:durableId="694697513">
    <w:abstractNumId w:val="5"/>
  </w:num>
  <w:num w:numId="3" w16cid:durableId="2030830574">
    <w:abstractNumId w:val="0"/>
  </w:num>
  <w:num w:numId="4" w16cid:durableId="467941047">
    <w:abstractNumId w:val="6"/>
  </w:num>
  <w:num w:numId="5" w16cid:durableId="1263223570">
    <w:abstractNumId w:val="2"/>
  </w:num>
  <w:num w:numId="6" w16cid:durableId="804659452">
    <w:abstractNumId w:val="4"/>
  </w:num>
  <w:num w:numId="7" w16cid:durableId="9417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61"/>
    <w:rsid w:val="00383FD3"/>
    <w:rsid w:val="00766D8B"/>
    <w:rsid w:val="00781739"/>
    <w:rsid w:val="007A14B9"/>
    <w:rsid w:val="00862D79"/>
    <w:rsid w:val="008B0BC0"/>
    <w:rsid w:val="00931C3E"/>
    <w:rsid w:val="0093365C"/>
    <w:rsid w:val="009B5E83"/>
    <w:rsid w:val="009F2F61"/>
    <w:rsid w:val="00B10B82"/>
    <w:rsid w:val="00DF604F"/>
    <w:rsid w:val="00EA27C4"/>
    <w:rsid w:val="00EF4B3A"/>
    <w:rsid w:val="00F3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037F4D"/>
  <w15:chartTrackingRefBased/>
  <w15:docId w15:val="{660A8D58-A618-42B7-A9D8-A417016F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F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2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F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F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2F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F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F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F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F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2F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2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2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2F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2F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2F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2F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2F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2F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2F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2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F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2F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2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2F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2F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2F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2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2F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2F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31C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31C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3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31C3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B5E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5E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E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B5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00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651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699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0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172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83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387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21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2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8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6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149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34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88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4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942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1500</Words>
  <Characters>1907</Characters>
  <Application>Microsoft Office Word</Application>
  <DocSecurity>0</DocSecurity>
  <Lines>112</Lines>
  <Paragraphs>154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5</cp:revision>
  <dcterms:created xsi:type="dcterms:W3CDTF">2025-05-07T09:51:00Z</dcterms:created>
  <dcterms:modified xsi:type="dcterms:W3CDTF">2025-07-02T05:58:00Z</dcterms:modified>
</cp:coreProperties>
</file>