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6BC3F" w14:textId="77777777" w:rsidR="002502B9" w:rsidRDefault="002502B9" w:rsidP="002502B9">
      <w:pPr>
        <w:pStyle w:val="2"/>
        <w:jc w:val="center"/>
        <w:rPr>
          <w:rStyle w:val="af2"/>
          <w:b w:val="0"/>
          <w:sz w:val="36"/>
          <w:szCs w:val="36"/>
        </w:rPr>
      </w:pPr>
      <w:r>
        <w:rPr>
          <w:rStyle w:val="af2"/>
          <w:rFonts w:hint="eastAsia"/>
          <w:sz w:val="36"/>
          <w:szCs w:val="36"/>
        </w:rPr>
        <w:t>青岛科技大学实验报告</w:t>
      </w:r>
    </w:p>
    <w:p w14:paraId="4AC0AF3A" w14:textId="120114B4" w:rsidR="002502B9" w:rsidRDefault="002502B9" w:rsidP="002502B9">
      <w:pPr>
        <w:jc w:val="center"/>
      </w:pPr>
      <w:r>
        <w:rPr>
          <w:rFonts w:hint="eastAsia"/>
        </w:rPr>
        <w:t>姓名：</w:t>
      </w:r>
      <w:r>
        <w:rPr>
          <w:rFonts w:hint="eastAsia"/>
        </w:rPr>
        <w:t xml:space="preserve"> </w:t>
      </w:r>
      <w:r>
        <w:rPr>
          <w:rFonts w:hint="eastAsia"/>
          <w:u w:val="single"/>
        </w:rPr>
        <w:t xml:space="preserve"> </w:t>
      </w:r>
      <w:r>
        <w:rPr>
          <w:u w:val="single"/>
        </w:rPr>
        <w:t xml:space="preserve"> </w:t>
      </w:r>
      <w:r>
        <w:rPr>
          <w:rFonts w:hint="eastAsia"/>
          <w:u w:val="single"/>
        </w:rPr>
        <w:t>刘洋</w:t>
      </w:r>
      <w:r>
        <w:rPr>
          <w:rFonts w:hint="eastAsia"/>
          <w:u w:val="single"/>
        </w:rPr>
        <w:t xml:space="preserve">  </w:t>
      </w:r>
      <w:r>
        <w:rPr>
          <w:rFonts w:hint="eastAsia"/>
        </w:rPr>
        <w:t xml:space="preserve">    </w:t>
      </w:r>
      <w:r>
        <w:rPr>
          <w:rFonts w:hint="eastAsia"/>
        </w:rPr>
        <w:t>专业：</w:t>
      </w:r>
      <w:r>
        <w:rPr>
          <w:rFonts w:hint="eastAsia"/>
          <w:u w:val="single"/>
        </w:rPr>
        <w:t xml:space="preserve"> </w:t>
      </w:r>
      <w:r>
        <w:rPr>
          <w:u w:val="single"/>
        </w:rPr>
        <w:t xml:space="preserve">  </w:t>
      </w:r>
      <w:r>
        <w:rPr>
          <w:rFonts w:hint="eastAsia"/>
          <w:u w:val="single"/>
        </w:rPr>
        <w:t>计算机科学与技术</w:t>
      </w:r>
      <w:r>
        <w:rPr>
          <w:rFonts w:hint="eastAsia"/>
          <w:u w:val="single"/>
        </w:rPr>
        <w:t xml:space="preserve">     </w:t>
      </w:r>
      <w:r>
        <w:rPr>
          <w:rFonts w:hint="eastAsia"/>
        </w:rPr>
        <w:t xml:space="preserve">       </w:t>
      </w:r>
      <w:r>
        <w:rPr>
          <w:rFonts w:hint="eastAsia"/>
        </w:rPr>
        <w:t>班级：</w:t>
      </w:r>
      <w:r>
        <w:rPr>
          <w:rFonts w:hint="eastAsia"/>
          <w:u w:val="single"/>
        </w:rPr>
        <w:t xml:space="preserve">  </w:t>
      </w:r>
      <w:r>
        <w:rPr>
          <w:u w:val="single"/>
        </w:rPr>
        <w:t xml:space="preserve"> </w:t>
      </w:r>
      <w:r>
        <w:rPr>
          <w:rFonts w:hint="eastAsia"/>
          <w:u w:val="single"/>
        </w:rPr>
        <w:t>计算</w:t>
      </w:r>
      <w:r>
        <w:rPr>
          <w:rFonts w:hint="eastAsia"/>
          <w:u w:val="single"/>
        </w:rPr>
        <w:t>213</w:t>
      </w:r>
    </w:p>
    <w:p w14:paraId="5D0F251A" w14:textId="4E83FA58" w:rsidR="002502B9" w:rsidRDefault="002502B9" w:rsidP="002502B9">
      <w:pPr>
        <w:jc w:val="center"/>
      </w:pPr>
      <w:r>
        <w:rPr>
          <w:rFonts w:hint="eastAsia"/>
        </w:rPr>
        <w:t>学号：</w:t>
      </w:r>
      <w:r>
        <w:rPr>
          <w:u w:val="single"/>
        </w:rPr>
        <w:t xml:space="preserve"> </w:t>
      </w:r>
      <w:r>
        <w:rPr>
          <w:rFonts w:hint="eastAsia"/>
          <w:u w:val="single"/>
        </w:rPr>
        <w:t>2108010316</w:t>
      </w:r>
      <w:r>
        <w:rPr>
          <w:u w:val="single"/>
        </w:rPr>
        <w:t xml:space="preserve"> </w:t>
      </w:r>
      <w:r>
        <w:rPr>
          <w:rFonts w:hint="eastAsia"/>
        </w:rPr>
        <w:t xml:space="preserve">    </w:t>
      </w:r>
      <w:r>
        <w:rPr>
          <w:rFonts w:hint="eastAsia"/>
        </w:rPr>
        <w:t>课程：</w:t>
      </w:r>
      <w:r>
        <w:rPr>
          <w:rFonts w:hint="eastAsia"/>
          <w:u w:val="single"/>
        </w:rPr>
        <w:t xml:space="preserve"> </w:t>
      </w:r>
      <w:r>
        <w:rPr>
          <w:u w:val="single"/>
        </w:rPr>
        <w:t xml:space="preserve">    </w:t>
      </w:r>
      <w:r>
        <w:rPr>
          <w:rFonts w:hint="eastAsia"/>
          <w:u w:val="single"/>
        </w:rPr>
        <w:t>编译原理</w:t>
      </w:r>
      <w:r>
        <w:rPr>
          <w:rFonts w:hint="eastAsia"/>
          <w:u w:val="single"/>
        </w:rPr>
        <w:t xml:space="preserve">     </w:t>
      </w:r>
      <w:r>
        <w:rPr>
          <w:rFonts w:hint="eastAsia"/>
        </w:rPr>
        <w:t xml:space="preserve">       </w:t>
      </w:r>
      <w:r>
        <w:rPr>
          <w:rFonts w:hint="eastAsia"/>
        </w:rPr>
        <w:t>时间：</w:t>
      </w:r>
      <w:r>
        <w:rPr>
          <w:rFonts w:hint="eastAsia"/>
          <w:u w:val="single"/>
        </w:rPr>
        <w:t xml:space="preserve">  20</w:t>
      </w:r>
      <w:r>
        <w:rPr>
          <w:u w:val="single"/>
        </w:rPr>
        <w:t>2</w:t>
      </w:r>
      <w:r>
        <w:rPr>
          <w:rFonts w:hint="eastAsia"/>
          <w:u w:val="single"/>
        </w:rPr>
        <w:t>4.05.19</w:t>
      </w:r>
    </w:p>
    <w:p w14:paraId="1F3FCC8B" w14:textId="076094A0" w:rsidR="002502B9" w:rsidRDefault="002502B9" w:rsidP="002502B9">
      <w:pPr>
        <w:jc w:val="center"/>
        <w:rPr>
          <w:b/>
          <w:bCs/>
          <w:sz w:val="32"/>
        </w:rPr>
      </w:pPr>
      <w:r>
        <w:rPr>
          <w:rFonts w:hint="eastAsia"/>
        </w:rPr>
        <w:t>实验项目：</w:t>
      </w:r>
      <w:r>
        <w:rPr>
          <w:rFonts w:hint="eastAsia"/>
          <w:u w:val="single"/>
        </w:rPr>
        <w:t xml:space="preserve">    </w:t>
      </w:r>
      <w:r>
        <w:rPr>
          <w:rFonts w:hint="eastAsia"/>
          <w:u w:val="single"/>
        </w:rPr>
        <w:t>实验</w:t>
      </w:r>
      <w:r>
        <w:rPr>
          <w:rFonts w:hint="eastAsia"/>
          <w:u w:val="single"/>
        </w:rPr>
        <w:t>2</w:t>
      </w:r>
      <w:r>
        <w:rPr>
          <w:rFonts w:hint="eastAsia"/>
          <w:u w:val="single"/>
        </w:rPr>
        <w:t xml:space="preserve"> </w:t>
      </w:r>
      <w:r>
        <w:rPr>
          <w:rFonts w:hint="eastAsia"/>
          <w:u w:val="single"/>
        </w:rPr>
        <w:t xml:space="preserve"> </w:t>
      </w:r>
      <w:r>
        <w:rPr>
          <w:rFonts w:hint="eastAsia"/>
          <w:u w:val="single"/>
        </w:rPr>
        <w:t>L</w:t>
      </w:r>
      <w:r>
        <w:rPr>
          <w:rFonts w:hint="eastAsia"/>
          <w:u w:val="single"/>
        </w:rPr>
        <w:t>L</w:t>
      </w:r>
      <w:r>
        <w:rPr>
          <w:rFonts w:hint="eastAsia"/>
          <w:u w:val="single"/>
        </w:rPr>
        <w:t>(1)</w:t>
      </w:r>
      <w:r>
        <w:rPr>
          <w:rFonts w:hint="eastAsia"/>
          <w:u w:val="single"/>
        </w:rPr>
        <w:t>分析器的设计与实现</w:t>
      </w:r>
    </w:p>
    <w:p w14:paraId="2D85DBE8" w14:textId="528A5084" w:rsidR="00B105AA" w:rsidRDefault="00B105AA" w:rsidP="00B105AA">
      <w:pPr>
        <w:rPr>
          <w:rFonts w:eastAsia="黑体"/>
          <w:sz w:val="28"/>
        </w:rPr>
      </w:pPr>
      <w:r>
        <w:rPr>
          <w:rFonts w:hint="eastAsia"/>
          <w:b/>
          <w:bCs/>
          <w:sz w:val="32"/>
        </w:rPr>
        <w:t>实验名称：</w:t>
      </w:r>
      <w:r>
        <w:rPr>
          <w:rFonts w:hint="eastAsia"/>
          <w:b/>
          <w:bCs/>
          <w:sz w:val="32"/>
        </w:rPr>
        <w:t>LL(1)</w:t>
      </w:r>
      <w:r>
        <w:rPr>
          <w:rFonts w:hint="eastAsia"/>
          <w:b/>
          <w:bCs/>
          <w:sz w:val="32"/>
        </w:rPr>
        <w:t>语法</w:t>
      </w:r>
      <w:r>
        <w:rPr>
          <w:rFonts w:eastAsia="黑体" w:hint="eastAsia"/>
          <w:sz w:val="30"/>
        </w:rPr>
        <w:t>分析</w:t>
      </w:r>
    </w:p>
    <w:p w14:paraId="03520C3B" w14:textId="77777777" w:rsidR="00B105AA" w:rsidRDefault="00B105AA" w:rsidP="00B105AA">
      <w:pPr>
        <w:rPr>
          <w:rFonts w:eastAsia="黑体"/>
          <w:sz w:val="24"/>
        </w:rPr>
      </w:pPr>
      <w:r>
        <w:rPr>
          <w:rFonts w:eastAsia="黑体" w:hint="eastAsia"/>
          <w:sz w:val="24"/>
        </w:rPr>
        <w:t>实验目的和要求</w:t>
      </w:r>
    </w:p>
    <w:p w14:paraId="76A55EF7" w14:textId="77777777" w:rsidR="00B105AA" w:rsidRDefault="00B105AA" w:rsidP="00B105AA">
      <w:pPr>
        <w:ind w:firstLine="420"/>
        <w:rPr>
          <w:sz w:val="24"/>
        </w:rPr>
      </w:pPr>
      <w:r w:rsidRPr="00B105AA">
        <w:rPr>
          <w:rFonts w:hint="eastAsia"/>
          <w:sz w:val="24"/>
        </w:rPr>
        <w:t>编制一个能识别由词法分析给出的单词符号序列是否是给定文法的正确句子（程序），并输出对输入符号串的分析过程。</w:t>
      </w:r>
    </w:p>
    <w:p w14:paraId="470B4737" w14:textId="62BFE447" w:rsidR="00B105AA" w:rsidRDefault="00B105AA" w:rsidP="00B105AA">
      <w:pPr>
        <w:rPr>
          <w:sz w:val="24"/>
        </w:rPr>
      </w:pPr>
      <w:r>
        <w:rPr>
          <w:rFonts w:hint="eastAsia"/>
          <w:sz w:val="24"/>
        </w:rPr>
        <w:t>实验内容和步骤：</w:t>
      </w:r>
    </w:p>
    <w:p w14:paraId="16B7E346" w14:textId="056E43DB" w:rsidR="00B105AA" w:rsidRPr="00B105AA" w:rsidRDefault="00B105AA" w:rsidP="00B105AA">
      <w:pPr>
        <w:pStyle w:val="a9"/>
        <w:numPr>
          <w:ilvl w:val="0"/>
          <w:numId w:val="2"/>
        </w:numPr>
        <w:rPr>
          <w:b/>
          <w:bCs/>
          <w:sz w:val="28"/>
        </w:rPr>
      </w:pPr>
      <w:r w:rsidRPr="00B105AA">
        <w:rPr>
          <w:rFonts w:hint="eastAsia"/>
          <w:b/>
          <w:bCs/>
          <w:sz w:val="28"/>
        </w:rPr>
        <w:t>实验内容</w:t>
      </w:r>
    </w:p>
    <w:p w14:paraId="229D079D" w14:textId="77777777" w:rsidR="00B105AA" w:rsidRPr="00B105AA" w:rsidRDefault="00B105AA" w:rsidP="00B105AA">
      <w:pPr>
        <w:ind w:firstLine="420"/>
        <w:rPr>
          <w:sz w:val="24"/>
        </w:rPr>
      </w:pPr>
      <w:r w:rsidRPr="00B105AA">
        <w:rPr>
          <w:rFonts w:hint="eastAsia"/>
          <w:sz w:val="24"/>
        </w:rPr>
        <w:t>实现一个</w:t>
      </w:r>
      <w:r w:rsidRPr="00B105AA">
        <w:rPr>
          <w:rFonts w:hint="eastAsia"/>
          <w:sz w:val="24"/>
        </w:rPr>
        <w:t>LL(1)</w:t>
      </w:r>
      <w:r w:rsidRPr="00B105AA">
        <w:rPr>
          <w:rFonts w:hint="eastAsia"/>
          <w:sz w:val="24"/>
        </w:rPr>
        <w:t>语法分析器，能够识别由词法分析器给出的单词符号序列是否符合给定的文法规则。</w:t>
      </w:r>
    </w:p>
    <w:p w14:paraId="4869299D" w14:textId="7D39CC1A" w:rsidR="00B105AA" w:rsidRPr="00B105AA" w:rsidRDefault="00B105AA" w:rsidP="00B105AA">
      <w:pPr>
        <w:ind w:firstLine="420"/>
        <w:rPr>
          <w:sz w:val="24"/>
        </w:rPr>
      </w:pPr>
      <w:r w:rsidRPr="00B105AA">
        <w:rPr>
          <w:rFonts w:hint="eastAsia"/>
          <w:sz w:val="24"/>
        </w:rPr>
        <w:t>输出分析过程中每一步的状态，包括分析栈、剩余输入串以及使用的产生式。</w:t>
      </w:r>
    </w:p>
    <w:p w14:paraId="58FF2919" w14:textId="77777777" w:rsidR="00B105AA" w:rsidRDefault="00B105AA" w:rsidP="00B105AA">
      <w:pPr>
        <w:rPr>
          <w:b/>
          <w:bCs/>
          <w:sz w:val="28"/>
        </w:rPr>
      </w:pPr>
      <w:r>
        <w:rPr>
          <w:rFonts w:hint="eastAsia"/>
          <w:b/>
          <w:bCs/>
          <w:sz w:val="28"/>
        </w:rPr>
        <w:t>二、实验步骤</w:t>
      </w:r>
    </w:p>
    <w:p w14:paraId="317D7976" w14:textId="642AF3D8" w:rsidR="00B105AA" w:rsidRDefault="00B105AA" w:rsidP="00B105AA">
      <w:pPr>
        <w:ind w:firstLine="420"/>
      </w:pPr>
      <w:r>
        <w:rPr>
          <w:rFonts w:hint="eastAsia"/>
        </w:rPr>
        <w:t>1.</w:t>
      </w:r>
      <w:r>
        <w:rPr>
          <w:rFonts w:hint="eastAsia"/>
        </w:rPr>
        <w:t>定义文法规则：</w:t>
      </w:r>
    </w:p>
    <w:p w14:paraId="35A97949" w14:textId="77777777" w:rsidR="00B105AA" w:rsidRDefault="00B105AA" w:rsidP="00B105AA">
      <w:pPr>
        <w:ind w:left="420" w:firstLineChars="200" w:firstLine="420"/>
      </w:pPr>
      <w:r>
        <w:rPr>
          <w:rFonts w:hint="eastAsia"/>
        </w:rPr>
        <w:t>使用</w:t>
      </w:r>
      <w:r>
        <w:rPr>
          <w:rFonts w:hint="eastAsia"/>
        </w:rPr>
        <w:t>HashMap</w:t>
      </w:r>
      <w:r>
        <w:rPr>
          <w:rFonts w:hint="eastAsia"/>
        </w:rPr>
        <w:t>存储文法规则。</w:t>
      </w:r>
    </w:p>
    <w:p w14:paraId="419EC20E" w14:textId="77777777" w:rsidR="00B105AA" w:rsidRDefault="00B105AA" w:rsidP="00B105AA">
      <w:pPr>
        <w:ind w:left="420" w:firstLine="420"/>
      </w:pPr>
      <w:r>
        <w:rPr>
          <w:rFonts w:hint="eastAsia"/>
        </w:rPr>
        <w:t>初始化</w:t>
      </w:r>
      <w:r>
        <w:rPr>
          <w:rFonts w:hint="eastAsia"/>
        </w:rPr>
        <w:t>FIRST</w:t>
      </w:r>
      <w:r>
        <w:rPr>
          <w:rFonts w:hint="eastAsia"/>
        </w:rPr>
        <w:t>集合和</w:t>
      </w:r>
      <w:r>
        <w:rPr>
          <w:rFonts w:hint="eastAsia"/>
        </w:rPr>
        <w:t>FOLLOW</w:t>
      </w:r>
      <w:r>
        <w:rPr>
          <w:rFonts w:hint="eastAsia"/>
        </w:rPr>
        <w:t>集合。</w:t>
      </w:r>
    </w:p>
    <w:p w14:paraId="02877971" w14:textId="77777777" w:rsidR="00B105AA" w:rsidRDefault="00B105AA" w:rsidP="00B105AA">
      <w:pPr>
        <w:ind w:left="420" w:firstLine="420"/>
      </w:pPr>
      <w:r>
        <w:rPr>
          <w:rFonts w:hint="eastAsia"/>
        </w:rPr>
        <w:t>构建分析表。</w:t>
      </w:r>
    </w:p>
    <w:p w14:paraId="23561FB3" w14:textId="290921AA" w:rsidR="00B105AA" w:rsidRDefault="00B105AA" w:rsidP="00B105AA">
      <w:pPr>
        <w:ind w:firstLine="420"/>
      </w:pPr>
      <w:r>
        <w:rPr>
          <w:rFonts w:hint="eastAsia"/>
        </w:rPr>
        <w:t>2.</w:t>
      </w:r>
      <w:r>
        <w:rPr>
          <w:rFonts w:hint="eastAsia"/>
        </w:rPr>
        <w:t>计算</w:t>
      </w:r>
      <w:r>
        <w:rPr>
          <w:rFonts w:hint="eastAsia"/>
        </w:rPr>
        <w:t>FIRST</w:t>
      </w:r>
      <w:r>
        <w:rPr>
          <w:rFonts w:hint="eastAsia"/>
        </w:rPr>
        <w:t>集合：</w:t>
      </w:r>
    </w:p>
    <w:p w14:paraId="3A0AED18" w14:textId="77777777" w:rsidR="00B105AA" w:rsidRDefault="00B105AA" w:rsidP="00B105AA">
      <w:pPr>
        <w:ind w:left="420" w:firstLine="420"/>
      </w:pPr>
      <w:r>
        <w:rPr>
          <w:rFonts w:hint="eastAsia"/>
        </w:rPr>
        <w:t>遍历文法规则，对每个非终结符计算其</w:t>
      </w:r>
      <w:r>
        <w:rPr>
          <w:rFonts w:hint="eastAsia"/>
        </w:rPr>
        <w:t>FIRST</w:t>
      </w:r>
      <w:r>
        <w:rPr>
          <w:rFonts w:hint="eastAsia"/>
        </w:rPr>
        <w:t>集合。</w:t>
      </w:r>
    </w:p>
    <w:p w14:paraId="50368E1B" w14:textId="77777777" w:rsidR="00B105AA" w:rsidRDefault="00B105AA" w:rsidP="00B105AA">
      <w:pPr>
        <w:ind w:left="420" w:firstLine="420"/>
      </w:pPr>
      <w:r>
        <w:rPr>
          <w:rFonts w:hint="eastAsia"/>
        </w:rPr>
        <w:t>根据产生式不断更新</w:t>
      </w:r>
      <w:r>
        <w:rPr>
          <w:rFonts w:hint="eastAsia"/>
        </w:rPr>
        <w:t>FIRST</w:t>
      </w:r>
      <w:r>
        <w:rPr>
          <w:rFonts w:hint="eastAsia"/>
        </w:rPr>
        <w:t>集合直到不再变化。</w:t>
      </w:r>
    </w:p>
    <w:p w14:paraId="25BBC370" w14:textId="296BD64D" w:rsidR="00B105AA" w:rsidRDefault="00B105AA" w:rsidP="00B105AA">
      <w:pPr>
        <w:ind w:firstLine="420"/>
      </w:pPr>
      <w:r>
        <w:rPr>
          <w:rFonts w:hint="eastAsia"/>
        </w:rPr>
        <w:t>3.</w:t>
      </w:r>
      <w:r>
        <w:rPr>
          <w:rFonts w:hint="eastAsia"/>
        </w:rPr>
        <w:t>计算</w:t>
      </w:r>
      <w:r>
        <w:rPr>
          <w:rFonts w:hint="eastAsia"/>
        </w:rPr>
        <w:t>FOLLOW</w:t>
      </w:r>
      <w:r>
        <w:rPr>
          <w:rFonts w:hint="eastAsia"/>
        </w:rPr>
        <w:t>集合：</w:t>
      </w:r>
    </w:p>
    <w:p w14:paraId="2F45544A" w14:textId="77777777" w:rsidR="00B105AA" w:rsidRDefault="00B105AA" w:rsidP="00B105AA">
      <w:pPr>
        <w:ind w:left="420" w:firstLine="420"/>
      </w:pPr>
      <w:r>
        <w:rPr>
          <w:rFonts w:hint="eastAsia"/>
        </w:rPr>
        <w:t>遍历文法规则，对每个非终结符计算其</w:t>
      </w:r>
      <w:r>
        <w:rPr>
          <w:rFonts w:hint="eastAsia"/>
        </w:rPr>
        <w:t>FOLLOW</w:t>
      </w:r>
      <w:r>
        <w:rPr>
          <w:rFonts w:hint="eastAsia"/>
        </w:rPr>
        <w:t>集合。</w:t>
      </w:r>
    </w:p>
    <w:p w14:paraId="11BF61FE" w14:textId="77777777" w:rsidR="00B105AA" w:rsidRDefault="00B105AA" w:rsidP="00B105AA">
      <w:pPr>
        <w:ind w:left="420" w:firstLine="420"/>
      </w:pPr>
      <w:r>
        <w:rPr>
          <w:rFonts w:hint="eastAsia"/>
        </w:rPr>
        <w:t>根据产生式不断更新</w:t>
      </w:r>
      <w:r>
        <w:rPr>
          <w:rFonts w:hint="eastAsia"/>
        </w:rPr>
        <w:t>FOLLOW</w:t>
      </w:r>
      <w:r>
        <w:rPr>
          <w:rFonts w:hint="eastAsia"/>
        </w:rPr>
        <w:t>集合直到不再变化。</w:t>
      </w:r>
    </w:p>
    <w:p w14:paraId="20975E77" w14:textId="19172ED1" w:rsidR="00B105AA" w:rsidRDefault="00B105AA" w:rsidP="00B105AA">
      <w:pPr>
        <w:ind w:firstLine="420"/>
      </w:pPr>
      <w:r>
        <w:rPr>
          <w:rFonts w:hint="eastAsia"/>
        </w:rPr>
        <w:t>4.</w:t>
      </w:r>
      <w:r>
        <w:rPr>
          <w:rFonts w:hint="eastAsia"/>
        </w:rPr>
        <w:t>构建分析表：</w:t>
      </w:r>
    </w:p>
    <w:p w14:paraId="6A0FB898" w14:textId="77777777" w:rsidR="00B105AA" w:rsidRDefault="00B105AA" w:rsidP="00B105AA">
      <w:pPr>
        <w:ind w:left="420" w:firstLine="420"/>
      </w:pPr>
      <w:r>
        <w:rPr>
          <w:rFonts w:hint="eastAsia"/>
        </w:rPr>
        <w:t>根据</w:t>
      </w:r>
      <w:r>
        <w:rPr>
          <w:rFonts w:hint="eastAsia"/>
        </w:rPr>
        <w:t>FIRST</w:t>
      </w:r>
      <w:r>
        <w:rPr>
          <w:rFonts w:hint="eastAsia"/>
        </w:rPr>
        <w:t>和</w:t>
      </w:r>
      <w:r>
        <w:rPr>
          <w:rFonts w:hint="eastAsia"/>
        </w:rPr>
        <w:t>FOLLOW</w:t>
      </w:r>
      <w:r>
        <w:rPr>
          <w:rFonts w:hint="eastAsia"/>
        </w:rPr>
        <w:t>集合构建分析表。</w:t>
      </w:r>
    </w:p>
    <w:p w14:paraId="7829965A" w14:textId="77777777" w:rsidR="00B105AA" w:rsidRDefault="00B105AA" w:rsidP="00B105AA">
      <w:pPr>
        <w:ind w:left="420" w:firstLine="420"/>
      </w:pPr>
      <w:r>
        <w:rPr>
          <w:rFonts w:hint="eastAsia"/>
        </w:rPr>
        <w:t>分析表中的每个条目对应一个非终结符和终结符的组合。</w:t>
      </w:r>
    </w:p>
    <w:p w14:paraId="578167F9" w14:textId="3DC3BC2F" w:rsidR="00B105AA" w:rsidRDefault="00B105AA" w:rsidP="00B105AA">
      <w:pPr>
        <w:ind w:firstLine="420"/>
      </w:pPr>
      <w:r>
        <w:rPr>
          <w:rFonts w:hint="eastAsia"/>
        </w:rPr>
        <w:t>5.</w:t>
      </w:r>
      <w:r>
        <w:rPr>
          <w:rFonts w:hint="eastAsia"/>
        </w:rPr>
        <w:t>输入字符串的分析：</w:t>
      </w:r>
    </w:p>
    <w:p w14:paraId="1A7EB01F" w14:textId="77777777" w:rsidR="00B105AA" w:rsidRDefault="00B105AA" w:rsidP="00B105AA">
      <w:pPr>
        <w:ind w:left="420" w:firstLine="420"/>
      </w:pPr>
      <w:r>
        <w:rPr>
          <w:rFonts w:hint="eastAsia"/>
        </w:rPr>
        <w:t>使用分析表对输入字符串进行语法分析。</w:t>
      </w:r>
    </w:p>
    <w:p w14:paraId="4362A42C" w14:textId="093767FC" w:rsidR="00B105AA" w:rsidRPr="00B105AA" w:rsidRDefault="00B105AA" w:rsidP="00B105AA">
      <w:pPr>
        <w:ind w:left="420" w:firstLine="420"/>
      </w:pPr>
      <w:r>
        <w:rPr>
          <w:rFonts w:hint="eastAsia"/>
        </w:rPr>
        <w:t>输出分析过程的每一步，包括当前栈状态、剩余输入串以及使用的产生式或匹配情况。</w:t>
      </w:r>
    </w:p>
    <w:p w14:paraId="3A40FD48" w14:textId="77777777" w:rsidR="00B105AA" w:rsidRDefault="00B105AA" w:rsidP="00B105AA">
      <w:r>
        <w:rPr>
          <w:rFonts w:hint="eastAsia"/>
        </w:rPr>
        <w:t>实验代码如下：</w:t>
      </w:r>
    </w:p>
    <w:p w14:paraId="7BE57E07" w14:textId="77777777" w:rsidR="00B105AA" w:rsidRPr="00B105AA" w:rsidRDefault="00B105AA" w:rsidP="00B105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A9B7C6"/>
          <w:kern w:val="0"/>
          <w:sz w:val="20"/>
          <w:szCs w:val="20"/>
        </w:rPr>
      </w:pPr>
      <w:r w:rsidRPr="00B105AA">
        <w:rPr>
          <w:rFonts w:ascii="Courier New" w:hAnsi="Courier New" w:cs="宋体"/>
          <w:color w:val="CC7832"/>
          <w:kern w:val="0"/>
          <w:sz w:val="20"/>
          <w:szCs w:val="20"/>
        </w:rPr>
        <w:t xml:space="preserve">package </w:t>
      </w:r>
      <w:r w:rsidRPr="00B105AA">
        <w:rPr>
          <w:rFonts w:ascii="Courier New" w:hAnsi="Courier New" w:cs="宋体"/>
          <w:color w:val="A9B7C6"/>
          <w:kern w:val="0"/>
          <w:sz w:val="20"/>
          <w:szCs w:val="20"/>
        </w:rPr>
        <w:t>org.example</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import </w:t>
      </w:r>
      <w:r w:rsidRPr="00B105AA">
        <w:rPr>
          <w:rFonts w:ascii="Courier New" w:hAnsi="Courier New" w:cs="宋体"/>
          <w:color w:val="A9B7C6"/>
          <w:kern w:val="0"/>
          <w:sz w:val="20"/>
          <w:szCs w:val="20"/>
        </w:rPr>
        <w:t>java.util.*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public class </w:t>
      </w:r>
      <w:r w:rsidRPr="00B105AA">
        <w:rPr>
          <w:rFonts w:ascii="Courier New" w:hAnsi="Courier New" w:cs="宋体"/>
          <w:color w:val="A9B7C6"/>
          <w:kern w:val="0"/>
          <w:sz w:val="20"/>
          <w:szCs w:val="20"/>
        </w:rPr>
        <w:t>LL1Parser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List&lt;String[]&gt;&gt; grammar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Set&lt;String&gt;&gt; first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Set&lt;String&gt;&gt; follow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String[]&gt;&gt; parsingTable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lastRenderedPageBreak/>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public static void </w:t>
      </w:r>
      <w:r w:rsidRPr="00B105AA">
        <w:rPr>
          <w:rFonts w:ascii="Courier New" w:hAnsi="Courier New" w:cs="宋体"/>
          <w:color w:val="A9B7C6"/>
          <w:kern w:val="0"/>
          <w:sz w:val="20"/>
          <w:szCs w:val="20"/>
        </w:rPr>
        <w:t>main(String[] args) {</w:t>
      </w:r>
      <w:r w:rsidRPr="00B105AA">
        <w:rPr>
          <w:rFonts w:ascii="Courier New" w:hAnsi="Courier New" w:cs="宋体"/>
          <w:color w:val="A9B7C6"/>
          <w:kern w:val="0"/>
          <w:sz w:val="20"/>
          <w:szCs w:val="20"/>
        </w:rPr>
        <w:br/>
        <w:t xml:space="preserve">        initializeGrammar()</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computeFirstSets()</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computeFollowSets()</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constructParsingTable()</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r w:rsidRPr="00B105AA">
        <w:rPr>
          <w:rFonts w:ascii="Courier New" w:hAnsi="Courier New" w:cs="宋体"/>
          <w:color w:val="808080"/>
          <w:kern w:val="0"/>
          <w:sz w:val="20"/>
          <w:szCs w:val="20"/>
        </w:rPr>
        <w:t xml:space="preserve">// </w:t>
      </w:r>
      <w:r w:rsidRPr="00B105AA">
        <w:rPr>
          <w:rFonts w:ascii="宋体" w:hAnsi="宋体" w:cs="宋体" w:hint="eastAsia"/>
          <w:color w:val="808080"/>
          <w:kern w:val="0"/>
          <w:sz w:val="20"/>
          <w:szCs w:val="20"/>
        </w:rPr>
        <w:t>指定输入字符串</w:t>
      </w:r>
      <w:r w:rsidRPr="00B105AA">
        <w:rPr>
          <w:rFonts w:ascii="宋体" w:hAnsi="宋体" w:cs="宋体" w:hint="eastAsia"/>
          <w:color w:val="808080"/>
          <w:kern w:val="0"/>
          <w:sz w:val="20"/>
          <w:szCs w:val="20"/>
        </w:rPr>
        <w:br/>
        <w:t xml:space="preserve">        </w:t>
      </w:r>
      <w:r w:rsidRPr="00B105AA">
        <w:rPr>
          <w:rFonts w:ascii="Courier New" w:hAnsi="Courier New" w:cs="宋体"/>
          <w:color w:val="A9B7C6"/>
          <w:kern w:val="0"/>
          <w:sz w:val="20"/>
          <w:szCs w:val="20"/>
        </w:rPr>
        <w:t>String[] input = {</w:t>
      </w:r>
      <w:r w:rsidRPr="00B105AA">
        <w:rPr>
          <w:rFonts w:ascii="Courier New" w:hAnsi="Courier New" w:cs="宋体"/>
          <w:color w:val="6A8759"/>
          <w:kern w:val="0"/>
          <w:sz w:val="20"/>
          <w:szCs w:val="20"/>
        </w:rPr>
        <w:t>"i"</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"i"</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"i"</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parseInput(input)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r w:rsidRPr="00B105AA">
        <w:rPr>
          <w:rFonts w:ascii="Courier New" w:hAnsi="Courier New" w:cs="宋体"/>
          <w:color w:val="A9B7C6"/>
          <w:kern w:val="0"/>
          <w:sz w:val="20"/>
          <w:szCs w:val="20"/>
        </w:rPr>
        <w:t>initializeGrammar() {</w:t>
      </w:r>
      <w:r w:rsidRPr="00B105AA">
        <w:rPr>
          <w:rFonts w:ascii="Courier New" w:hAnsi="Courier New" w:cs="宋体"/>
          <w:color w:val="A9B7C6"/>
          <w:kern w:val="0"/>
          <w:sz w:val="20"/>
          <w:szCs w:val="20"/>
        </w:rPr>
        <w:br/>
        <w:t xml:space="preserve">        grammar.put(</w:t>
      </w:r>
      <w:r w:rsidRPr="00B105AA">
        <w:rPr>
          <w:rFonts w:ascii="Courier New" w:hAnsi="Courier New" w:cs="宋体"/>
          <w:color w:val="6A8759"/>
          <w:kern w:val="0"/>
          <w:sz w:val="20"/>
          <w:szCs w:val="20"/>
        </w:rPr>
        <w:t>"E"</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Arrays.&lt;String[]&gt;asList(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grammar.put(</w:t>
      </w:r>
      <w:r w:rsidRPr="00B105AA">
        <w:rPr>
          <w:rFonts w:ascii="Courier New" w:hAnsi="Courier New" w:cs="宋体"/>
          <w:color w:val="6A8759"/>
          <w:kern w:val="0"/>
          <w:sz w:val="20"/>
          <w:szCs w:val="20"/>
        </w:rPr>
        <w:t>"E'"</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Arrays.&lt;String[]&gt;asList(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grammar.put(</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Arrays.&lt;String[]&gt;asList(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"F"</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grammar.put(</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Arrays.&lt;String[]&gt;asList(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"F"</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grammar.put(</w:t>
      </w:r>
      <w:r w:rsidRPr="00B105AA">
        <w:rPr>
          <w:rFonts w:ascii="Courier New" w:hAnsi="Courier New" w:cs="宋体"/>
          <w:color w:val="6A8759"/>
          <w:kern w:val="0"/>
          <w:sz w:val="20"/>
          <w:szCs w:val="20"/>
        </w:rPr>
        <w:t>"F"</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Arrays.&lt;String[]&gt;asList(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"E"</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"i"</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r w:rsidRPr="00B105AA">
        <w:rPr>
          <w:rFonts w:ascii="Courier New" w:hAnsi="Courier New" w:cs="宋体"/>
          <w:color w:val="A9B7C6"/>
          <w:kern w:val="0"/>
          <w:sz w:val="20"/>
          <w:szCs w:val="20"/>
        </w:rPr>
        <w:t>computeFirstSets()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(String nonTerminal : grammar.keySet()) {</w:t>
      </w:r>
      <w:r w:rsidRPr="00B105AA">
        <w:rPr>
          <w:rFonts w:ascii="Courier New" w:hAnsi="Courier New" w:cs="宋体"/>
          <w:color w:val="A9B7C6"/>
          <w:kern w:val="0"/>
          <w:sz w:val="20"/>
          <w:szCs w:val="20"/>
        </w:rPr>
        <w:br/>
        <w:t xml:space="preserve">            first.put(nonTerminal</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boolean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do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false;</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nonTerminal : grammar.keySet())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(String[] production : grammar.get(nonTerminal))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int </w:t>
      </w:r>
      <w:r w:rsidRPr="00B105AA">
        <w:rPr>
          <w:rFonts w:ascii="Courier New" w:hAnsi="Courier New" w:cs="宋体"/>
          <w:color w:val="A9B7C6"/>
          <w:kern w:val="0"/>
          <w:sz w:val="20"/>
          <w:szCs w:val="20"/>
        </w:rPr>
        <w:t>originalSize = first.get(nonTerminal).size()</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Set&lt;String&gt; firstSet = computeFirstOfString(production)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first.get(nonTerminal).addAll(firstSet)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(first.get(nonTerminal).size() &gt; originalSize) {</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true;</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 </w:t>
      </w:r>
      <w:r w:rsidRPr="00B105AA">
        <w:rPr>
          <w:rFonts w:ascii="Courier New" w:hAnsi="Courier New" w:cs="宋体"/>
          <w:color w:val="CC7832"/>
          <w:kern w:val="0"/>
          <w:sz w:val="20"/>
          <w:szCs w:val="20"/>
        </w:rPr>
        <w:t xml:space="preserve">while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lastRenderedPageBreak/>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w:t>
      </w:r>
      <w:r w:rsidRPr="00B105AA">
        <w:rPr>
          <w:rFonts w:ascii="Courier New" w:hAnsi="Courier New" w:cs="宋体"/>
          <w:color w:val="A9B7C6"/>
          <w:kern w:val="0"/>
          <w:sz w:val="20"/>
          <w:szCs w:val="20"/>
        </w:rPr>
        <w:t>Set&lt;String&gt; computeFirstOfString(String[] production) {</w:t>
      </w:r>
      <w:r w:rsidRPr="00B105AA">
        <w:rPr>
          <w:rFonts w:ascii="Courier New" w:hAnsi="Courier New" w:cs="宋体"/>
          <w:color w:val="A9B7C6"/>
          <w:kern w:val="0"/>
          <w:sz w:val="20"/>
          <w:szCs w:val="20"/>
        </w:rPr>
        <w:br/>
        <w:t xml:space="preserve">        Set&lt;String&gt; resultSet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symbol : production)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(!grammar.containsKey(symbol)) {</w:t>
      </w:r>
      <w:r w:rsidRPr="00B105AA">
        <w:rPr>
          <w:rFonts w:ascii="Courier New" w:hAnsi="Courier New" w:cs="宋体"/>
          <w:color w:val="A9B7C6"/>
          <w:kern w:val="0"/>
          <w:sz w:val="20"/>
          <w:szCs w:val="20"/>
        </w:rPr>
        <w:br/>
        <w:t xml:space="preserve">                resultSet.add(symbol)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Set&lt;String&gt; firstSet = first.get(symbol)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resultSet.addAll(firstSet)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(!firstSet.contains(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return </w:t>
      </w:r>
      <w:r w:rsidRPr="00B105AA">
        <w:rPr>
          <w:rFonts w:ascii="Courier New" w:hAnsi="Courier New" w:cs="宋体"/>
          <w:color w:val="A9B7C6"/>
          <w:kern w:val="0"/>
          <w:sz w:val="20"/>
          <w:szCs w:val="20"/>
        </w:rPr>
        <w:t>resultSet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r w:rsidRPr="00B105AA">
        <w:rPr>
          <w:rFonts w:ascii="Courier New" w:hAnsi="Courier New" w:cs="宋体"/>
          <w:color w:val="A9B7C6"/>
          <w:kern w:val="0"/>
          <w:sz w:val="20"/>
          <w:szCs w:val="20"/>
        </w:rPr>
        <w:t>computeFollowSets()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(String nonTerminal : grammar.keySet()) {</w:t>
      </w:r>
      <w:r w:rsidRPr="00B105AA">
        <w:rPr>
          <w:rFonts w:ascii="Courier New" w:hAnsi="Courier New" w:cs="宋体"/>
          <w:color w:val="A9B7C6"/>
          <w:kern w:val="0"/>
          <w:sz w:val="20"/>
          <w:szCs w:val="20"/>
        </w:rPr>
        <w:br/>
        <w:t xml:space="preserve">            follow.put(nonTerminal</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follow.get(</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).add(</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boolean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do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false;</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nonTerminal : grammar.keySet())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(String[] production : grammar.get(nonTerminal))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int </w:t>
      </w:r>
      <w:r w:rsidRPr="00B105AA">
        <w:rPr>
          <w:rFonts w:ascii="Courier New" w:hAnsi="Courier New" w:cs="宋体"/>
          <w:color w:val="A9B7C6"/>
          <w:kern w:val="0"/>
          <w:sz w:val="20"/>
          <w:szCs w:val="20"/>
        </w:rPr>
        <w:t xml:space="preserve">i = </w:t>
      </w:r>
      <w:r w:rsidRPr="00B105AA">
        <w:rPr>
          <w:rFonts w:ascii="Courier New" w:hAnsi="Courier New" w:cs="宋体"/>
          <w:color w:val="6897BB"/>
          <w:kern w:val="0"/>
          <w:sz w:val="20"/>
          <w:szCs w:val="20"/>
        </w:rPr>
        <w:t>0</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 &lt; production.length</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 {</w:t>
      </w:r>
      <w:r w:rsidRPr="00B105AA">
        <w:rPr>
          <w:rFonts w:ascii="Courier New" w:hAnsi="Courier New" w:cs="宋体"/>
          <w:color w:val="A9B7C6"/>
          <w:kern w:val="0"/>
          <w:sz w:val="20"/>
          <w:szCs w:val="20"/>
        </w:rPr>
        <w:br/>
        <w:t xml:space="preserve">                        String symbol = production[i]</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(!grammar.containsKey(symbol))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continue;</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int </w:t>
      </w:r>
      <w:r w:rsidRPr="00B105AA">
        <w:rPr>
          <w:rFonts w:ascii="Courier New" w:hAnsi="Courier New" w:cs="宋体"/>
          <w:color w:val="A9B7C6"/>
          <w:kern w:val="0"/>
          <w:sz w:val="20"/>
          <w:szCs w:val="20"/>
        </w:rPr>
        <w:t>originalSize = follow.get(symbol).size()</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Set&lt;String&gt; followSet = computeFollowOfSymbol(nonTerminal</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follow.get(symbol).addAll(followSet)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(follow.get(symbol).size() &gt; originalSize) {</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true;</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lastRenderedPageBreak/>
        <w:t xml:space="preserve">        } </w:t>
      </w:r>
      <w:r w:rsidRPr="00B105AA">
        <w:rPr>
          <w:rFonts w:ascii="Courier New" w:hAnsi="Courier New" w:cs="宋体"/>
          <w:color w:val="CC7832"/>
          <w:kern w:val="0"/>
          <w:sz w:val="20"/>
          <w:szCs w:val="20"/>
        </w:rPr>
        <w:t xml:space="preserve">while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w:t>
      </w:r>
      <w:r w:rsidRPr="00B105AA">
        <w:rPr>
          <w:rFonts w:ascii="Courier New" w:hAnsi="Courier New" w:cs="宋体"/>
          <w:color w:val="A9B7C6"/>
          <w:kern w:val="0"/>
          <w:sz w:val="20"/>
          <w:szCs w:val="20"/>
        </w:rPr>
        <w:t>Set&lt;String&gt; computeFollowOfSymbol(String nonTerminal</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String[] production</w:t>
      </w:r>
      <w:r w:rsidRPr="00B105AA">
        <w:rPr>
          <w:rFonts w:ascii="Courier New" w:hAnsi="Courier New" w:cs="宋体"/>
          <w:color w:val="CC7832"/>
          <w:kern w:val="0"/>
          <w:sz w:val="20"/>
          <w:szCs w:val="20"/>
        </w:rPr>
        <w:t xml:space="preserve">, int </w:t>
      </w:r>
      <w:r w:rsidRPr="00B105AA">
        <w:rPr>
          <w:rFonts w:ascii="Courier New" w:hAnsi="Courier New" w:cs="宋体"/>
          <w:color w:val="A9B7C6"/>
          <w:kern w:val="0"/>
          <w:sz w:val="20"/>
          <w:szCs w:val="20"/>
        </w:rPr>
        <w:t>index) {</w:t>
      </w:r>
      <w:r w:rsidRPr="00B105AA">
        <w:rPr>
          <w:rFonts w:ascii="Courier New" w:hAnsi="Courier New" w:cs="宋体"/>
          <w:color w:val="A9B7C6"/>
          <w:kern w:val="0"/>
          <w:sz w:val="20"/>
          <w:szCs w:val="20"/>
        </w:rPr>
        <w:br/>
        <w:t xml:space="preserve">        Set&lt;String&gt; resultSet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int </w:t>
      </w:r>
      <w:r w:rsidRPr="00B105AA">
        <w:rPr>
          <w:rFonts w:ascii="Courier New" w:hAnsi="Courier New" w:cs="宋体"/>
          <w:color w:val="A9B7C6"/>
          <w:kern w:val="0"/>
          <w:sz w:val="20"/>
          <w:szCs w:val="20"/>
        </w:rPr>
        <w:t xml:space="preserve">i = index + </w:t>
      </w:r>
      <w:r w:rsidRPr="00B105AA">
        <w:rPr>
          <w:rFonts w:ascii="Courier New" w:hAnsi="Courier New" w:cs="宋体"/>
          <w:color w:val="6897BB"/>
          <w:kern w:val="0"/>
          <w:sz w:val="20"/>
          <w:szCs w:val="20"/>
        </w:rPr>
        <w:t>1</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 &lt; production.length</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 {</w:t>
      </w:r>
      <w:r w:rsidRPr="00B105AA">
        <w:rPr>
          <w:rFonts w:ascii="Courier New" w:hAnsi="Courier New" w:cs="宋体"/>
          <w:color w:val="A9B7C6"/>
          <w:kern w:val="0"/>
          <w:sz w:val="20"/>
          <w:szCs w:val="20"/>
        </w:rPr>
        <w:br/>
        <w:t xml:space="preserve">            String symbol = production[i]</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(!grammar.containsKey(symbol)) {</w:t>
      </w:r>
      <w:r w:rsidRPr="00B105AA">
        <w:rPr>
          <w:rFonts w:ascii="Courier New" w:hAnsi="Courier New" w:cs="宋体"/>
          <w:color w:val="A9B7C6"/>
          <w:kern w:val="0"/>
          <w:sz w:val="20"/>
          <w:szCs w:val="20"/>
        </w:rPr>
        <w:br/>
        <w:t xml:space="preserve">                resultSet.add(symbol)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Set&lt;String&gt; firstSet = first.get(symbol)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resultSet.addAll(firstSet)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(!firstSet.contains(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resultSet.remove(</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 xml:space="preserve">(index == production.length - </w:t>
      </w:r>
      <w:r w:rsidRPr="00B105AA">
        <w:rPr>
          <w:rFonts w:ascii="Courier New" w:hAnsi="Courier New" w:cs="宋体"/>
          <w:color w:val="6897BB"/>
          <w:kern w:val="0"/>
          <w:sz w:val="20"/>
          <w:szCs w:val="20"/>
        </w:rPr>
        <w:t xml:space="preserve">1 </w:t>
      </w:r>
      <w:r w:rsidRPr="00B105AA">
        <w:rPr>
          <w:rFonts w:ascii="Courier New" w:hAnsi="Courier New" w:cs="宋体"/>
          <w:color w:val="A9B7C6"/>
          <w:kern w:val="0"/>
          <w:sz w:val="20"/>
          <w:szCs w:val="20"/>
        </w:rPr>
        <w:t>|| resultSet.contains(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resultSet.addAll(follow.get(nonTerminal))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resultSet.remove(</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return </w:t>
      </w:r>
      <w:r w:rsidRPr="00B105AA">
        <w:rPr>
          <w:rFonts w:ascii="Courier New" w:hAnsi="Courier New" w:cs="宋体"/>
          <w:color w:val="A9B7C6"/>
          <w:kern w:val="0"/>
          <w:sz w:val="20"/>
          <w:szCs w:val="20"/>
        </w:rPr>
        <w:t>resultSet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r w:rsidRPr="00B105AA">
        <w:rPr>
          <w:rFonts w:ascii="Courier New" w:hAnsi="Courier New" w:cs="宋体"/>
          <w:color w:val="A9B7C6"/>
          <w:kern w:val="0"/>
          <w:sz w:val="20"/>
          <w:szCs w:val="20"/>
        </w:rPr>
        <w:t>constructParsingTable()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(String nonTerminal : grammar.keySet()) {</w:t>
      </w:r>
      <w:r w:rsidRPr="00B105AA">
        <w:rPr>
          <w:rFonts w:ascii="Courier New" w:hAnsi="Courier New" w:cs="宋体"/>
          <w:color w:val="A9B7C6"/>
          <w:kern w:val="0"/>
          <w:sz w:val="20"/>
          <w:szCs w:val="20"/>
        </w:rPr>
        <w:br/>
        <w:t xml:space="preserve">            parsingTable.put(nonTerminal</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production : grammar.get(nonTerminal)) {</w:t>
      </w:r>
      <w:r w:rsidRPr="00B105AA">
        <w:rPr>
          <w:rFonts w:ascii="Courier New" w:hAnsi="Courier New" w:cs="宋体"/>
          <w:color w:val="A9B7C6"/>
          <w:kern w:val="0"/>
          <w:sz w:val="20"/>
          <w:szCs w:val="20"/>
        </w:rPr>
        <w:br/>
        <w:t xml:space="preserve">                Set&lt;String&gt; firstSet = computeFirstOfString(production)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terminal : firstSet)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(!terminal.equals(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parsingTable.get(nonTerminal).put(terminal</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(firstSet.contains(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Set&lt;String&gt; followSet = follow.get(nonTerminal)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terminal : followSet) {</w:t>
      </w:r>
      <w:r w:rsidRPr="00B105AA">
        <w:rPr>
          <w:rFonts w:ascii="Courier New" w:hAnsi="Courier New" w:cs="宋体"/>
          <w:color w:val="A9B7C6"/>
          <w:kern w:val="0"/>
          <w:sz w:val="20"/>
          <w:szCs w:val="20"/>
        </w:rPr>
        <w:br/>
        <w:t xml:space="preserve">                        parsingTable.get(nonTerminal).put(terminal</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lastRenderedPageBreak/>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r w:rsidRPr="00B105AA">
        <w:rPr>
          <w:rFonts w:ascii="Courier New" w:hAnsi="Courier New" w:cs="宋体"/>
          <w:color w:val="A9B7C6"/>
          <w:kern w:val="0"/>
          <w:sz w:val="20"/>
          <w:szCs w:val="20"/>
        </w:rPr>
        <w:t>parseInput(String[] input) {</w:t>
      </w:r>
      <w:r w:rsidRPr="00B105AA">
        <w:rPr>
          <w:rFonts w:ascii="Courier New" w:hAnsi="Courier New" w:cs="宋体"/>
          <w:color w:val="A9B7C6"/>
          <w:kern w:val="0"/>
          <w:sz w:val="20"/>
          <w:szCs w:val="20"/>
        </w:rPr>
        <w:br/>
        <w:t xml:space="preserve">        Stack&lt;String&gt; stack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Stack&lt;&gt;()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stack.push(</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stack.push(</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int </w:t>
      </w:r>
      <w:r w:rsidRPr="00B105AA">
        <w:rPr>
          <w:rFonts w:ascii="Courier New" w:hAnsi="Courier New" w:cs="宋体"/>
          <w:color w:val="A9B7C6"/>
          <w:kern w:val="0"/>
          <w:sz w:val="20"/>
          <w:szCs w:val="20"/>
        </w:rPr>
        <w:t xml:space="preserve">index = </w:t>
      </w:r>
      <w:r w:rsidRPr="00B105AA">
        <w:rPr>
          <w:rFonts w:ascii="Courier New" w:hAnsi="Courier New" w:cs="宋体"/>
          <w:color w:val="6897BB"/>
          <w:kern w:val="0"/>
          <w:sz w:val="20"/>
          <w:szCs w:val="20"/>
        </w:rPr>
        <w:t>0</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int </w:t>
      </w:r>
      <w:r w:rsidRPr="00B105AA">
        <w:rPr>
          <w:rFonts w:ascii="Courier New" w:hAnsi="Courier New" w:cs="宋体"/>
          <w:color w:val="A9B7C6"/>
          <w:kern w:val="0"/>
          <w:sz w:val="20"/>
          <w:szCs w:val="20"/>
        </w:rPr>
        <w:t xml:space="preserve">step = </w:t>
      </w:r>
      <w:r w:rsidRPr="00B105AA">
        <w:rPr>
          <w:rFonts w:ascii="Courier New" w:hAnsi="Courier New" w:cs="宋体"/>
          <w:color w:val="6897BB"/>
          <w:kern w:val="0"/>
          <w:sz w:val="20"/>
          <w:szCs w:val="20"/>
        </w:rPr>
        <w:t>1</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System.out.printf(</w:t>
      </w:r>
      <w:r w:rsidRPr="00B105AA">
        <w:rPr>
          <w:rFonts w:ascii="Courier New" w:hAnsi="Courier New" w:cs="宋体"/>
          <w:color w:val="6A8759"/>
          <w:kern w:val="0"/>
          <w:sz w:val="20"/>
          <w:szCs w:val="20"/>
        </w:rPr>
        <w:t>"%-10s%-30s%-30s%-30s%n"</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步骤</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分析栈</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剩余输入串</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推导所用产生式或匹配</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while </w:t>
      </w:r>
      <w:r w:rsidRPr="00B105AA">
        <w:rPr>
          <w:rFonts w:ascii="Courier New" w:hAnsi="Courier New" w:cs="宋体"/>
          <w:color w:val="A9B7C6"/>
          <w:kern w:val="0"/>
          <w:sz w:val="20"/>
          <w:szCs w:val="20"/>
        </w:rPr>
        <w:t>(!stack.isEmpty()) {</w:t>
      </w:r>
      <w:r w:rsidRPr="00B105AA">
        <w:rPr>
          <w:rFonts w:ascii="Courier New" w:hAnsi="Courier New" w:cs="宋体"/>
          <w:color w:val="A9B7C6"/>
          <w:kern w:val="0"/>
          <w:sz w:val="20"/>
          <w:szCs w:val="20"/>
        </w:rPr>
        <w:br/>
        <w:t xml:space="preserve">            String top = stack.peek()</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String current = input[index]</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System.out.printf(</w:t>
      </w:r>
      <w:r w:rsidRPr="00B105AA">
        <w:rPr>
          <w:rFonts w:ascii="Courier New" w:hAnsi="Courier New" w:cs="宋体"/>
          <w:color w:val="6A8759"/>
          <w:kern w:val="0"/>
          <w:sz w:val="20"/>
          <w:szCs w:val="20"/>
        </w:rPr>
        <w:t>"%-10d%-30s%-30s"</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step++</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stack</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Arrays.toString(Arrays.copyOfRange(input</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index</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input.length)))</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(top.equals(current)) {</w:t>
      </w:r>
      <w:r w:rsidRPr="00B105AA">
        <w:rPr>
          <w:rFonts w:ascii="Courier New" w:hAnsi="Courier New" w:cs="宋体"/>
          <w:color w:val="A9B7C6"/>
          <w:kern w:val="0"/>
          <w:sz w:val="20"/>
          <w:szCs w:val="20"/>
        </w:rPr>
        <w:br/>
        <w:t xml:space="preserve">                stack.pop()</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index++</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System.out.printf(</w:t>
      </w:r>
      <w:r w:rsidRPr="00B105AA">
        <w:rPr>
          <w:rFonts w:ascii="Courier New" w:hAnsi="Courier New" w:cs="宋体"/>
          <w:color w:val="6A8759"/>
          <w:kern w:val="0"/>
          <w:sz w:val="20"/>
          <w:szCs w:val="20"/>
        </w:rPr>
        <w:t>"%-30s%n"</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匹配</w:t>
      </w:r>
      <w:r w:rsidRPr="00B105AA">
        <w:rPr>
          <w:rFonts w:ascii="Courier New" w:hAnsi="Courier New" w:cs="宋体"/>
          <w:color w:val="6A8759"/>
          <w:kern w:val="0"/>
          <w:sz w:val="20"/>
          <w:szCs w:val="20"/>
        </w:rPr>
        <w:t xml:space="preserve"> " </w:t>
      </w:r>
      <w:r w:rsidRPr="00B105AA">
        <w:rPr>
          <w:rFonts w:ascii="Courier New" w:hAnsi="Courier New" w:cs="宋体"/>
          <w:color w:val="A9B7C6"/>
          <w:kern w:val="0"/>
          <w:sz w:val="20"/>
          <w:szCs w:val="20"/>
        </w:rPr>
        <w:t>+ 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 </w:t>
      </w:r>
      <w:r w:rsidRPr="00B105AA">
        <w:rPr>
          <w:rFonts w:ascii="Courier New" w:hAnsi="Courier New" w:cs="宋体"/>
          <w:color w:val="CC7832"/>
          <w:kern w:val="0"/>
          <w:sz w:val="20"/>
          <w:szCs w:val="20"/>
        </w:rPr>
        <w:t xml:space="preserve">else if </w:t>
      </w:r>
      <w:r w:rsidRPr="00B105AA">
        <w:rPr>
          <w:rFonts w:ascii="Courier New" w:hAnsi="Courier New" w:cs="宋体"/>
          <w:color w:val="A9B7C6"/>
          <w:kern w:val="0"/>
          <w:sz w:val="20"/>
          <w:szCs w:val="20"/>
        </w:rPr>
        <w:t>(grammar.containsKey(top)) {</w:t>
      </w:r>
      <w:r w:rsidRPr="00B105AA">
        <w:rPr>
          <w:rFonts w:ascii="Courier New" w:hAnsi="Courier New" w:cs="宋体"/>
          <w:color w:val="A9B7C6"/>
          <w:kern w:val="0"/>
          <w:sz w:val="20"/>
          <w:szCs w:val="20"/>
        </w:rPr>
        <w:br/>
        <w:t xml:space="preserve">                String[] production = parsingTable.get(top).get(current)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 xml:space="preserve">(production == </w:t>
      </w:r>
      <w:r w:rsidRPr="00B105AA">
        <w:rPr>
          <w:rFonts w:ascii="Courier New" w:hAnsi="Courier New" w:cs="宋体"/>
          <w:color w:val="CC7832"/>
          <w:kern w:val="0"/>
          <w:sz w:val="20"/>
          <w:szCs w:val="20"/>
        </w:rPr>
        <w:t>null</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System.out.println(</w:t>
      </w:r>
      <w:r w:rsidRPr="00B105AA">
        <w:rPr>
          <w:rFonts w:ascii="Courier New" w:hAnsi="Courier New" w:cs="宋体"/>
          <w:color w:val="6A8759"/>
          <w:kern w:val="0"/>
          <w:sz w:val="20"/>
          <w:szCs w:val="20"/>
        </w:rPr>
        <w:t xml:space="preserve">"Error: No production found for " </w:t>
      </w:r>
      <w:r w:rsidRPr="00B105AA">
        <w:rPr>
          <w:rFonts w:ascii="Courier New" w:hAnsi="Courier New" w:cs="宋体"/>
          <w:color w:val="A9B7C6"/>
          <w:kern w:val="0"/>
          <w:sz w:val="20"/>
          <w:szCs w:val="20"/>
        </w:rPr>
        <w:t xml:space="preserve">+ top + </w:t>
      </w:r>
      <w:r w:rsidRPr="00B105AA">
        <w:rPr>
          <w:rFonts w:ascii="Courier New" w:hAnsi="Courier New" w:cs="宋体"/>
          <w:color w:val="6A8759"/>
          <w:kern w:val="0"/>
          <w:sz w:val="20"/>
          <w:szCs w:val="20"/>
        </w:rPr>
        <w:t xml:space="preserve">" with input " </w:t>
      </w:r>
      <w:r w:rsidRPr="00B105AA">
        <w:rPr>
          <w:rFonts w:ascii="Courier New" w:hAnsi="Courier New" w:cs="宋体"/>
          <w:color w:val="A9B7C6"/>
          <w:kern w:val="0"/>
          <w:sz w:val="20"/>
          <w:szCs w:val="20"/>
        </w:rPr>
        <w:t>+ 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return;</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stack.pop()</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int </w:t>
      </w:r>
      <w:r w:rsidRPr="00B105AA">
        <w:rPr>
          <w:rFonts w:ascii="Courier New" w:hAnsi="Courier New" w:cs="宋体"/>
          <w:color w:val="A9B7C6"/>
          <w:kern w:val="0"/>
          <w:sz w:val="20"/>
          <w:szCs w:val="20"/>
        </w:rPr>
        <w:t xml:space="preserve">i = production.length - </w:t>
      </w:r>
      <w:r w:rsidRPr="00B105AA">
        <w:rPr>
          <w:rFonts w:ascii="Courier New" w:hAnsi="Courier New" w:cs="宋体"/>
          <w:color w:val="6897BB"/>
          <w:kern w:val="0"/>
          <w:sz w:val="20"/>
          <w:szCs w:val="20"/>
        </w:rPr>
        <w:t>1</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i &gt;= </w:t>
      </w:r>
      <w:r w:rsidRPr="00B105AA">
        <w:rPr>
          <w:rFonts w:ascii="Courier New" w:hAnsi="Courier New" w:cs="宋体"/>
          <w:color w:val="6897BB"/>
          <w:kern w:val="0"/>
          <w:sz w:val="20"/>
          <w:szCs w:val="20"/>
        </w:rPr>
        <w:t>0</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(!production[i].equals(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stack.push(production[i])</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System.out.printf(</w:t>
      </w:r>
      <w:r w:rsidRPr="00B105AA">
        <w:rPr>
          <w:rFonts w:ascii="Courier New" w:hAnsi="Courier New" w:cs="宋体"/>
          <w:color w:val="6A8759"/>
          <w:kern w:val="0"/>
          <w:sz w:val="20"/>
          <w:szCs w:val="20"/>
        </w:rPr>
        <w:t>"%-30s%n"</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top + </w:t>
      </w:r>
      <w:r w:rsidRPr="00B105AA">
        <w:rPr>
          <w:rFonts w:ascii="Courier New" w:hAnsi="Courier New" w:cs="宋体"/>
          <w:color w:val="6A8759"/>
          <w:kern w:val="0"/>
          <w:sz w:val="20"/>
          <w:szCs w:val="20"/>
        </w:rPr>
        <w:t xml:space="preserve">" -&gt; " </w:t>
      </w:r>
      <w:r w:rsidRPr="00B105AA">
        <w:rPr>
          <w:rFonts w:ascii="Courier New" w:hAnsi="Courier New" w:cs="宋体"/>
          <w:color w:val="A9B7C6"/>
          <w:kern w:val="0"/>
          <w:sz w:val="20"/>
          <w:szCs w:val="20"/>
        </w:rPr>
        <w:t>+ String.join(</w:t>
      </w:r>
      <w:r w:rsidRPr="00B105AA">
        <w:rPr>
          <w:rFonts w:ascii="Courier New" w:hAnsi="Courier New" w:cs="宋体"/>
          <w:color w:val="6A8759"/>
          <w:kern w:val="0"/>
          <w:sz w:val="20"/>
          <w:szCs w:val="20"/>
        </w:rPr>
        <w:t>" "</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 </w:t>
      </w:r>
      <w:r w:rsidRPr="00B105AA">
        <w:rPr>
          <w:rFonts w:ascii="Courier New" w:hAnsi="Courier New" w:cs="宋体"/>
          <w:color w:val="CC7832"/>
          <w:kern w:val="0"/>
          <w:sz w:val="20"/>
          <w:szCs w:val="20"/>
        </w:rPr>
        <w:t xml:space="preserve">else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System.out.println(</w:t>
      </w:r>
      <w:r w:rsidRPr="00B105AA">
        <w:rPr>
          <w:rFonts w:ascii="Courier New" w:hAnsi="Courier New" w:cs="宋体"/>
          <w:color w:val="6A8759"/>
          <w:kern w:val="0"/>
          <w:sz w:val="20"/>
          <w:szCs w:val="20"/>
        </w:rPr>
        <w:t xml:space="preserve">"Error: Unexpected symbol " </w:t>
      </w:r>
      <w:r w:rsidRPr="00B105AA">
        <w:rPr>
          <w:rFonts w:ascii="Courier New" w:hAnsi="Courier New" w:cs="宋体"/>
          <w:color w:val="A9B7C6"/>
          <w:kern w:val="0"/>
          <w:sz w:val="20"/>
          <w:szCs w:val="20"/>
        </w:rPr>
        <w:t>+ 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return;</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lastRenderedPageBreak/>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(index == input.length &amp;&amp; stack.isEmpty()) {</w:t>
      </w:r>
      <w:r w:rsidRPr="00B105AA">
        <w:rPr>
          <w:rFonts w:ascii="Courier New" w:hAnsi="Courier New" w:cs="宋体"/>
          <w:color w:val="A9B7C6"/>
          <w:kern w:val="0"/>
          <w:sz w:val="20"/>
          <w:szCs w:val="20"/>
        </w:rPr>
        <w:br/>
        <w:t xml:space="preserve">            System.out.println(</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接受</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 </w:t>
      </w:r>
      <w:r w:rsidRPr="00B105AA">
        <w:rPr>
          <w:rFonts w:ascii="Courier New" w:hAnsi="Courier New" w:cs="宋体"/>
          <w:color w:val="CC7832"/>
          <w:kern w:val="0"/>
          <w:sz w:val="20"/>
          <w:szCs w:val="20"/>
        </w:rPr>
        <w:t xml:space="preserve">else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System.out.println(</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拒绝</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w:t>
      </w:r>
    </w:p>
    <w:p w14:paraId="1906D51F" w14:textId="37085653" w:rsidR="00B105AA" w:rsidRPr="00B105AA" w:rsidRDefault="00B105AA" w:rsidP="00B105AA"/>
    <w:p w14:paraId="362AD769" w14:textId="77777777" w:rsidR="00B105AA" w:rsidRDefault="00B105AA" w:rsidP="00B105AA">
      <w:pPr>
        <w:rPr>
          <w:b/>
          <w:bCs/>
          <w:sz w:val="28"/>
        </w:rPr>
      </w:pPr>
      <w:r>
        <w:rPr>
          <w:rFonts w:hint="eastAsia"/>
          <w:b/>
          <w:bCs/>
          <w:sz w:val="28"/>
        </w:rPr>
        <w:t>三、实验过程记录：</w:t>
      </w:r>
    </w:p>
    <w:p w14:paraId="4BF54A52" w14:textId="0518C3A2" w:rsidR="00B105AA" w:rsidRDefault="003061A3" w:rsidP="00B105AA">
      <w:pPr>
        <w:ind w:left="225"/>
      </w:pPr>
      <w:r>
        <w:rPr>
          <w:rFonts w:hint="eastAsia"/>
        </w:rPr>
        <w:t>1.</w:t>
      </w:r>
      <w:r w:rsidRPr="003061A3">
        <w:rPr>
          <w:rFonts w:hint="eastAsia"/>
        </w:rPr>
        <w:t xml:space="preserve"> computeFollowSets </w:t>
      </w:r>
      <w:r w:rsidRPr="003061A3">
        <w:rPr>
          <w:rFonts w:hint="eastAsia"/>
        </w:rPr>
        <w:t>方法</w:t>
      </w:r>
    </w:p>
    <w:p w14:paraId="661405B9" w14:textId="0944319A" w:rsidR="003061A3" w:rsidRDefault="003061A3" w:rsidP="00B105AA">
      <w:pPr>
        <w:ind w:left="225"/>
      </w:pPr>
      <w:r w:rsidRPr="003061A3">
        <w:rPr>
          <w:rFonts w:hint="eastAsia"/>
        </w:rPr>
        <w:t>在计算</w:t>
      </w:r>
      <w:r w:rsidRPr="003061A3">
        <w:rPr>
          <w:rFonts w:hint="eastAsia"/>
        </w:rPr>
        <w:t xml:space="preserve"> follow </w:t>
      </w:r>
      <w:r w:rsidRPr="003061A3">
        <w:rPr>
          <w:rFonts w:hint="eastAsia"/>
        </w:rPr>
        <w:t>集合时，代码没有正确处理非终结符右侧的符号，当产生式右侧符号的</w:t>
      </w:r>
      <w:r w:rsidRPr="003061A3">
        <w:rPr>
          <w:rFonts w:hint="eastAsia"/>
        </w:rPr>
        <w:t xml:space="preserve"> first </w:t>
      </w:r>
      <w:r w:rsidRPr="003061A3">
        <w:rPr>
          <w:rFonts w:hint="eastAsia"/>
        </w:rPr>
        <w:t>集合中包含</w:t>
      </w:r>
      <w:r w:rsidRPr="003061A3">
        <w:rPr>
          <w:rFonts w:hint="eastAsia"/>
        </w:rPr>
        <w:t xml:space="preserve"> </w:t>
      </w:r>
      <w:r w:rsidRPr="003061A3">
        <w:rPr>
          <w:rFonts w:hint="eastAsia"/>
        </w:rPr>
        <w:t>ε</w:t>
      </w:r>
      <w:r w:rsidRPr="003061A3">
        <w:rPr>
          <w:rFonts w:hint="eastAsia"/>
        </w:rPr>
        <w:t xml:space="preserve"> </w:t>
      </w:r>
      <w:r w:rsidRPr="003061A3">
        <w:rPr>
          <w:rFonts w:hint="eastAsia"/>
        </w:rPr>
        <w:t>时，没有正确传递</w:t>
      </w:r>
      <w:r w:rsidRPr="003061A3">
        <w:rPr>
          <w:rFonts w:hint="eastAsia"/>
        </w:rPr>
        <w:t xml:space="preserve"> follow </w:t>
      </w:r>
      <w:r w:rsidRPr="003061A3">
        <w:rPr>
          <w:rFonts w:hint="eastAsia"/>
        </w:rPr>
        <w:t>集合。</w:t>
      </w:r>
    </w:p>
    <w:p w14:paraId="76746CD9" w14:textId="09D65BD8" w:rsidR="003061A3" w:rsidRDefault="003061A3" w:rsidP="00B105AA">
      <w:pPr>
        <w:ind w:left="225"/>
      </w:pPr>
      <w:r>
        <w:rPr>
          <w:rFonts w:hint="eastAsia"/>
        </w:rPr>
        <w:t>源代码：</w:t>
      </w:r>
    </w:p>
    <w:p w14:paraId="22B60C96" w14:textId="6FF68E13" w:rsidR="003061A3" w:rsidRDefault="003061A3" w:rsidP="003061A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private static </w:t>
      </w:r>
      <w:r>
        <w:rPr>
          <w:rFonts w:ascii="Courier New" w:hAnsi="Courier New" w:cs="Courier New"/>
          <w:color w:val="A9B7C6"/>
          <w:sz w:val="20"/>
          <w:szCs w:val="20"/>
        </w:rPr>
        <w:t xml:space="preserve">Set&lt;String&gt; </w:t>
      </w:r>
      <w:r>
        <w:rPr>
          <w:rFonts w:ascii="Courier New" w:hAnsi="Courier New" w:cs="Courier New"/>
          <w:color w:val="FFC66D"/>
          <w:sz w:val="20"/>
          <w:szCs w:val="20"/>
        </w:rPr>
        <w:t>computeFollowOfSymbol</w:t>
      </w:r>
      <w:r>
        <w:rPr>
          <w:rFonts w:ascii="Courier New" w:hAnsi="Courier New" w:cs="Courier New"/>
          <w:color w:val="A9B7C6"/>
          <w:sz w:val="20"/>
          <w:szCs w:val="20"/>
        </w:rPr>
        <w:t>(String nonTerminal</w:t>
      </w:r>
      <w:r>
        <w:rPr>
          <w:rFonts w:ascii="Courier New" w:hAnsi="Courier New" w:cs="Courier New"/>
          <w:color w:val="CC7832"/>
          <w:sz w:val="20"/>
          <w:szCs w:val="20"/>
        </w:rPr>
        <w:t xml:space="preserve">, </w:t>
      </w:r>
      <w:r>
        <w:rPr>
          <w:rFonts w:ascii="Courier New" w:hAnsi="Courier New" w:cs="Courier New"/>
          <w:color w:val="A9B7C6"/>
          <w:sz w:val="20"/>
          <w:szCs w:val="20"/>
        </w:rPr>
        <w:t>String[] production</w:t>
      </w:r>
      <w:r>
        <w:rPr>
          <w:rFonts w:ascii="Courier New" w:hAnsi="Courier New" w:cs="Courier New"/>
          <w:color w:val="CC7832"/>
          <w:sz w:val="20"/>
          <w:szCs w:val="20"/>
        </w:rPr>
        <w:t xml:space="preserve">, int </w:t>
      </w:r>
      <w:r>
        <w:rPr>
          <w:rFonts w:ascii="Courier New" w:hAnsi="Courier New" w:cs="Courier New"/>
          <w:color w:val="A9B7C6"/>
          <w:sz w:val="20"/>
          <w:szCs w:val="20"/>
        </w:rPr>
        <w:t>index) {</w:t>
      </w:r>
      <w:r>
        <w:rPr>
          <w:rFonts w:ascii="Courier New" w:hAnsi="Courier New" w:cs="Courier New"/>
          <w:color w:val="A9B7C6"/>
          <w:sz w:val="20"/>
          <w:szCs w:val="20"/>
        </w:rPr>
        <w:br/>
        <w:t xml:space="preserve">    Set&lt;String&gt; resultSet = </w:t>
      </w:r>
      <w:r>
        <w:rPr>
          <w:rFonts w:ascii="Courier New" w:hAnsi="Courier New" w:cs="Courier New"/>
          <w:color w:val="CC7832"/>
          <w:sz w:val="20"/>
          <w:szCs w:val="20"/>
        </w:rPr>
        <w:t xml:space="preserve">new </w:t>
      </w:r>
      <w:r>
        <w:rPr>
          <w:rFonts w:ascii="Courier New" w:hAnsi="Courier New" w:cs="Courier New"/>
          <w:color w:val="A9B7C6"/>
          <w:sz w:val="20"/>
          <w:szCs w:val="20"/>
        </w:rPr>
        <w:t>HashSet&lt;&gt;()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index + </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i &lt; production.</w:t>
      </w:r>
      <w:r>
        <w:rPr>
          <w:rFonts w:ascii="Courier New" w:hAnsi="Courier New" w:cs="Courier New"/>
          <w:color w:val="9876AA"/>
          <w:sz w:val="20"/>
          <w:szCs w:val="20"/>
        </w:rPr>
        <w:t>length</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t xml:space="preserve">        String symbol = production[i]</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r>
        <w:rPr>
          <w:rFonts w:ascii="Courier New" w:hAnsi="Courier New" w:cs="Courier New"/>
          <w:i/>
          <w:iCs/>
          <w:color w:val="9876AA"/>
          <w:sz w:val="20"/>
          <w:szCs w:val="20"/>
        </w:rPr>
        <w:t>grammar</w:t>
      </w:r>
      <w:r>
        <w:rPr>
          <w:rFonts w:ascii="Courier New" w:hAnsi="Courier New" w:cs="Courier New"/>
          <w:color w:val="A9B7C6"/>
          <w:sz w:val="20"/>
          <w:szCs w:val="20"/>
        </w:rPr>
        <w:t>.containsKey(symbol)) {</w:t>
      </w:r>
      <w:r>
        <w:rPr>
          <w:rFonts w:ascii="Courier New" w:hAnsi="Courier New" w:cs="Courier New"/>
          <w:color w:val="A9B7C6"/>
          <w:sz w:val="20"/>
          <w:szCs w:val="20"/>
        </w:rPr>
        <w:br/>
        <w:t xml:space="preserve">            resultSet.add(symbol)</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Set&lt;String&gt; firstSet = </w:t>
      </w:r>
      <w:r>
        <w:rPr>
          <w:rFonts w:ascii="Courier New" w:hAnsi="Courier New" w:cs="Courier New"/>
          <w:i/>
          <w:iCs/>
          <w:color w:val="9876AA"/>
          <w:sz w:val="20"/>
          <w:szCs w:val="20"/>
        </w:rPr>
        <w:t>first</w:t>
      </w:r>
      <w:r>
        <w:rPr>
          <w:rFonts w:ascii="Courier New" w:hAnsi="Courier New" w:cs="Courier New"/>
          <w:color w:val="A9B7C6"/>
          <w:sz w:val="20"/>
          <w:szCs w:val="20"/>
        </w:rPr>
        <w:t>.get(symbol)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resultSet.addAll(firstSet)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(!firstSet.contains(</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resultSet.remove(</w:t>
      </w:r>
      <w:r>
        <w:rPr>
          <w:rFonts w:ascii="Courier New" w:hAnsi="Courier New" w:cs="Courier New"/>
          <w:color w:val="6A8759"/>
          <w:sz w:val="20"/>
          <w:szCs w:val="20"/>
        </w:rPr>
        <w:t>"ε"</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(resultSet.isEmpty() || resultSet.contains(</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resultSet.addAll(</w:t>
      </w:r>
      <w:r>
        <w:rPr>
          <w:rFonts w:ascii="Courier New" w:hAnsi="Courier New" w:cs="Courier New"/>
          <w:i/>
          <w:iCs/>
          <w:color w:val="9876AA"/>
          <w:sz w:val="20"/>
          <w:szCs w:val="20"/>
        </w:rPr>
        <w:t>follow</w:t>
      </w:r>
      <w:r>
        <w:rPr>
          <w:rFonts w:ascii="Courier New" w:hAnsi="Courier New" w:cs="Courier New"/>
          <w:color w:val="A9B7C6"/>
          <w:sz w:val="20"/>
          <w:szCs w:val="20"/>
        </w:rPr>
        <w:t>.get(nonTerminal))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resultSet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14:paraId="0CC61C3E" w14:textId="23A2D030" w:rsidR="003061A3" w:rsidRDefault="003061A3" w:rsidP="00B105AA">
      <w:pPr>
        <w:ind w:left="225"/>
      </w:pPr>
      <w:r>
        <w:rPr>
          <w:rFonts w:hint="eastAsia"/>
        </w:rPr>
        <w:t>修改后代码：</w:t>
      </w:r>
    </w:p>
    <w:p w14:paraId="0A2CAA90" w14:textId="6AEF0DF0" w:rsidR="003061A3" w:rsidRDefault="003061A3" w:rsidP="003061A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private static </w:t>
      </w:r>
      <w:r>
        <w:rPr>
          <w:rFonts w:ascii="Courier New" w:hAnsi="Courier New" w:cs="Courier New"/>
          <w:color w:val="A9B7C6"/>
          <w:sz w:val="20"/>
          <w:szCs w:val="20"/>
        </w:rPr>
        <w:t xml:space="preserve">Set&lt;String&gt; </w:t>
      </w:r>
      <w:r>
        <w:rPr>
          <w:rFonts w:ascii="Courier New" w:hAnsi="Courier New" w:cs="Courier New"/>
          <w:color w:val="FFC66D"/>
          <w:sz w:val="20"/>
          <w:szCs w:val="20"/>
        </w:rPr>
        <w:t>computeFollowOfSymbol</w:t>
      </w:r>
      <w:r>
        <w:rPr>
          <w:rFonts w:ascii="Courier New" w:hAnsi="Courier New" w:cs="Courier New"/>
          <w:color w:val="A9B7C6"/>
          <w:sz w:val="20"/>
          <w:szCs w:val="20"/>
        </w:rPr>
        <w:t>(String nonTerminal</w:t>
      </w:r>
      <w:r>
        <w:rPr>
          <w:rFonts w:ascii="Courier New" w:hAnsi="Courier New" w:cs="Courier New"/>
          <w:color w:val="CC7832"/>
          <w:sz w:val="20"/>
          <w:szCs w:val="20"/>
        </w:rPr>
        <w:t xml:space="preserve">, </w:t>
      </w:r>
      <w:r>
        <w:rPr>
          <w:rFonts w:ascii="Courier New" w:hAnsi="Courier New" w:cs="Courier New"/>
          <w:color w:val="A9B7C6"/>
          <w:sz w:val="20"/>
          <w:szCs w:val="20"/>
        </w:rPr>
        <w:t>String[] production</w:t>
      </w:r>
      <w:r>
        <w:rPr>
          <w:rFonts w:ascii="Courier New" w:hAnsi="Courier New" w:cs="Courier New"/>
          <w:color w:val="CC7832"/>
          <w:sz w:val="20"/>
          <w:szCs w:val="20"/>
        </w:rPr>
        <w:t xml:space="preserve">, int </w:t>
      </w:r>
      <w:r>
        <w:rPr>
          <w:rFonts w:ascii="Courier New" w:hAnsi="Courier New" w:cs="Courier New"/>
          <w:color w:val="A9B7C6"/>
          <w:sz w:val="20"/>
          <w:szCs w:val="20"/>
        </w:rPr>
        <w:t>index) {</w:t>
      </w:r>
      <w:r>
        <w:rPr>
          <w:rFonts w:ascii="Courier New" w:hAnsi="Courier New" w:cs="Courier New"/>
          <w:color w:val="A9B7C6"/>
          <w:sz w:val="20"/>
          <w:szCs w:val="20"/>
        </w:rPr>
        <w:br/>
        <w:t xml:space="preserve">    Set&lt;String&gt; resultSet = </w:t>
      </w:r>
      <w:r>
        <w:rPr>
          <w:rFonts w:ascii="Courier New" w:hAnsi="Courier New" w:cs="Courier New"/>
          <w:color w:val="CC7832"/>
          <w:sz w:val="20"/>
          <w:szCs w:val="20"/>
        </w:rPr>
        <w:t xml:space="preserve">new </w:t>
      </w:r>
      <w:r>
        <w:rPr>
          <w:rFonts w:ascii="Courier New" w:hAnsi="Courier New" w:cs="Courier New"/>
          <w:color w:val="A9B7C6"/>
          <w:sz w:val="20"/>
          <w:szCs w:val="20"/>
        </w:rPr>
        <w:t>HashSet&lt;&gt;()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index + </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i &lt; production.</w:t>
      </w:r>
      <w:r>
        <w:rPr>
          <w:rFonts w:ascii="Courier New" w:hAnsi="Courier New" w:cs="Courier New"/>
          <w:color w:val="9876AA"/>
          <w:sz w:val="20"/>
          <w:szCs w:val="20"/>
        </w:rPr>
        <w:t>length</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t xml:space="preserve">        String symbol = production[i]</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r>
        <w:rPr>
          <w:rFonts w:ascii="Courier New" w:hAnsi="Courier New" w:cs="Courier New"/>
          <w:i/>
          <w:iCs/>
          <w:color w:val="9876AA"/>
          <w:sz w:val="20"/>
          <w:szCs w:val="20"/>
        </w:rPr>
        <w:t>grammar</w:t>
      </w:r>
      <w:r>
        <w:rPr>
          <w:rFonts w:ascii="Courier New" w:hAnsi="Courier New" w:cs="Courier New"/>
          <w:color w:val="A9B7C6"/>
          <w:sz w:val="20"/>
          <w:szCs w:val="20"/>
        </w:rPr>
        <w:t>.containsKey(symbol)) {</w:t>
      </w:r>
      <w:r>
        <w:rPr>
          <w:rFonts w:ascii="Courier New" w:hAnsi="Courier New" w:cs="Courier New"/>
          <w:color w:val="A9B7C6"/>
          <w:sz w:val="20"/>
          <w:szCs w:val="20"/>
        </w:rPr>
        <w:br/>
        <w:t xml:space="preserve">            resultSet.add(symbol)</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Set&lt;String&gt; firstSet = </w:t>
      </w:r>
      <w:r>
        <w:rPr>
          <w:rFonts w:ascii="Courier New" w:hAnsi="Courier New" w:cs="Courier New"/>
          <w:i/>
          <w:iCs/>
          <w:color w:val="9876AA"/>
          <w:sz w:val="20"/>
          <w:szCs w:val="20"/>
        </w:rPr>
        <w:t>first</w:t>
      </w:r>
      <w:r>
        <w:rPr>
          <w:rFonts w:ascii="Courier New" w:hAnsi="Courier New" w:cs="Courier New"/>
          <w:color w:val="A9B7C6"/>
          <w:sz w:val="20"/>
          <w:szCs w:val="20"/>
        </w:rPr>
        <w:t>.get(symbol)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resultSet.addAll(firstSet)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(!firstSet.contains(</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resultSet.remove(</w:t>
      </w:r>
      <w:r>
        <w:rPr>
          <w:rFonts w:ascii="Courier New" w:hAnsi="Courier New" w:cs="Courier New"/>
          <w:color w:val="6A8759"/>
          <w:sz w:val="20"/>
          <w:szCs w:val="20"/>
        </w:rPr>
        <w:t>"ε"</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(index + </w:t>
      </w:r>
      <w:r>
        <w:rPr>
          <w:rFonts w:ascii="Courier New" w:hAnsi="Courier New" w:cs="Courier New"/>
          <w:color w:val="6897BB"/>
          <w:sz w:val="20"/>
          <w:szCs w:val="20"/>
        </w:rPr>
        <w:t xml:space="preserve">1 </w:t>
      </w:r>
      <w:r>
        <w:rPr>
          <w:rFonts w:ascii="Courier New" w:hAnsi="Courier New" w:cs="Courier New"/>
          <w:color w:val="A9B7C6"/>
          <w:sz w:val="20"/>
          <w:szCs w:val="20"/>
        </w:rPr>
        <w:t>&gt;= production.</w:t>
      </w:r>
      <w:r>
        <w:rPr>
          <w:rFonts w:ascii="Courier New" w:hAnsi="Courier New" w:cs="Courier New"/>
          <w:color w:val="9876AA"/>
          <w:sz w:val="20"/>
          <w:szCs w:val="20"/>
        </w:rPr>
        <w:t xml:space="preserve">length </w:t>
      </w:r>
      <w:r>
        <w:rPr>
          <w:rFonts w:ascii="Courier New" w:hAnsi="Courier New" w:cs="Courier New"/>
          <w:color w:val="A9B7C6"/>
          <w:sz w:val="20"/>
          <w:szCs w:val="20"/>
        </w:rPr>
        <w:t>|| resultSet.contains(</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resultSet.addAll(</w:t>
      </w:r>
      <w:r>
        <w:rPr>
          <w:rFonts w:ascii="Courier New" w:hAnsi="Courier New" w:cs="Courier New"/>
          <w:i/>
          <w:iCs/>
          <w:color w:val="9876AA"/>
          <w:sz w:val="20"/>
          <w:szCs w:val="20"/>
        </w:rPr>
        <w:t>follow</w:t>
      </w:r>
      <w:r>
        <w:rPr>
          <w:rFonts w:ascii="Courier New" w:hAnsi="Courier New" w:cs="Courier New"/>
          <w:color w:val="A9B7C6"/>
          <w:sz w:val="20"/>
          <w:szCs w:val="20"/>
        </w:rPr>
        <w:t>.get(nonTerminal))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resultSet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14:paraId="20B94EA9" w14:textId="77777777" w:rsidR="003061A3" w:rsidRDefault="003061A3" w:rsidP="003061A3"/>
    <w:p w14:paraId="7CF3E131" w14:textId="502F6D53" w:rsidR="003061A3" w:rsidRPr="00910925" w:rsidRDefault="003061A3" w:rsidP="00910925">
      <w:r>
        <w:rPr>
          <w:rFonts w:hint="eastAsia"/>
        </w:rPr>
        <w:t>2.</w:t>
      </w:r>
      <w:r w:rsidRPr="003061A3">
        <w:rPr>
          <w:rFonts w:hint="eastAsia"/>
        </w:rPr>
        <w:t xml:space="preserve"> </w:t>
      </w:r>
      <w:r w:rsidRPr="003061A3">
        <w:rPr>
          <w:rFonts w:hint="eastAsia"/>
        </w:rPr>
        <w:t>在构造分析表时，代码没有正确处理</w:t>
      </w:r>
      <w:r w:rsidRPr="003061A3">
        <w:rPr>
          <w:rFonts w:hint="eastAsia"/>
        </w:rPr>
        <w:t xml:space="preserve"> </w:t>
      </w:r>
      <w:r w:rsidRPr="003061A3">
        <w:rPr>
          <w:rFonts w:hint="eastAsia"/>
        </w:rPr>
        <w:t>ε</w:t>
      </w:r>
      <w:r w:rsidRPr="003061A3">
        <w:rPr>
          <w:rFonts w:hint="eastAsia"/>
        </w:rPr>
        <w:t xml:space="preserve"> </w:t>
      </w:r>
      <w:r w:rsidRPr="003061A3">
        <w:rPr>
          <w:rFonts w:hint="eastAsia"/>
        </w:rPr>
        <w:t>产生式的情况</w:t>
      </w:r>
    </w:p>
    <w:p w14:paraId="0BD5F9E0" w14:textId="5A14A407" w:rsidR="003061A3" w:rsidRDefault="003061A3" w:rsidP="003061A3">
      <w:r>
        <w:rPr>
          <w:rFonts w:hint="eastAsia"/>
        </w:rPr>
        <w:t>改正代码：</w:t>
      </w:r>
    </w:p>
    <w:p w14:paraId="69002E30" w14:textId="77777777" w:rsidR="003061A3" w:rsidRDefault="003061A3" w:rsidP="003061A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private static void </w:t>
      </w:r>
      <w:r>
        <w:rPr>
          <w:rFonts w:ascii="Courier New" w:hAnsi="Courier New" w:cs="Courier New"/>
          <w:color w:val="FFC66D"/>
          <w:sz w:val="20"/>
          <w:szCs w:val="20"/>
        </w:rPr>
        <w:t>constructParsingTable</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(String nonTerminal : </w:t>
      </w:r>
      <w:r>
        <w:rPr>
          <w:rFonts w:ascii="Courier New" w:hAnsi="Courier New" w:cs="Courier New"/>
          <w:i/>
          <w:iCs/>
          <w:color w:val="9876AA"/>
          <w:sz w:val="20"/>
          <w:szCs w:val="20"/>
        </w:rPr>
        <w:t>grammar</w:t>
      </w:r>
      <w:r>
        <w:rPr>
          <w:rFonts w:ascii="Courier New" w:hAnsi="Courier New" w:cs="Courier New"/>
          <w:color w:val="A9B7C6"/>
          <w:sz w:val="20"/>
          <w:szCs w:val="20"/>
        </w:rPr>
        <w:t>.keySet()) {</w:t>
      </w:r>
      <w:r>
        <w:rPr>
          <w:rFonts w:ascii="Courier New" w:hAnsi="Courier New" w:cs="Courier New"/>
          <w:color w:val="A9B7C6"/>
          <w:sz w:val="20"/>
          <w:szCs w:val="20"/>
        </w:rPr>
        <w:br/>
        <w:t xml:space="preserve">        </w:t>
      </w:r>
      <w:r>
        <w:rPr>
          <w:rFonts w:ascii="Courier New" w:hAnsi="Courier New" w:cs="Courier New"/>
          <w:i/>
          <w:iCs/>
          <w:color w:val="9876AA"/>
          <w:sz w:val="20"/>
          <w:szCs w:val="20"/>
        </w:rPr>
        <w:t>parsingTable</w:t>
      </w:r>
      <w:r>
        <w:rPr>
          <w:rFonts w:ascii="Courier New" w:hAnsi="Courier New" w:cs="Courier New"/>
          <w:color w:val="A9B7C6"/>
          <w:sz w:val="20"/>
          <w:szCs w:val="20"/>
        </w:rPr>
        <w:t>.put(nonTerminal</w:t>
      </w:r>
      <w:r>
        <w:rPr>
          <w:rFonts w:ascii="Courier New" w:hAnsi="Courier New" w:cs="Courier New"/>
          <w:color w:val="CC7832"/>
          <w:sz w:val="20"/>
          <w:szCs w:val="20"/>
        </w:rPr>
        <w:t xml:space="preserve">, new </w:t>
      </w:r>
      <w:r>
        <w:rPr>
          <w:rFonts w:ascii="Courier New" w:hAnsi="Courier New" w:cs="Courier New"/>
          <w:color w:val="A9B7C6"/>
          <w:sz w:val="20"/>
          <w:szCs w:val="20"/>
        </w:rPr>
        <w:t>HashMap&lt;&gt;())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 xml:space="preserve">(String[] production : </w:t>
      </w:r>
      <w:r>
        <w:rPr>
          <w:rFonts w:ascii="Courier New" w:hAnsi="Courier New" w:cs="Courier New"/>
          <w:i/>
          <w:iCs/>
          <w:color w:val="9876AA"/>
          <w:sz w:val="20"/>
          <w:szCs w:val="20"/>
        </w:rPr>
        <w:t>grammar</w:t>
      </w:r>
      <w:r>
        <w:rPr>
          <w:rFonts w:ascii="Courier New" w:hAnsi="Courier New" w:cs="Courier New"/>
          <w:color w:val="A9B7C6"/>
          <w:sz w:val="20"/>
          <w:szCs w:val="20"/>
        </w:rPr>
        <w:t>.get(nonTerminal)) {</w:t>
      </w:r>
      <w:r>
        <w:rPr>
          <w:rFonts w:ascii="Courier New" w:hAnsi="Courier New" w:cs="Courier New"/>
          <w:color w:val="A9B7C6"/>
          <w:sz w:val="20"/>
          <w:szCs w:val="20"/>
        </w:rPr>
        <w:br/>
        <w:t xml:space="preserve">            Set&lt;String&gt; firstSet = </w:t>
      </w:r>
      <w:r>
        <w:rPr>
          <w:rFonts w:ascii="Courier New" w:hAnsi="Courier New" w:cs="Courier New"/>
          <w:i/>
          <w:iCs/>
          <w:color w:val="A9B7C6"/>
          <w:sz w:val="20"/>
          <w:szCs w:val="20"/>
        </w:rPr>
        <w:t>computeFirstOfString</w:t>
      </w:r>
      <w:r>
        <w:rPr>
          <w:rFonts w:ascii="Courier New" w:hAnsi="Courier New" w:cs="Courier New"/>
          <w:color w:val="A9B7C6"/>
          <w:sz w:val="20"/>
          <w:szCs w:val="20"/>
        </w:rPr>
        <w:t>(production)</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(String terminal : firstSet)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(!terminal.equals(</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i/>
          <w:iCs/>
          <w:color w:val="9876AA"/>
          <w:sz w:val="20"/>
          <w:szCs w:val="20"/>
        </w:rPr>
        <w:t>parsingTable</w:t>
      </w:r>
      <w:r>
        <w:rPr>
          <w:rFonts w:ascii="Courier New" w:hAnsi="Courier New" w:cs="Courier New"/>
          <w:color w:val="A9B7C6"/>
          <w:sz w:val="20"/>
          <w:szCs w:val="20"/>
        </w:rPr>
        <w:t>.get(nonTerminal).put(terminal</w:t>
      </w:r>
      <w:r>
        <w:rPr>
          <w:rFonts w:ascii="Courier New" w:hAnsi="Courier New" w:cs="Courier New"/>
          <w:color w:val="CC7832"/>
          <w:sz w:val="20"/>
          <w:szCs w:val="20"/>
        </w:rPr>
        <w:t xml:space="preserve">, </w:t>
      </w:r>
      <w:r>
        <w:rPr>
          <w:rFonts w:ascii="Courier New" w:hAnsi="Courier New" w:cs="Courier New"/>
          <w:color w:val="A9B7C6"/>
          <w:sz w:val="20"/>
          <w:szCs w:val="20"/>
        </w:rPr>
        <w:t>production)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(firstSet.contains(</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Set&lt;String&gt; followSet = </w:t>
      </w:r>
      <w:r>
        <w:rPr>
          <w:rFonts w:ascii="Courier New" w:hAnsi="Courier New" w:cs="Courier New"/>
          <w:i/>
          <w:iCs/>
          <w:color w:val="9876AA"/>
          <w:sz w:val="20"/>
          <w:szCs w:val="20"/>
        </w:rPr>
        <w:t>follow</w:t>
      </w:r>
      <w:r>
        <w:rPr>
          <w:rFonts w:ascii="Courier New" w:hAnsi="Courier New" w:cs="Courier New"/>
          <w:color w:val="A9B7C6"/>
          <w:sz w:val="20"/>
          <w:szCs w:val="20"/>
        </w:rPr>
        <w:t>.get(nonTerminal)</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(String terminal : followSet) {</w:t>
      </w:r>
      <w:r>
        <w:rPr>
          <w:rFonts w:ascii="Courier New" w:hAnsi="Courier New" w:cs="Courier New"/>
          <w:color w:val="A9B7C6"/>
          <w:sz w:val="20"/>
          <w:szCs w:val="20"/>
        </w:rPr>
        <w:br/>
        <w:t xml:space="preserve">                    </w:t>
      </w:r>
      <w:r>
        <w:rPr>
          <w:rFonts w:ascii="Courier New" w:hAnsi="Courier New" w:cs="Courier New"/>
          <w:i/>
          <w:iCs/>
          <w:color w:val="9876AA"/>
          <w:sz w:val="20"/>
          <w:szCs w:val="20"/>
        </w:rPr>
        <w:t>parsingTable</w:t>
      </w:r>
      <w:r>
        <w:rPr>
          <w:rFonts w:ascii="Courier New" w:hAnsi="Courier New" w:cs="Courier New"/>
          <w:color w:val="A9B7C6"/>
          <w:sz w:val="20"/>
          <w:szCs w:val="20"/>
        </w:rPr>
        <w:t>.get(nonTerminal).put(terminal</w:t>
      </w:r>
      <w:r>
        <w:rPr>
          <w:rFonts w:ascii="Courier New" w:hAnsi="Courier New" w:cs="Courier New"/>
          <w:color w:val="CC7832"/>
          <w:sz w:val="20"/>
          <w:szCs w:val="20"/>
        </w:rPr>
        <w:t xml:space="preserve">, </w:t>
      </w:r>
      <w:r>
        <w:rPr>
          <w:rFonts w:ascii="Courier New" w:hAnsi="Courier New" w:cs="Courier New"/>
          <w:color w:val="A9B7C6"/>
          <w:sz w:val="20"/>
          <w:szCs w:val="20"/>
        </w:rPr>
        <w:t>production)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51C5DC96" w14:textId="77777777" w:rsidR="003061A3" w:rsidRPr="003061A3" w:rsidRDefault="003061A3" w:rsidP="003061A3"/>
    <w:p w14:paraId="6F3BD57A" w14:textId="77777777" w:rsidR="003061A3" w:rsidRPr="003061A3" w:rsidRDefault="003061A3" w:rsidP="00B105AA">
      <w:pPr>
        <w:ind w:left="225"/>
      </w:pPr>
    </w:p>
    <w:p w14:paraId="214CD0AB" w14:textId="1571499B" w:rsidR="00B105AA" w:rsidRDefault="00B105AA" w:rsidP="00B105AA">
      <w:pPr>
        <w:rPr>
          <w:b/>
          <w:bCs/>
          <w:sz w:val="28"/>
        </w:rPr>
      </w:pPr>
      <w:r w:rsidRPr="00B105AA">
        <w:rPr>
          <w:rFonts w:hint="eastAsia"/>
          <w:b/>
          <w:bCs/>
          <w:sz w:val="28"/>
        </w:rPr>
        <w:t>四、实验结果</w:t>
      </w:r>
    </w:p>
    <w:p w14:paraId="3A823A76" w14:textId="7F68EE07" w:rsidR="00B105AA" w:rsidRDefault="00B105AA" w:rsidP="00B105AA">
      <w:pPr>
        <w:rPr>
          <w:b/>
          <w:bCs/>
          <w:sz w:val="28"/>
        </w:rPr>
      </w:pPr>
      <w:r>
        <w:rPr>
          <w:rFonts w:hint="eastAsia"/>
          <w:b/>
          <w:bCs/>
          <w:sz w:val="28"/>
        </w:rPr>
        <w:t>对于该文法，当输入符号串为</w:t>
      </w:r>
      <w:r>
        <w:rPr>
          <w:rFonts w:hint="eastAsia"/>
          <w:b/>
          <w:bCs/>
          <w:sz w:val="28"/>
        </w:rPr>
        <w:t xml:space="preserve"> i+i*i#</w:t>
      </w:r>
      <w:r>
        <w:rPr>
          <w:rFonts w:hint="eastAsia"/>
          <w:b/>
          <w:bCs/>
          <w:sz w:val="28"/>
        </w:rPr>
        <w:t>时，对应的结果为</w:t>
      </w:r>
    </w:p>
    <w:p w14:paraId="73FDCBC3" w14:textId="23089010" w:rsidR="00F52A2F" w:rsidRDefault="00B105AA" w:rsidP="00B105AA">
      <w:pPr>
        <w:ind w:firstLine="420"/>
      </w:pPr>
      <w:r w:rsidRPr="00B105AA">
        <w:rPr>
          <w:noProof/>
        </w:rPr>
        <w:lastRenderedPageBreak/>
        <w:drawing>
          <wp:inline distT="0" distB="0" distL="0" distR="0" wp14:anchorId="1A8B7FC5" wp14:editId="0C3B7B1B">
            <wp:extent cx="6286500" cy="3369310"/>
            <wp:effectExtent l="0" t="0" r="0" b="0"/>
            <wp:docPr id="824515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5786" name=""/>
                    <pic:cNvPicPr/>
                  </pic:nvPicPr>
                  <pic:blipFill>
                    <a:blip r:embed="rId7"/>
                    <a:stretch>
                      <a:fillRect/>
                    </a:stretch>
                  </pic:blipFill>
                  <pic:spPr>
                    <a:xfrm>
                      <a:off x="0" y="0"/>
                      <a:ext cx="6286500" cy="3369310"/>
                    </a:xfrm>
                    <a:prstGeom prst="rect">
                      <a:avLst/>
                    </a:prstGeom>
                  </pic:spPr>
                </pic:pic>
              </a:graphicData>
            </a:graphic>
          </wp:inline>
        </w:drawing>
      </w:r>
    </w:p>
    <w:p w14:paraId="38FDB62E" w14:textId="5C4B028C" w:rsidR="00B105AA" w:rsidRDefault="00B105AA" w:rsidP="00B105AA">
      <w:pPr>
        <w:ind w:firstLine="420"/>
        <w:rPr>
          <w:b/>
          <w:bCs/>
          <w:sz w:val="28"/>
        </w:rPr>
      </w:pPr>
      <w:r w:rsidRPr="00B105AA">
        <w:rPr>
          <w:rFonts w:hint="eastAsia"/>
          <w:b/>
          <w:bCs/>
          <w:sz w:val="28"/>
        </w:rPr>
        <w:t>五、实验总结</w:t>
      </w:r>
    </w:p>
    <w:p w14:paraId="7FECB730" w14:textId="77777777" w:rsidR="003061A3" w:rsidRPr="003061A3" w:rsidRDefault="003061A3" w:rsidP="003061A3">
      <w:pPr>
        <w:ind w:firstLine="420"/>
      </w:pPr>
      <w:r w:rsidRPr="003061A3">
        <w:rPr>
          <w:rFonts w:hint="eastAsia"/>
        </w:rPr>
        <w:t>在本次实验中，成功实现了一个基于</w:t>
      </w:r>
      <w:r w:rsidRPr="003061A3">
        <w:rPr>
          <w:rFonts w:hint="eastAsia"/>
        </w:rPr>
        <w:t>LL(1)</w:t>
      </w:r>
      <w:r w:rsidRPr="003061A3">
        <w:rPr>
          <w:rFonts w:hint="eastAsia"/>
        </w:rPr>
        <w:t>文法的语法分析器。通过编写该分析器，加深了对语法分析原理的理解，特别是对于</w:t>
      </w:r>
      <w:r w:rsidRPr="003061A3">
        <w:rPr>
          <w:rFonts w:hint="eastAsia"/>
        </w:rPr>
        <w:t>FIRST</w:t>
      </w:r>
      <w:r w:rsidRPr="003061A3">
        <w:rPr>
          <w:rFonts w:hint="eastAsia"/>
        </w:rPr>
        <w:t>集合和</w:t>
      </w:r>
      <w:r w:rsidRPr="003061A3">
        <w:rPr>
          <w:rFonts w:hint="eastAsia"/>
        </w:rPr>
        <w:t>FOLLOW</w:t>
      </w:r>
      <w:r w:rsidRPr="003061A3">
        <w:rPr>
          <w:rFonts w:hint="eastAsia"/>
        </w:rPr>
        <w:t>集合的计算方法，以及如何利用这些集合构建预测分析表。本实验的具体总结如下：</w:t>
      </w:r>
    </w:p>
    <w:p w14:paraId="373CB508" w14:textId="77777777" w:rsidR="003061A3" w:rsidRPr="003061A3" w:rsidRDefault="003061A3" w:rsidP="003061A3">
      <w:pPr>
        <w:ind w:firstLine="420"/>
      </w:pPr>
      <w:r w:rsidRPr="003061A3">
        <w:rPr>
          <w:rFonts w:hint="eastAsia"/>
        </w:rPr>
        <w:t>实现</w:t>
      </w:r>
      <w:r w:rsidRPr="003061A3">
        <w:rPr>
          <w:rFonts w:hint="eastAsia"/>
        </w:rPr>
        <w:t>LL(1)</w:t>
      </w:r>
      <w:r w:rsidRPr="003061A3">
        <w:rPr>
          <w:rFonts w:hint="eastAsia"/>
        </w:rPr>
        <w:t>语法分析器的基本步骤</w:t>
      </w:r>
    </w:p>
    <w:p w14:paraId="2EF9D2D7" w14:textId="77777777" w:rsidR="003061A3" w:rsidRPr="003061A3" w:rsidRDefault="003061A3" w:rsidP="003061A3">
      <w:pPr>
        <w:ind w:firstLine="420"/>
      </w:pPr>
      <w:r w:rsidRPr="003061A3">
        <w:rPr>
          <w:rFonts w:hint="eastAsia"/>
        </w:rPr>
        <w:t>文法规则定义：首先，我们定义了文法规则。这一步骤非常重要，因为文法规则的准确性直接影响后续的</w:t>
      </w:r>
      <w:r w:rsidRPr="003061A3">
        <w:rPr>
          <w:rFonts w:hint="eastAsia"/>
        </w:rPr>
        <w:t>FIRST</w:t>
      </w:r>
      <w:r w:rsidRPr="003061A3">
        <w:rPr>
          <w:rFonts w:hint="eastAsia"/>
        </w:rPr>
        <w:t>集合、</w:t>
      </w:r>
      <w:r w:rsidRPr="003061A3">
        <w:rPr>
          <w:rFonts w:hint="eastAsia"/>
        </w:rPr>
        <w:t>FOLLOW</w:t>
      </w:r>
      <w:r w:rsidRPr="003061A3">
        <w:rPr>
          <w:rFonts w:hint="eastAsia"/>
        </w:rPr>
        <w:t>集合的计算以及分析表的构建。</w:t>
      </w:r>
    </w:p>
    <w:p w14:paraId="411A6144" w14:textId="77777777" w:rsidR="003061A3" w:rsidRPr="003061A3" w:rsidRDefault="003061A3" w:rsidP="003061A3">
      <w:pPr>
        <w:ind w:firstLine="420"/>
      </w:pPr>
      <w:r w:rsidRPr="003061A3">
        <w:rPr>
          <w:rFonts w:hint="eastAsia"/>
        </w:rPr>
        <w:t>FIRST</w:t>
      </w:r>
      <w:r w:rsidRPr="003061A3">
        <w:rPr>
          <w:rFonts w:hint="eastAsia"/>
        </w:rPr>
        <w:t>集合和</w:t>
      </w:r>
      <w:r w:rsidRPr="003061A3">
        <w:rPr>
          <w:rFonts w:hint="eastAsia"/>
        </w:rPr>
        <w:t>FOLLOW</w:t>
      </w:r>
      <w:r w:rsidRPr="003061A3">
        <w:rPr>
          <w:rFonts w:hint="eastAsia"/>
        </w:rPr>
        <w:t>集合的计算：这是构建预测分析表的基础。通过递归计算和迭代更新，确保了</w:t>
      </w:r>
      <w:r w:rsidRPr="003061A3">
        <w:rPr>
          <w:rFonts w:hint="eastAsia"/>
        </w:rPr>
        <w:t>FIRST</w:t>
      </w:r>
      <w:r w:rsidRPr="003061A3">
        <w:rPr>
          <w:rFonts w:hint="eastAsia"/>
        </w:rPr>
        <w:t>集合和</w:t>
      </w:r>
      <w:r w:rsidRPr="003061A3">
        <w:rPr>
          <w:rFonts w:hint="eastAsia"/>
        </w:rPr>
        <w:t>FOLLOW</w:t>
      </w:r>
      <w:r w:rsidRPr="003061A3">
        <w:rPr>
          <w:rFonts w:hint="eastAsia"/>
        </w:rPr>
        <w:t>集合的准确性。</w:t>
      </w:r>
    </w:p>
    <w:p w14:paraId="2C123B68" w14:textId="77777777" w:rsidR="003061A3" w:rsidRPr="003061A3" w:rsidRDefault="003061A3" w:rsidP="003061A3">
      <w:pPr>
        <w:ind w:firstLine="420"/>
      </w:pPr>
      <w:r w:rsidRPr="003061A3">
        <w:rPr>
          <w:rFonts w:hint="eastAsia"/>
        </w:rPr>
        <w:t>分析表的构建：根据</w:t>
      </w:r>
      <w:r w:rsidRPr="003061A3">
        <w:rPr>
          <w:rFonts w:hint="eastAsia"/>
        </w:rPr>
        <w:t>FIRST</w:t>
      </w:r>
      <w:r w:rsidRPr="003061A3">
        <w:rPr>
          <w:rFonts w:hint="eastAsia"/>
        </w:rPr>
        <w:t>集合和</w:t>
      </w:r>
      <w:r w:rsidRPr="003061A3">
        <w:rPr>
          <w:rFonts w:hint="eastAsia"/>
        </w:rPr>
        <w:t>FOLLOW</w:t>
      </w:r>
      <w:r w:rsidRPr="003061A3">
        <w:rPr>
          <w:rFonts w:hint="eastAsia"/>
        </w:rPr>
        <w:t>集合，成功构建了</w:t>
      </w:r>
      <w:r w:rsidRPr="003061A3">
        <w:rPr>
          <w:rFonts w:hint="eastAsia"/>
        </w:rPr>
        <w:t>LL(1)</w:t>
      </w:r>
      <w:r w:rsidRPr="003061A3">
        <w:rPr>
          <w:rFonts w:hint="eastAsia"/>
        </w:rPr>
        <w:t>预测分析表。这个分析表用于指导语法分析过程。</w:t>
      </w:r>
    </w:p>
    <w:p w14:paraId="527DC61E" w14:textId="77777777" w:rsidR="003061A3" w:rsidRPr="003061A3" w:rsidRDefault="003061A3" w:rsidP="003061A3">
      <w:pPr>
        <w:ind w:firstLine="420"/>
      </w:pPr>
      <w:r w:rsidRPr="003061A3">
        <w:rPr>
          <w:rFonts w:hint="eastAsia"/>
        </w:rPr>
        <w:t>输入串的语法分析：通过模拟分析栈的操作，我们实现了对输入符号串的逐步解析，并输出了每一步的状态，方便观察和调试。</w:t>
      </w:r>
    </w:p>
    <w:p w14:paraId="3E2655B9" w14:textId="77777777" w:rsidR="003061A3" w:rsidRPr="003061A3" w:rsidRDefault="003061A3" w:rsidP="003061A3">
      <w:pPr>
        <w:ind w:firstLine="420"/>
      </w:pPr>
      <w:r w:rsidRPr="003061A3">
        <w:rPr>
          <w:rFonts w:hint="eastAsia"/>
        </w:rPr>
        <w:t>关键技术点：</w:t>
      </w:r>
    </w:p>
    <w:p w14:paraId="5FB37877" w14:textId="77777777" w:rsidR="003061A3" w:rsidRPr="003061A3" w:rsidRDefault="003061A3" w:rsidP="003061A3">
      <w:pPr>
        <w:ind w:firstLine="420"/>
      </w:pPr>
      <w:r w:rsidRPr="003061A3">
        <w:rPr>
          <w:rFonts w:hint="eastAsia"/>
        </w:rPr>
        <w:t>FIRST</w:t>
      </w:r>
      <w:r w:rsidRPr="003061A3">
        <w:rPr>
          <w:rFonts w:hint="eastAsia"/>
        </w:rPr>
        <w:t>集合的计算：在计算</w:t>
      </w:r>
      <w:r w:rsidRPr="003061A3">
        <w:rPr>
          <w:rFonts w:hint="eastAsia"/>
        </w:rPr>
        <w:t>FIRST</w:t>
      </w:r>
      <w:r w:rsidRPr="003061A3">
        <w:rPr>
          <w:rFonts w:hint="eastAsia"/>
        </w:rPr>
        <w:t>集合时，需要考虑不同符号的性质，终结符直接加入</w:t>
      </w:r>
      <w:r w:rsidRPr="003061A3">
        <w:rPr>
          <w:rFonts w:hint="eastAsia"/>
        </w:rPr>
        <w:t>FIRST</w:t>
      </w:r>
      <w:r w:rsidRPr="003061A3">
        <w:rPr>
          <w:rFonts w:hint="eastAsia"/>
        </w:rPr>
        <w:t>集合，而非终结符则需要进一步展开其产生式。</w:t>
      </w:r>
    </w:p>
    <w:p w14:paraId="03215A68" w14:textId="77777777" w:rsidR="003061A3" w:rsidRPr="003061A3" w:rsidRDefault="003061A3" w:rsidP="003061A3">
      <w:pPr>
        <w:ind w:firstLine="420"/>
      </w:pPr>
      <w:r w:rsidRPr="003061A3">
        <w:rPr>
          <w:rFonts w:hint="eastAsia"/>
        </w:rPr>
        <w:t>FOLLOW</w:t>
      </w:r>
      <w:r w:rsidRPr="003061A3">
        <w:rPr>
          <w:rFonts w:hint="eastAsia"/>
        </w:rPr>
        <w:t>集合的计算：</w:t>
      </w:r>
      <w:r w:rsidRPr="003061A3">
        <w:rPr>
          <w:rFonts w:hint="eastAsia"/>
        </w:rPr>
        <w:t>FOLLOW</w:t>
      </w:r>
      <w:r w:rsidRPr="003061A3">
        <w:rPr>
          <w:rFonts w:hint="eastAsia"/>
        </w:rPr>
        <w:t>集合的计算相对复杂，需要考虑符号在产生式中的不同位置，以及对应的上下文。</w:t>
      </w:r>
    </w:p>
    <w:p w14:paraId="3195EDD9" w14:textId="77777777" w:rsidR="003061A3" w:rsidRPr="003061A3" w:rsidRDefault="003061A3" w:rsidP="003061A3">
      <w:pPr>
        <w:ind w:firstLine="420"/>
      </w:pPr>
      <w:r w:rsidRPr="003061A3">
        <w:rPr>
          <w:rFonts w:hint="eastAsia"/>
        </w:rPr>
        <w:t>递归与迭代相结合：在计算</w:t>
      </w:r>
      <w:r w:rsidRPr="003061A3">
        <w:rPr>
          <w:rFonts w:hint="eastAsia"/>
        </w:rPr>
        <w:t>FIRST</w:t>
      </w:r>
      <w:r w:rsidRPr="003061A3">
        <w:rPr>
          <w:rFonts w:hint="eastAsia"/>
        </w:rPr>
        <w:t>和</w:t>
      </w:r>
      <w:r w:rsidRPr="003061A3">
        <w:rPr>
          <w:rFonts w:hint="eastAsia"/>
        </w:rPr>
        <w:t>FOLLOW</w:t>
      </w:r>
      <w:r w:rsidRPr="003061A3">
        <w:rPr>
          <w:rFonts w:hint="eastAsia"/>
        </w:rPr>
        <w:t>集合时，递归与迭代相结合的方式确保了集合的完整性和准确性。</w:t>
      </w:r>
    </w:p>
    <w:p w14:paraId="5FD25BCC" w14:textId="77777777" w:rsidR="003061A3" w:rsidRPr="003061A3" w:rsidRDefault="003061A3" w:rsidP="003061A3">
      <w:pPr>
        <w:ind w:firstLine="420"/>
      </w:pPr>
      <w:r w:rsidRPr="003061A3">
        <w:rPr>
          <w:rFonts w:hint="eastAsia"/>
        </w:rPr>
        <w:t>错误处理与调试：在实现过程中，我遇到了一些问题，如</w:t>
      </w:r>
      <w:r w:rsidRPr="003061A3">
        <w:rPr>
          <w:rFonts w:hint="eastAsia"/>
        </w:rPr>
        <w:t>FOLLOW</w:t>
      </w:r>
      <w:r w:rsidRPr="003061A3">
        <w:rPr>
          <w:rFonts w:hint="eastAsia"/>
        </w:rPr>
        <w:t>集合计算错误等。通过逐步调试和修正，我们保证了程序的正确性。</w:t>
      </w:r>
    </w:p>
    <w:p w14:paraId="231FC137" w14:textId="24189A45" w:rsidR="00B105AA" w:rsidRPr="003061A3" w:rsidRDefault="003061A3" w:rsidP="003061A3">
      <w:pPr>
        <w:ind w:firstLine="420"/>
      </w:pPr>
      <w:r w:rsidRPr="003061A3">
        <w:rPr>
          <w:rFonts w:hint="eastAsia"/>
        </w:rPr>
        <w:t>通过本实验，我深入理解了</w:t>
      </w:r>
      <w:r w:rsidRPr="003061A3">
        <w:rPr>
          <w:rFonts w:hint="eastAsia"/>
        </w:rPr>
        <w:t>LL(1)</w:t>
      </w:r>
      <w:r w:rsidRPr="003061A3">
        <w:rPr>
          <w:rFonts w:hint="eastAsia"/>
        </w:rPr>
        <w:t>文法的核心概念，包括</w:t>
      </w:r>
      <w:r w:rsidRPr="003061A3">
        <w:rPr>
          <w:rFonts w:hint="eastAsia"/>
        </w:rPr>
        <w:t>FIRST</w:t>
      </w:r>
      <w:r w:rsidRPr="003061A3">
        <w:rPr>
          <w:rFonts w:hint="eastAsia"/>
        </w:rPr>
        <w:t>集合、</w:t>
      </w:r>
      <w:r w:rsidRPr="003061A3">
        <w:rPr>
          <w:rFonts w:hint="eastAsia"/>
        </w:rPr>
        <w:t>FOLLOW</w:t>
      </w:r>
      <w:r w:rsidRPr="003061A3">
        <w:rPr>
          <w:rFonts w:hint="eastAsia"/>
        </w:rPr>
        <w:t>集合、预测分析表等，提升了我在编写语法分析器方面的能力。</w:t>
      </w:r>
    </w:p>
    <w:sectPr w:rsidR="00B105AA" w:rsidRPr="003061A3" w:rsidSect="00B105AA">
      <w:pgSz w:w="11906" w:h="16838"/>
      <w:pgMar w:top="1440" w:right="926"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AC39E" w14:textId="77777777" w:rsidR="00805487" w:rsidRDefault="00805487" w:rsidP="00B105AA">
      <w:r>
        <w:separator/>
      </w:r>
    </w:p>
  </w:endnote>
  <w:endnote w:type="continuationSeparator" w:id="0">
    <w:p w14:paraId="320A8683" w14:textId="77777777" w:rsidR="00805487" w:rsidRDefault="00805487" w:rsidP="00B1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4CD16" w14:textId="77777777" w:rsidR="00805487" w:rsidRDefault="00805487" w:rsidP="00B105AA">
      <w:r>
        <w:separator/>
      </w:r>
    </w:p>
  </w:footnote>
  <w:footnote w:type="continuationSeparator" w:id="0">
    <w:p w14:paraId="5B4553FA" w14:textId="77777777" w:rsidR="00805487" w:rsidRDefault="00805487" w:rsidP="00B10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F3203"/>
    <w:multiLevelType w:val="multilevel"/>
    <w:tmpl w:val="6B7F3203"/>
    <w:lvl w:ilvl="0">
      <w:start w:val="1"/>
      <w:numFmt w:val="decimal"/>
      <w:lvlText w:val="%1、"/>
      <w:lvlJc w:val="left"/>
      <w:pPr>
        <w:tabs>
          <w:tab w:val="num" w:pos="585"/>
        </w:tabs>
        <w:ind w:left="585" w:hanging="360"/>
      </w:pPr>
      <w:rPr>
        <w:rFonts w:hint="eastAsia"/>
      </w:r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 w15:restartNumberingAfterBreak="0">
    <w:nsid w:val="77C52525"/>
    <w:multiLevelType w:val="hybridMultilevel"/>
    <w:tmpl w:val="50D0A296"/>
    <w:lvl w:ilvl="0" w:tplc="9CAE437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6158803">
    <w:abstractNumId w:val="0"/>
  </w:num>
  <w:num w:numId="2" w16cid:durableId="115850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227F"/>
    <w:rsid w:val="002502B9"/>
    <w:rsid w:val="003061A3"/>
    <w:rsid w:val="0043371C"/>
    <w:rsid w:val="00465B9F"/>
    <w:rsid w:val="00583B52"/>
    <w:rsid w:val="00683DCB"/>
    <w:rsid w:val="007E227F"/>
    <w:rsid w:val="00805487"/>
    <w:rsid w:val="008A1AFB"/>
    <w:rsid w:val="00910925"/>
    <w:rsid w:val="00B105AA"/>
    <w:rsid w:val="00F52A2F"/>
    <w:rsid w:val="00F63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4ED19"/>
  <w15:chartTrackingRefBased/>
  <w15:docId w15:val="{F62BD58A-47CE-4B20-A927-2B09C525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5AA"/>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7E22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7E22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22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22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227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E227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227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227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227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22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22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22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227F"/>
    <w:rPr>
      <w:rFonts w:cstheme="majorBidi"/>
      <w:color w:val="0F4761" w:themeColor="accent1" w:themeShade="BF"/>
      <w:sz w:val="28"/>
      <w:szCs w:val="28"/>
    </w:rPr>
  </w:style>
  <w:style w:type="character" w:customStyle="1" w:styleId="50">
    <w:name w:val="标题 5 字符"/>
    <w:basedOn w:val="a0"/>
    <w:link w:val="5"/>
    <w:uiPriority w:val="9"/>
    <w:semiHidden/>
    <w:rsid w:val="007E227F"/>
    <w:rPr>
      <w:rFonts w:cstheme="majorBidi"/>
      <w:color w:val="0F4761" w:themeColor="accent1" w:themeShade="BF"/>
      <w:sz w:val="24"/>
      <w:szCs w:val="24"/>
    </w:rPr>
  </w:style>
  <w:style w:type="character" w:customStyle="1" w:styleId="60">
    <w:name w:val="标题 6 字符"/>
    <w:basedOn w:val="a0"/>
    <w:link w:val="6"/>
    <w:uiPriority w:val="9"/>
    <w:semiHidden/>
    <w:rsid w:val="007E227F"/>
    <w:rPr>
      <w:rFonts w:cstheme="majorBidi"/>
      <w:b/>
      <w:bCs/>
      <w:color w:val="0F4761" w:themeColor="accent1" w:themeShade="BF"/>
    </w:rPr>
  </w:style>
  <w:style w:type="character" w:customStyle="1" w:styleId="70">
    <w:name w:val="标题 7 字符"/>
    <w:basedOn w:val="a0"/>
    <w:link w:val="7"/>
    <w:uiPriority w:val="9"/>
    <w:semiHidden/>
    <w:rsid w:val="007E227F"/>
    <w:rPr>
      <w:rFonts w:cstheme="majorBidi"/>
      <w:b/>
      <w:bCs/>
      <w:color w:val="595959" w:themeColor="text1" w:themeTint="A6"/>
    </w:rPr>
  </w:style>
  <w:style w:type="character" w:customStyle="1" w:styleId="80">
    <w:name w:val="标题 8 字符"/>
    <w:basedOn w:val="a0"/>
    <w:link w:val="8"/>
    <w:uiPriority w:val="9"/>
    <w:semiHidden/>
    <w:rsid w:val="007E227F"/>
    <w:rPr>
      <w:rFonts w:cstheme="majorBidi"/>
      <w:color w:val="595959" w:themeColor="text1" w:themeTint="A6"/>
    </w:rPr>
  </w:style>
  <w:style w:type="character" w:customStyle="1" w:styleId="90">
    <w:name w:val="标题 9 字符"/>
    <w:basedOn w:val="a0"/>
    <w:link w:val="9"/>
    <w:uiPriority w:val="9"/>
    <w:semiHidden/>
    <w:rsid w:val="007E227F"/>
    <w:rPr>
      <w:rFonts w:eastAsiaTheme="majorEastAsia" w:cstheme="majorBidi"/>
      <w:color w:val="595959" w:themeColor="text1" w:themeTint="A6"/>
    </w:rPr>
  </w:style>
  <w:style w:type="paragraph" w:styleId="a3">
    <w:name w:val="Title"/>
    <w:basedOn w:val="a"/>
    <w:next w:val="a"/>
    <w:link w:val="a4"/>
    <w:uiPriority w:val="10"/>
    <w:qFormat/>
    <w:rsid w:val="007E227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22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227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22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227F"/>
    <w:pPr>
      <w:spacing w:before="160" w:after="160"/>
      <w:jc w:val="center"/>
    </w:pPr>
    <w:rPr>
      <w:i/>
      <w:iCs/>
      <w:color w:val="404040" w:themeColor="text1" w:themeTint="BF"/>
    </w:rPr>
  </w:style>
  <w:style w:type="character" w:customStyle="1" w:styleId="a8">
    <w:name w:val="引用 字符"/>
    <w:basedOn w:val="a0"/>
    <w:link w:val="a7"/>
    <w:uiPriority w:val="29"/>
    <w:rsid w:val="007E227F"/>
    <w:rPr>
      <w:i/>
      <w:iCs/>
      <w:color w:val="404040" w:themeColor="text1" w:themeTint="BF"/>
    </w:rPr>
  </w:style>
  <w:style w:type="paragraph" w:styleId="a9">
    <w:name w:val="List Paragraph"/>
    <w:basedOn w:val="a"/>
    <w:uiPriority w:val="34"/>
    <w:qFormat/>
    <w:rsid w:val="007E227F"/>
    <w:pPr>
      <w:ind w:left="720"/>
      <w:contextualSpacing/>
    </w:pPr>
  </w:style>
  <w:style w:type="character" w:styleId="aa">
    <w:name w:val="Intense Emphasis"/>
    <w:basedOn w:val="a0"/>
    <w:uiPriority w:val="21"/>
    <w:qFormat/>
    <w:rsid w:val="007E227F"/>
    <w:rPr>
      <w:i/>
      <w:iCs/>
      <w:color w:val="0F4761" w:themeColor="accent1" w:themeShade="BF"/>
    </w:rPr>
  </w:style>
  <w:style w:type="paragraph" w:styleId="ab">
    <w:name w:val="Intense Quote"/>
    <w:basedOn w:val="a"/>
    <w:next w:val="a"/>
    <w:link w:val="ac"/>
    <w:uiPriority w:val="30"/>
    <w:qFormat/>
    <w:rsid w:val="007E2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227F"/>
    <w:rPr>
      <w:i/>
      <w:iCs/>
      <w:color w:val="0F4761" w:themeColor="accent1" w:themeShade="BF"/>
    </w:rPr>
  </w:style>
  <w:style w:type="character" w:styleId="ad">
    <w:name w:val="Intense Reference"/>
    <w:basedOn w:val="a0"/>
    <w:uiPriority w:val="32"/>
    <w:qFormat/>
    <w:rsid w:val="007E227F"/>
    <w:rPr>
      <w:b/>
      <w:bCs/>
      <w:smallCaps/>
      <w:color w:val="0F4761" w:themeColor="accent1" w:themeShade="BF"/>
      <w:spacing w:val="5"/>
    </w:rPr>
  </w:style>
  <w:style w:type="paragraph" w:styleId="ae">
    <w:name w:val="header"/>
    <w:basedOn w:val="a"/>
    <w:link w:val="af"/>
    <w:uiPriority w:val="99"/>
    <w:unhideWhenUsed/>
    <w:rsid w:val="00B105AA"/>
    <w:pPr>
      <w:tabs>
        <w:tab w:val="center" w:pos="4153"/>
        <w:tab w:val="right" w:pos="8306"/>
      </w:tabs>
      <w:snapToGrid w:val="0"/>
      <w:jc w:val="center"/>
    </w:pPr>
    <w:rPr>
      <w:sz w:val="18"/>
      <w:szCs w:val="18"/>
    </w:rPr>
  </w:style>
  <w:style w:type="character" w:customStyle="1" w:styleId="af">
    <w:name w:val="页眉 字符"/>
    <w:basedOn w:val="a0"/>
    <w:link w:val="ae"/>
    <w:uiPriority w:val="99"/>
    <w:rsid w:val="00B105AA"/>
    <w:rPr>
      <w:sz w:val="18"/>
      <w:szCs w:val="18"/>
    </w:rPr>
  </w:style>
  <w:style w:type="paragraph" w:styleId="af0">
    <w:name w:val="footer"/>
    <w:basedOn w:val="a"/>
    <w:link w:val="af1"/>
    <w:uiPriority w:val="99"/>
    <w:unhideWhenUsed/>
    <w:rsid w:val="00B105AA"/>
    <w:pPr>
      <w:tabs>
        <w:tab w:val="center" w:pos="4153"/>
        <w:tab w:val="right" w:pos="8306"/>
      </w:tabs>
      <w:snapToGrid w:val="0"/>
      <w:jc w:val="left"/>
    </w:pPr>
    <w:rPr>
      <w:sz w:val="18"/>
      <w:szCs w:val="18"/>
    </w:rPr>
  </w:style>
  <w:style w:type="character" w:customStyle="1" w:styleId="af1">
    <w:name w:val="页脚 字符"/>
    <w:basedOn w:val="a0"/>
    <w:link w:val="af0"/>
    <w:uiPriority w:val="99"/>
    <w:rsid w:val="00B105AA"/>
    <w:rPr>
      <w:sz w:val="18"/>
      <w:szCs w:val="18"/>
    </w:rPr>
  </w:style>
  <w:style w:type="paragraph" w:styleId="HTML">
    <w:name w:val="HTML Preformatted"/>
    <w:basedOn w:val="a"/>
    <w:link w:val="HTML0"/>
    <w:uiPriority w:val="99"/>
    <w:unhideWhenUsed/>
    <w:rsid w:val="00B10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105AA"/>
    <w:rPr>
      <w:rFonts w:ascii="宋体" w:eastAsia="宋体" w:hAnsi="宋体" w:cs="宋体"/>
      <w:kern w:val="0"/>
      <w:sz w:val="24"/>
      <w:szCs w:val="24"/>
      <w14:ligatures w14:val="none"/>
    </w:rPr>
  </w:style>
  <w:style w:type="character" w:styleId="af2">
    <w:name w:val="Strong"/>
    <w:basedOn w:val="a0"/>
    <w:qFormat/>
    <w:rsid w:val="00250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6030">
      <w:bodyDiv w:val="1"/>
      <w:marLeft w:val="0"/>
      <w:marRight w:val="0"/>
      <w:marTop w:val="0"/>
      <w:marBottom w:val="0"/>
      <w:divBdr>
        <w:top w:val="none" w:sz="0" w:space="0" w:color="auto"/>
        <w:left w:val="none" w:sz="0" w:space="0" w:color="auto"/>
        <w:bottom w:val="none" w:sz="0" w:space="0" w:color="auto"/>
        <w:right w:val="none" w:sz="0" w:space="0" w:color="auto"/>
      </w:divBdr>
    </w:div>
    <w:div w:id="139542451">
      <w:bodyDiv w:val="1"/>
      <w:marLeft w:val="0"/>
      <w:marRight w:val="0"/>
      <w:marTop w:val="0"/>
      <w:marBottom w:val="0"/>
      <w:divBdr>
        <w:top w:val="none" w:sz="0" w:space="0" w:color="auto"/>
        <w:left w:val="none" w:sz="0" w:space="0" w:color="auto"/>
        <w:bottom w:val="none" w:sz="0" w:space="0" w:color="auto"/>
        <w:right w:val="none" w:sz="0" w:space="0" w:color="auto"/>
      </w:divBdr>
      <w:divsChild>
        <w:div w:id="95294055">
          <w:marLeft w:val="0"/>
          <w:marRight w:val="0"/>
          <w:marTop w:val="0"/>
          <w:marBottom w:val="0"/>
          <w:divBdr>
            <w:top w:val="none" w:sz="0" w:space="0" w:color="auto"/>
            <w:left w:val="none" w:sz="0" w:space="0" w:color="auto"/>
            <w:bottom w:val="none" w:sz="0" w:space="0" w:color="auto"/>
            <w:right w:val="none" w:sz="0" w:space="0" w:color="auto"/>
          </w:divBdr>
        </w:div>
      </w:divsChild>
    </w:div>
    <w:div w:id="146749471">
      <w:bodyDiv w:val="1"/>
      <w:marLeft w:val="0"/>
      <w:marRight w:val="0"/>
      <w:marTop w:val="0"/>
      <w:marBottom w:val="0"/>
      <w:divBdr>
        <w:top w:val="none" w:sz="0" w:space="0" w:color="auto"/>
        <w:left w:val="none" w:sz="0" w:space="0" w:color="auto"/>
        <w:bottom w:val="none" w:sz="0" w:space="0" w:color="auto"/>
        <w:right w:val="none" w:sz="0" w:space="0" w:color="auto"/>
      </w:divBdr>
      <w:divsChild>
        <w:div w:id="602767239">
          <w:marLeft w:val="0"/>
          <w:marRight w:val="0"/>
          <w:marTop w:val="0"/>
          <w:marBottom w:val="0"/>
          <w:divBdr>
            <w:top w:val="none" w:sz="0" w:space="0" w:color="auto"/>
            <w:left w:val="none" w:sz="0" w:space="0" w:color="auto"/>
            <w:bottom w:val="none" w:sz="0" w:space="0" w:color="auto"/>
            <w:right w:val="none" w:sz="0" w:space="0" w:color="auto"/>
          </w:divBdr>
        </w:div>
      </w:divsChild>
    </w:div>
    <w:div w:id="177550264">
      <w:bodyDiv w:val="1"/>
      <w:marLeft w:val="0"/>
      <w:marRight w:val="0"/>
      <w:marTop w:val="0"/>
      <w:marBottom w:val="0"/>
      <w:divBdr>
        <w:top w:val="none" w:sz="0" w:space="0" w:color="auto"/>
        <w:left w:val="none" w:sz="0" w:space="0" w:color="auto"/>
        <w:bottom w:val="none" w:sz="0" w:space="0" w:color="auto"/>
        <w:right w:val="none" w:sz="0" w:space="0" w:color="auto"/>
      </w:divBdr>
      <w:divsChild>
        <w:div w:id="1711341955">
          <w:marLeft w:val="0"/>
          <w:marRight w:val="0"/>
          <w:marTop w:val="0"/>
          <w:marBottom w:val="0"/>
          <w:divBdr>
            <w:top w:val="none" w:sz="0" w:space="0" w:color="auto"/>
            <w:left w:val="none" w:sz="0" w:space="0" w:color="auto"/>
            <w:bottom w:val="none" w:sz="0" w:space="0" w:color="auto"/>
            <w:right w:val="none" w:sz="0" w:space="0" w:color="auto"/>
          </w:divBdr>
        </w:div>
      </w:divsChild>
    </w:div>
    <w:div w:id="416248147">
      <w:bodyDiv w:val="1"/>
      <w:marLeft w:val="0"/>
      <w:marRight w:val="0"/>
      <w:marTop w:val="0"/>
      <w:marBottom w:val="0"/>
      <w:divBdr>
        <w:top w:val="none" w:sz="0" w:space="0" w:color="auto"/>
        <w:left w:val="none" w:sz="0" w:space="0" w:color="auto"/>
        <w:bottom w:val="none" w:sz="0" w:space="0" w:color="auto"/>
        <w:right w:val="none" w:sz="0" w:space="0" w:color="auto"/>
      </w:divBdr>
      <w:divsChild>
        <w:div w:id="438065232">
          <w:marLeft w:val="0"/>
          <w:marRight w:val="0"/>
          <w:marTop w:val="0"/>
          <w:marBottom w:val="0"/>
          <w:divBdr>
            <w:top w:val="none" w:sz="0" w:space="0" w:color="auto"/>
            <w:left w:val="none" w:sz="0" w:space="0" w:color="auto"/>
            <w:bottom w:val="none" w:sz="0" w:space="0" w:color="auto"/>
            <w:right w:val="none" w:sz="0" w:space="0" w:color="auto"/>
          </w:divBdr>
        </w:div>
      </w:divsChild>
    </w:div>
    <w:div w:id="570776937">
      <w:bodyDiv w:val="1"/>
      <w:marLeft w:val="0"/>
      <w:marRight w:val="0"/>
      <w:marTop w:val="0"/>
      <w:marBottom w:val="0"/>
      <w:divBdr>
        <w:top w:val="none" w:sz="0" w:space="0" w:color="auto"/>
        <w:left w:val="none" w:sz="0" w:space="0" w:color="auto"/>
        <w:bottom w:val="none" w:sz="0" w:space="0" w:color="auto"/>
        <w:right w:val="none" w:sz="0" w:space="0" w:color="auto"/>
      </w:divBdr>
    </w:div>
    <w:div w:id="668603053">
      <w:bodyDiv w:val="1"/>
      <w:marLeft w:val="0"/>
      <w:marRight w:val="0"/>
      <w:marTop w:val="0"/>
      <w:marBottom w:val="0"/>
      <w:divBdr>
        <w:top w:val="none" w:sz="0" w:space="0" w:color="auto"/>
        <w:left w:val="none" w:sz="0" w:space="0" w:color="auto"/>
        <w:bottom w:val="none" w:sz="0" w:space="0" w:color="auto"/>
        <w:right w:val="none" w:sz="0" w:space="0" w:color="auto"/>
      </w:divBdr>
    </w:div>
    <w:div w:id="990325322">
      <w:bodyDiv w:val="1"/>
      <w:marLeft w:val="0"/>
      <w:marRight w:val="0"/>
      <w:marTop w:val="0"/>
      <w:marBottom w:val="0"/>
      <w:divBdr>
        <w:top w:val="none" w:sz="0" w:space="0" w:color="auto"/>
        <w:left w:val="none" w:sz="0" w:space="0" w:color="auto"/>
        <w:bottom w:val="none" w:sz="0" w:space="0" w:color="auto"/>
        <w:right w:val="none" w:sz="0" w:space="0" w:color="auto"/>
      </w:divBdr>
      <w:divsChild>
        <w:div w:id="1967394201">
          <w:marLeft w:val="0"/>
          <w:marRight w:val="0"/>
          <w:marTop w:val="0"/>
          <w:marBottom w:val="0"/>
          <w:divBdr>
            <w:top w:val="none" w:sz="0" w:space="0" w:color="auto"/>
            <w:left w:val="none" w:sz="0" w:space="0" w:color="auto"/>
            <w:bottom w:val="none" w:sz="0" w:space="0" w:color="auto"/>
            <w:right w:val="none" w:sz="0" w:space="0" w:color="auto"/>
          </w:divBdr>
        </w:div>
      </w:divsChild>
    </w:div>
    <w:div w:id="1011375487">
      <w:bodyDiv w:val="1"/>
      <w:marLeft w:val="0"/>
      <w:marRight w:val="0"/>
      <w:marTop w:val="0"/>
      <w:marBottom w:val="0"/>
      <w:divBdr>
        <w:top w:val="none" w:sz="0" w:space="0" w:color="auto"/>
        <w:left w:val="none" w:sz="0" w:space="0" w:color="auto"/>
        <w:bottom w:val="none" w:sz="0" w:space="0" w:color="auto"/>
        <w:right w:val="none" w:sz="0" w:space="0" w:color="auto"/>
      </w:divBdr>
      <w:divsChild>
        <w:div w:id="540286329">
          <w:marLeft w:val="0"/>
          <w:marRight w:val="0"/>
          <w:marTop w:val="0"/>
          <w:marBottom w:val="0"/>
          <w:divBdr>
            <w:top w:val="none" w:sz="0" w:space="0" w:color="auto"/>
            <w:left w:val="none" w:sz="0" w:space="0" w:color="auto"/>
            <w:bottom w:val="none" w:sz="0" w:space="0" w:color="auto"/>
            <w:right w:val="none" w:sz="0" w:space="0" w:color="auto"/>
          </w:divBdr>
        </w:div>
      </w:divsChild>
    </w:div>
    <w:div w:id="1245148182">
      <w:bodyDiv w:val="1"/>
      <w:marLeft w:val="0"/>
      <w:marRight w:val="0"/>
      <w:marTop w:val="0"/>
      <w:marBottom w:val="0"/>
      <w:divBdr>
        <w:top w:val="none" w:sz="0" w:space="0" w:color="auto"/>
        <w:left w:val="none" w:sz="0" w:space="0" w:color="auto"/>
        <w:bottom w:val="none" w:sz="0" w:space="0" w:color="auto"/>
        <w:right w:val="none" w:sz="0" w:space="0" w:color="auto"/>
      </w:divBdr>
      <w:divsChild>
        <w:div w:id="1570529826">
          <w:marLeft w:val="0"/>
          <w:marRight w:val="0"/>
          <w:marTop w:val="0"/>
          <w:marBottom w:val="0"/>
          <w:divBdr>
            <w:top w:val="none" w:sz="0" w:space="0" w:color="auto"/>
            <w:left w:val="none" w:sz="0" w:space="0" w:color="auto"/>
            <w:bottom w:val="none" w:sz="0" w:space="0" w:color="auto"/>
            <w:right w:val="none" w:sz="0" w:space="0" w:color="auto"/>
          </w:divBdr>
        </w:div>
      </w:divsChild>
    </w:div>
    <w:div w:id="1515614352">
      <w:bodyDiv w:val="1"/>
      <w:marLeft w:val="0"/>
      <w:marRight w:val="0"/>
      <w:marTop w:val="0"/>
      <w:marBottom w:val="0"/>
      <w:divBdr>
        <w:top w:val="none" w:sz="0" w:space="0" w:color="auto"/>
        <w:left w:val="none" w:sz="0" w:space="0" w:color="auto"/>
        <w:bottom w:val="none" w:sz="0" w:space="0" w:color="auto"/>
        <w:right w:val="none" w:sz="0" w:space="0" w:color="auto"/>
      </w:divBdr>
      <w:divsChild>
        <w:div w:id="69724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e7192</dc:creator>
  <cp:keywords/>
  <dc:description/>
  <cp:lastModifiedBy>e7192</cp:lastModifiedBy>
  <cp:revision>3</cp:revision>
  <dcterms:created xsi:type="dcterms:W3CDTF">2024-05-19T06:22:00Z</dcterms:created>
  <dcterms:modified xsi:type="dcterms:W3CDTF">2024-06-06T15:12:00Z</dcterms:modified>
</cp:coreProperties>
</file>