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7C20" w14:textId="46D61352" w:rsidR="00B52600" w:rsidRDefault="00D1644D" w:rsidP="000E3FBA">
      <w:pPr>
        <w:jc w:val="center"/>
        <w:rPr>
          <w:b/>
          <w:bCs/>
          <w:sz w:val="36"/>
          <w:szCs w:val="36"/>
        </w:rPr>
      </w:pPr>
      <w:r w:rsidRPr="00B64077">
        <w:rPr>
          <w:b/>
          <w:bCs/>
          <w:sz w:val="36"/>
          <w:szCs w:val="36"/>
        </w:rPr>
        <w:t xml:space="preserve">Module </w:t>
      </w:r>
      <w:r w:rsidR="004B46E2">
        <w:rPr>
          <w:b/>
          <w:bCs/>
          <w:sz w:val="36"/>
          <w:szCs w:val="36"/>
        </w:rPr>
        <w:t>4</w:t>
      </w:r>
      <w:r w:rsidRPr="00B64077">
        <w:rPr>
          <w:b/>
          <w:bCs/>
          <w:sz w:val="36"/>
          <w:szCs w:val="36"/>
        </w:rPr>
        <w:t xml:space="preserve"> Challenge</w:t>
      </w:r>
      <w:r w:rsidR="00AE4167" w:rsidRPr="00B64077">
        <w:rPr>
          <w:b/>
          <w:bCs/>
          <w:sz w:val="36"/>
          <w:szCs w:val="36"/>
        </w:rPr>
        <w:t>-</w:t>
      </w:r>
      <w:r w:rsidR="003626CE" w:rsidRPr="00B64077">
        <w:rPr>
          <w:b/>
          <w:bCs/>
          <w:sz w:val="36"/>
          <w:szCs w:val="36"/>
        </w:rPr>
        <w:t xml:space="preserve"> </w:t>
      </w:r>
      <w:r w:rsidR="004B46E2">
        <w:rPr>
          <w:b/>
          <w:bCs/>
          <w:sz w:val="36"/>
          <w:szCs w:val="36"/>
        </w:rPr>
        <w:t xml:space="preserve">PyCitySchools </w:t>
      </w:r>
      <w:r w:rsidR="00B52600" w:rsidRPr="00B64077">
        <w:rPr>
          <w:b/>
          <w:bCs/>
          <w:sz w:val="36"/>
          <w:szCs w:val="36"/>
        </w:rPr>
        <w:t>Analysis Repor</w:t>
      </w:r>
      <w:r w:rsidR="000E3FBA" w:rsidRPr="00B64077">
        <w:rPr>
          <w:b/>
          <w:bCs/>
          <w:sz w:val="36"/>
          <w:szCs w:val="36"/>
        </w:rPr>
        <w:t>t</w:t>
      </w:r>
    </w:p>
    <w:p w14:paraId="339D947D" w14:textId="698958AF" w:rsidR="00B64077" w:rsidRPr="0031457A" w:rsidRDefault="00B64077" w:rsidP="0031457A">
      <w:pPr>
        <w:jc w:val="right"/>
        <w:rPr>
          <w:sz w:val="32"/>
          <w:szCs w:val="32"/>
        </w:rPr>
      </w:pPr>
      <w:r w:rsidRPr="0031457A">
        <w:rPr>
          <w:sz w:val="32"/>
          <w:szCs w:val="32"/>
        </w:rPr>
        <w:t>Chun Zhao</w:t>
      </w:r>
    </w:p>
    <w:p w14:paraId="620CC5B6" w14:textId="486211D0" w:rsidR="00D6269A" w:rsidRPr="0031457A" w:rsidRDefault="006775C8" w:rsidP="0031457A">
      <w:pPr>
        <w:jc w:val="right"/>
        <w:rPr>
          <w:sz w:val="32"/>
          <w:szCs w:val="32"/>
        </w:rPr>
      </w:pPr>
      <w:r w:rsidRPr="0031457A">
        <w:rPr>
          <w:sz w:val="32"/>
          <w:szCs w:val="32"/>
        </w:rPr>
        <w:t>03/</w:t>
      </w:r>
      <w:r w:rsidR="004B46E2" w:rsidRPr="0031457A">
        <w:rPr>
          <w:sz w:val="32"/>
          <w:szCs w:val="32"/>
        </w:rPr>
        <w:t>26</w:t>
      </w:r>
      <w:r w:rsidRPr="0031457A">
        <w:rPr>
          <w:sz w:val="32"/>
          <w:szCs w:val="32"/>
        </w:rPr>
        <w:t>/2023</w:t>
      </w:r>
    </w:p>
    <w:p w14:paraId="608B7E90" w14:textId="23475781" w:rsidR="00162416" w:rsidRPr="00264708" w:rsidRDefault="0031457A" w:rsidP="0031457A">
      <w:pPr>
        <w:jc w:val="right"/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="003A672F" w:rsidRPr="0031457A">
        <w:rPr>
          <w:sz w:val="32"/>
          <w:szCs w:val="32"/>
        </w:rPr>
        <w:t>UTA-VIRT-PT</w:t>
      </w:r>
    </w:p>
    <w:p w14:paraId="3136C363" w14:textId="2246C2D9" w:rsidR="00A01960" w:rsidRPr="0031457A" w:rsidRDefault="00E924FD" w:rsidP="00A0196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31457A">
        <w:rPr>
          <w:rFonts w:asciiTheme="minorHAnsi" w:eastAsiaTheme="minorEastAsia" w:hAnsiTheme="minorHAnsi" w:cstheme="minorBidi"/>
          <w:b/>
          <w:bCs/>
          <w:sz w:val="32"/>
          <w:szCs w:val="32"/>
        </w:rPr>
        <w:t>Summarize the analysis</w:t>
      </w:r>
      <w:r w:rsidR="00B00AE9" w:rsidRPr="0031457A">
        <w:rPr>
          <w:rFonts w:asciiTheme="minorHAnsi" w:eastAsiaTheme="minorEastAsia" w:hAnsiTheme="minorHAnsi" w:cstheme="minorBidi"/>
          <w:b/>
          <w:bCs/>
          <w:sz w:val="32"/>
          <w:szCs w:val="32"/>
        </w:rPr>
        <w:t>.</w:t>
      </w:r>
    </w:p>
    <w:p w14:paraId="77C3CAEC" w14:textId="60411B86" w:rsidR="00EF1A27" w:rsidRPr="0031457A" w:rsidRDefault="00440EA3" w:rsidP="00263738">
      <w:pPr>
        <w:pStyle w:val="NormalWeb"/>
        <w:ind w:left="720"/>
        <w:rPr>
          <w:rFonts w:asciiTheme="minorHAnsi" w:eastAsiaTheme="minorEastAsia" w:hAnsiTheme="minorHAnsi" w:cstheme="minorBidi"/>
          <w:sz w:val="28"/>
          <w:szCs w:val="28"/>
        </w:rPr>
      </w:pPr>
      <w:r w:rsidRPr="0031457A">
        <w:rPr>
          <w:rFonts w:asciiTheme="minorHAnsi" w:eastAsiaTheme="minorEastAsia" w:hAnsiTheme="minorHAnsi" w:cstheme="minorBidi"/>
          <w:sz w:val="28"/>
          <w:szCs w:val="28"/>
        </w:rPr>
        <w:t>PyCity School</w:t>
      </w:r>
      <w:r w:rsidR="00670197" w:rsidRPr="0031457A">
        <w:rPr>
          <w:rFonts w:asciiTheme="minorHAnsi" w:eastAsiaTheme="minorEastAsia" w:hAnsiTheme="minorHAnsi" w:cstheme="minorBidi"/>
          <w:sz w:val="28"/>
          <w:szCs w:val="28"/>
        </w:rPr>
        <w:t>s’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 data </w:t>
      </w:r>
      <w:r w:rsidR="00670197" w:rsidRPr="0031457A">
        <w:rPr>
          <w:rFonts w:asciiTheme="minorHAnsi" w:eastAsiaTheme="minorEastAsia" w:hAnsiTheme="minorHAnsi" w:cstheme="minorBidi"/>
          <w:sz w:val="28"/>
          <w:szCs w:val="28"/>
        </w:rPr>
        <w:t xml:space="preserve">set </w:t>
      </w:r>
      <w:r w:rsidR="00EF2879" w:rsidRPr="0031457A">
        <w:rPr>
          <w:rFonts w:asciiTheme="minorHAnsi" w:eastAsiaTheme="minorEastAsia" w:hAnsiTheme="minorHAnsi" w:cstheme="minorBidi"/>
          <w:sz w:val="28"/>
          <w:szCs w:val="28"/>
        </w:rPr>
        <w:t>show</w:t>
      </w:r>
      <w:r w:rsidR="002214D3" w:rsidRPr="0031457A">
        <w:rPr>
          <w:rFonts w:asciiTheme="minorHAnsi" w:eastAsiaTheme="minorEastAsia" w:hAnsiTheme="minorHAnsi" w:cstheme="minorBidi"/>
          <w:sz w:val="28"/>
          <w:szCs w:val="28"/>
        </w:rPr>
        <w:t>ed</w:t>
      </w:r>
      <w:r w:rsidR="00EF2879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math and reading scores </w:t>
      </w:r>
      <w:r w:rsidR="00E93034" w:rsidRPr="0031457A">
        <w:rPr>
          <w:rFonts w:asciiTheme="minorHAnsi" w:eastAsiaTheme="minorEastAsia" w:hAnsiTheme="minorHAnsi" w:cstheme="minorBidi"/>
          <w:sz w:val="28"/>
          <w:szCs w:val="28"/>
        </w:rPr>
        <w:t>across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 15 schools. </w:t>
      </w:r>
      <w:r w:rsidR="008E226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These 15 schools </w:t>
      </w:r>
      <w:r w:rsidR="00207EDB" w:rsidRPr="0031457A">
        <w:rPr>
          <w:rFonts w:asciiTheme="minorHAnsi" w:eastAsiaTheme="minorEastAsia" w:hAnsiTheme="minorHAnsi" w:cstheme="minorBidi"/>
          <w:sz w:val="28"/>
          <w:szCs w:val="28"/>
        </w:rPr>
        <w:t xml:space="preserve">could be divided into </w:t>
      </w:r>
      <w:r w:rsidR="00655046" w:rsidRPr="0031457A">
        <w:rPr>
          <w:rFonts w:asciiTheme="minorHAnsi" w:eastAsiaTheme="minorEastAsia" w:hAnsiTheme="minorHAnsi" w:cstheme="minorBidi"/>
          <w:sz w:val="28"/>
          <w:szCs w:val="28"/>
        </w:rPr>
        <w:t xml:space="preserve">two categories: </w:t>
      </w:r>
      <w:r w:rsidR="00207EDB" w:rsidRPr="0031457A">
        <w:rPr>
          <w:rFonts w:asciiTheme="minorHAnsi" w:eastAsiaTheme="minorEastAsia" w:hAnsiTheme="minorHAnsi" w:cstheme="minorBidi"/>
          <w:sz w:val="28"/>
          <w:szCs w:val="28"/>
        </w:rPr>
        <w:t xml:space="preserve">Charter schools </w:t>
      </w:r>
      <w:r w:rsidR="00A5653D" w:rsidRPr="0031457A">
        <w:rPr>
          <w:rFonts w:asciiTheme="minorHAnsi" w:eastAsiaTheme="minorEastAsia" w:hAnsiTheme="minorHAnsi" w:cstheme="minorBidi"/>
          <w:sz w:val="28"/>
          <w:szCs w:val="28"/>
        </w:rPr>
        <w:t xml:space="preserve">and </w:t>
      </w:r>
      <w:r w:rsidR="00207EDB" w:rsidRPr="0031457A">
        <w:rPr>
          <w:rFonts w:asciiTheme="minorHAnsi" w:eastAsiaTheme="minorEastAsia" w:hAnsiTheme="minorHAnsi" w:cstheme="minorBidi"/>
          <w:sz w:val="28"/>
          <w:szCs w:val="28"/>
        </w:rPr>
        <w:t>District schools</w:t>
      </w:r>
      <w:r w:rsidR="00655046" w:rsidRPr="0031457A">
        <w:rPr>
          <w:rFonts w:asciiTheme="minorHAnsi" w:eastAsiaTheme="minorEastAsia" w:hAnsiTheme="minorHAnsi" w:cstheme="minorBidi"/>
          <w:sz w:val="28"/>
          <w:szCs w:val="28"/>
        </w:rPr>
        <w:t>.</w:t>
      </w:r>
      <w:r w:rsidR="00E3594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AD2C8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The 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overall </w:t>
      </w:r>
      <w:r w:rsidR="005A3660" w:rsidRPr="0031457A">
        <w:rPr>
          <w:rFonts w:asciiTheme="minorHAnsi" w:eastAsiaTheme="minorEastAsia" w:hAnsiTheme="minorHAnsi" w:cstheme="minorBidi"/>
          <w:sz w:val="28"/>
          <w:szCs w:val="28"/>
        </w:rPr>
        <w:t>math</w:t>
      </w:r>
      <w:r w:rsidR="0047426F" w:rsidRPr="0031457A">
        <w:rPr>
          <w:rFonts w:asciiTheme="minorHAnsi" w:eastAsiaTheme="minorEastAsia" w:hAnsiTheme="minorHAnsi" w:cstheme="minorBidi"/>
          <w:sz w:val="28"/>
          <w:szCs w:val="28"/>
        </w:rPr>
        <w:t xml:space="preserve">&amp; </w:t>
      </w:r>
      <w:r w:rsidR="0038009D" w:rsidRPr="0031457A">
        <w:rPr>
          <w:rFonts w:asciiTheme="minorHAnsi" w:eastAsiaTheme="minorEastAsia" w:hAnsiTheme="minorHAnsi" w:cstheme="minorBidi"/>
          <w:sz w:val="28"/>
          <w:szCs w:val="28"/>
        </w:rPr>
        <w:t xml:space="preserve">reading 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passing </w:t>
      </w:r>
      <w:r w:rsidR="00A157F5" w:rsidRPr="0031457A">
        <w:rPr>
          <w:rFonts w:asciiTheme="minorHAnsi" w:eastAsiaTheme="minorEastAsia" w:hAnsiTheme="minorHAnsi" w:cstheme="minorBidi"/>
          <w:sz w:val="28"/>
          <w:szCs w:val="28"/>
        </w:rPr>
        <w:t>percentage was calculated based on</w:t>
      </w:r>
      <w:r w:rsidR="00D075ED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the percentage of </w:t>
      </w:r>
      <w:r w:rsidR="004068FA" w:rsidRPr="0031457A">
        <w:rPr>
          <w:rFonts w:asciiTheme="minorHAnsi" w:eastAsiaTheme="minorEastAsia" w:hAnsiTheme="minorHAnsi" w:cstheme="minorBidi"/>
          <w:sz w:val="28"/>
          <w:szCs w:val="28"/>
        </w:rPr>
        <w:t>schools that passed both math and reading with scores of 70 or higher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B936E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This </w:t>
      </w:r>
      <w:r w:rsidR="00CE0C15" w:rsidRPr="0031457A">
        <w:rPr>
          <w:rFonts w:asciiTheme="minorHAnsi" w:eastAsiaTheme="minorEastAsia" w:hAnsiTheme="minorHAnsi" w:cstheme="minorBidi"/>
          <w:sz w:val="28"/>
          <w:szCs w:val="28"/>
        </w:rPr>
        <w:t xml:space="preserve">data set </w:t>
      </w:r>
      <w:r w:rsidR="00B936E0" w:rsidRPr="0031457A">
        <w:rPr>
          <w:rFonts w:asciiTheme="minorHAnsi" w:eastAsiaTheme="minorEastAsia" w:hAnsiTheme="minorHAnsi" w:cstheme="minorBidi"/>
          <w:sz w:val="28"/>
          <w:szCs w:val="28"/>
        </w:rPr>
        <w:t>analysis consist</w:t>
      </w:r>
      <w:r w:rsidR="00F77819" w:rsidRPr="0031457A">
        <w:rPr>
          <w:rFonts w:asciiTheme="minorHAnsi" w:eastAsiaTheme="minorEastAsia" w:hAnsiTheme="minorHAnsi" w:cstheme="minorBidi"/>
          <w:sz w:val="28"/>
          <w:szCs w:val="28"/>
        </w:rPr>
        <w:t>ed</w:t>
      </w:r>
      <w:r w:rsidR="00B936E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of </w:t>
      </w:r>
      <w:r w:rsidR="0018026C" w:rsidRPr="0031457A">
        <w:rPr>
          <w:rFonts w:asciiTheme="minorHAnsi" w:eastAsiaTheme="minorEastAsia" w:hAnsiTheme="minorHAnsi" w:cstheme="minorBidi"/>
          <w:sz w:val="28"/>
          <w:szCs w:val="28"/>
        </w:rPr>
        <w:t xml:space="preserve">school and district summary, also listed top 5 highest performing </w:t>
      </w:r>
      <w:r w:rsidR="00E93034" w:rsidRPr="0031457A">
        <w:rPr>
          <w:rFonts w:asciiTheme="minorHAnsi" w:eastAsiaTheme="minorEastAsia" w:hAnsiTheme="minorHAnsi" w:cstheme="minorBidi"/>
          <w:sz w:val="28"/>
          <w:szCs w:val="28"/>
        </w:rPr>
        <w:t>schools</w:t>
      </w:r>
      <w:r w:rsidR="00263738" w:rsidRPr="0031457A">
        <w:rPr>
          <w:rFonts w:asciiTheme="minorHAnsi" w:eastAsiaTheme="minorEastAsia" w:hAnsiTheme="minorHAnsi" w:cstheme="minorBidi"/>
          <w:sz w:val="28"/>
          <w:szCs w:val="28"/>
        </w:rPr>
        <w:t>&amp;</w:t>
      </w:r>
      <w:r w:rsidR="000E7E41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bottom 5 </w:t>
      </w:r>
      <w:r w:rsidR="00F81FEB" w:rsidRPr="0031457A">
        <w:rPr>
          <w:rFonts w:asciiTheme="minorHAnsi" w:eastAsiaTheme="minorEastAsia" w:hAnsiTheme="minorHAnsi" w:cstheme="minorBidi"/>
          <w:sz w:val="28"/>
          <w:szCs w:val="28"/>
        </w:rPr>
        <w:t>lowest performing schools</w:t>
      </w:r>
      <w:r w:rsidR="00E93034" w:rsidRPr="0031457A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6B014E" w:rsidRPr="0031457A">
        <w:rPr>
          <w:rFonts w:asciiTheme="minorHAnsi" w:eastAsiaTheme="minorEastAsia" w:hAnsiTheme="minorHAnsi" w:cstheme="minorBidi"/>
          <w:sz w:val="28"/>
          <w:szCs w:val="28"/>
        </w:rPr>
        <w:t xml:space="preserve">Score </w:t>
      </w:r>
      <w:r w:rsidR="00D61E85" w:rsidRPr="0031457A">
        <w:rPr>
          <w:rFonts w:asciiTheme="minorHAnsi" w:eastAsiaTheme="minorEastAsia" w:hAnsiTheme="minorHAnsi" w:cstheme="minorBidi"/>
          <w:sz w:val="28"/>
          <w:szCs w:val="28"/>
        </w:rPr>
        <w:t>analyses</w:t>
      </w:r>
      <w:r w:rsidR="006B014E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11502B" w:rsidRPr="0031457A">
        <w:rPr>
          <w:rFonts w:asciiTheme="minorHAnsi" w:eastAsiaTheme="minorEastAsia" w:hAnsiTheme="minorHAnsi" w:cstheme="minorBidi"/>
          <w:sz w:val="28"/>
          <w:szCs w:val="28"/>
        </w:rPr>
        <w:t xml:space="preserve">were </w:t>
      </w:r>
      <w:r w:rsidR="00C23CFC">
        <w:rPr>
          <w:rFonts w:asciiTheme="minorHAnsi" w:eastAsiaTheme="minorEastAsia" w:hAnsiTheme="minorHAnsi" w:cstheme="minorBidi"/>
          <w:sz w:val="28"/>
          <w:szCs w:val="28"/>
        </w:rPr>
        <w:t xml:space="preserve">conducted from four </w:t>
      </w:r>
      <w:r w:rsidR="00CC2AAE">
        <w:rPr>
          <w:rFonts w:asciiTheme="minorHAnsi" w:eastAsiaTheme="minorEastAsia" w:hAnsiTheme="minorHAnsi" w:cstheme="minorBidi"/>
          <w:sz w:val="28"/>
          <w:szCs w:val="28"/>
        </w:rPr>
        <w:t xml:space="preserve">aspects: 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>grade, school spending, school size, and school type.</w:t>
      </w:r>
    </w:p>
    <w:p w14:paraId="7853ED1A" w14:textId="19323FF2" w:rsidR="00B76DB0" w:rsidRPr="00BE488E" w:rsidRDefault="00B76DB0" w:rsidP="00A0196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BE488E">
        <w:rPr>
          <w:rFonts w:asciiTheme="minorHAnsi" w:eastAsiaTheme="minorEastAsia" w:hAnsiTheme="minorHAnsi" w:cstheme="minorBidi"/>
          <w:b/>
          <w:bCs/>
          <w:sz w:val="32"/>
          <w:szCs w:val="32"/>
        </w:rPr>
        <w:t xml:space="preserve">Draws two correct conclusions or comparisons from the </w:t>
      </w:r>
      <w:r w:rsidR="00B00AE9" w:rsidRPr="00BE488E">
        <w:rPr>
          <w:rFonts w:asciiTheme="minorHAnsi" w:eastAsiaTheme="minorEastAsia" w:hAnsiTheme="minorHAnsi" w:cstheme="minorBidi"/>
          <w:b/>
          <w:bCs/>
          <w:sz w:val="32"/>
          <w:szCs w:val="32"/>
        </w:rPr>
        <w:t>calculations.</w:t>
      </w:r>
    </w:p>
    <w:p w14:paraId="7F4D5438" w14:textId="21A8AA17" w:rsidR="00B00AE9" w:rsidRPr="00BE488E" w:rsidRDefault="004F690C" w:rsidP="00A20F08">
      <w:pPr>
        <w:pStyle w:val="NormalWeb"/>
        <w:numPr>
          <w:ilvl w:val="0"/>
          <w:numId w:val="9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BE488E">
        <w:rPr>
          <w:rFonts w:asciiTheme="minorHAnsi" w:eastAsiaTheme="minorEastAsia" w:hAnsiTheme="minorHAnsi" w:cstheme="minorBidi"/>
          <w:sz w:val="28"/>
          <w:szCs w:val="28"/>
        </w:rPr>
        <w:t>Charter</w:t>
      </w:r>
      <w:r w:rsidR="003E770B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schools </w:t>
      </w:r>
      <w:r w:rsidR="00AD72E9" w:rsidRPr="00BE488E">
        <w:rPr>
          <w:rFonts w:asciiTheme="minorHAnsi" w:eastAsiaTheme="minorEastAsia" w:hAnsiTheme="minorHAnsi" w:cstheme="minorBidi"/>
          <w:sz w:val="28"/>
          <w:szCs w:val="28"/>
        </w:rPr>
        <w:t>out</w:t>
      </w:r>
      <w:r w:rsidR="007463BD" w:rsidRPr="00BE488E">
        <w:rPr>
          <w:rFonts w:asciiTheme="minorHAnsi" w:eastAsiaTheme="minorEastAsia" w:hAnsiTheme="minorHAnsi" w:cstheme="minorBidi"/>
          <w:sz w:val="28"/>
          <w:szCs w:val="28"/>
        </w:rPr>
        <w:t xml:space="preserve">-performed the </w:t>
      </w:r>
      <w:r w:rsidR="007D6057" w:rsidRPr="00BE488E">
        <w:rPr>
          <w:rFonts w:asciiTheme="minorHAnsi" w:eastAsiaTheme="minorEastAsia" w:hAnsiTheme="minorHAnsi" w:cstheme="minorBidi"/>
          <w:sz w:val="28"/>
          <w:szCs w:val="28"/>
        </w:rPr>
        <w:t>district</w:t>
      </w:r>
      <w:r w:rsidR="007463BD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school</w:t>
      </w:r>
      <w:r w:rsidR="00E62E11" w:rsidRPr="00BE488E">
        <w:rPr>
          <w:rFonts w:asciiTheme="minorHAnsi" w:eastAsiaTheme="minorEastAsia" w:hAnsiTheme="minorHAnsi" w:cstheme="minorBidi"/>
          <w:sz w:val="28"/>
          <w:szCs w:val="28"/>
        </w:rPr>
        <w:t xml:space="preserve">s </w:t>
      </w:r>
      <w:r w:rsidR="00BC7279" w:rsidRPr="00BE488E">
        <w:rPr>
          <w:rFonts w:asciiTheme="minorHAnsi" w:eastAsiaTheme="minorEastAsia" w:hAnsiTheme="minorHAnsi" w:cstheme="minorBidi"/>
          <w:sz w:val="28"/>
          <w:szCs w:val="28"/>
        </w:rPr>
        <w:t>across reading and math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7D6057" w:rsidRPr="00BE488E">
        <w:rPr>
          <w:rFonts w:asciiTheme="minorHAnsi" w:eastAsiaTheme="minorEastAsia" w:hAnsiTheme="minorHAnsi" w:cstheme="minorBidi"/>
          <w:sz w:val="28"/>
          <w:szCs w:val="28"/>
        </w:rPr>
        <w:t>This could be verif</w:t>
      </w:r>
      <w:r w:rsidR="00560F40" w:rsidRPr="00BE488E">
        <w:rPr>
          <w:rFonts w:asciiTheme="minorHAnsi" w:eastAsiaTheme="minorEastAsia" w:hAnsiTheme="minorHAnsi" w:cstheme="minorBidi"/>
          <w:sz w:val="28"/>
          <w:szCs w:val="28"/>
        </w:rPr>
        <w:t>ied by noting that the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top 5 </w:t>
      </w:r>
      <w:r w:rsidR="00D40762" w:rsidRPr="00BE488E">
        <w:rPr>
          <w:rFonts w:asciiTheme="minorHAnsi" w:eastAsiaTheme="minorEastAsia" w:hAnsiTheme="minorHAnsi" w:cstheme="minorBidi"/>
          <w:sz w:val="28"/>
          <w:szCs w:val="28"/>
        </w:rPr>
        <w:t xml:space="preserve">performing schools were all charter schools. </w:t>
      </w:r>
      <w:r w:rsidR="0062545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They are </w:t>
      </w:r>
      <w:r w:rsidR="00125D89">
        <w:rPr>
          <w:rFonts w:asciiTheme="minorHAnsi" w:eastAsiaTheme="minorEastAsia" w:hAnsiTheme="minorHAnsi" w:cstheme="minorBidi"/>
          <w:sz w:val="28"/>
          <w:szCs w:val="28"/>
        </w:rPr>
        <w:t xml:space="preserve">all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medium sized schools </w:t>
      </w:r>
      <w:r w:rsidR="00EE288E" w:rsidRPr="00BE488E">
        <w:rPr>
          <w:rFonts w:asciiTheme="minorHAnsi" w:eastAsiaTheme="minorEastAsia" w:hAnsiTheme="minorHAnsi" w:cstheme="minorBidi"/>
          <w:sz w:val="28"/>
          <w:szCs w:val="28"/>
        </w:rPr>
        <w:t>ha</w:t>
      </w:r>
      <w:r w:rsidR="001556A3" w:rsidRPr="00BE488E">
        <w:rPr>
          <w:rFonts w:asciiTheme="minorHAnsi" w:eastAsiaTheme="minorEastAsia" w:hAnsiTheme="minorHAnsi" w:cstheme="minorBidi"/>
          <w:sz w:val="28"/>
          <w:szCs w:val="28"/>
        </w:rPr>
        <w:t>d</w:t>
      </w:r>
      <w:r w:rsidR="00EE288E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F312E0" w:rsidRPr="00BE488E">
        <w:rPr>
          <w:rFonts w:asciiTheme="minorHAnsi" w:eastAsiaTheme="minorEastAsia" w:hAnsiTheme="minorHAnsi" w:cstheme="minorBidi"/>
          <w:sz w:val="28"/>
          <w:szCs w:val="28"/>
        </w:rPr>
        <w:t>smaller</w:t>
      </w:r>
      <w:r w:rsidR="00EF222E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4F7B77" w:rsidRPr="00BE488E">
        <w:rPr>
          <w:rFonts w:asciiTheme="minorHAnsi" w:eastAsiaTheme="minorEastAsia" w:hAnsiTheme="minorHAnsi" w:cstheme="minorBidi"/>
          <w:sz w:val="28"/>
          <w:szCs w:val="28"/>
        </w:rPr>
        <w:t>budget</w:t>
      </w:r>
      <w:r w:rsidR="00342FC4" w:rsidRPr="00BE488E">
        <w:rPr>
          <w:rFonts w:asciiTheme="minorHAnsi" w:eastAsiaTheme="minorEastAsia" w:hAnsiTheme="minorHAnsi" w:cstheme="minorBidi"/>
          <w:sz w:val="28"/>
          <w:szCs w:val="28"/>
        </w:rPr>
        <w:t>-</w:t>
      </w:r>
      <w:r w:rsidR="00F312E0" w:rsidRPr="00BE488E">
        <w:rPr>
          <w:rFonts w:asciiTheme="minorHAnsi" w:eastAsiaTheme="minorEastAsia" w:hAnsiTheme="minorHAnsi" w:cstheme="minorBidi"/>
          <w:sz w:val="28"/>
          <w:szCs w:val="28"/>
        </w:rPr>
        <w:t>around 1 million or below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E3006A">
        <w:rPr>
          <w:rFonts w:asciiTheme="minorHAnsi" w:eastAsiaTheme="minorEastAsia" w:hAnsiTheme="minorHAnsi" w:cstheme="minorBidi"/>
          <w:sz w:val="28"/>
          <w:szCs w:val="28"/>
        </w:rPr>
        <w:t>So,</w:t>
      </w:r>
      <w:r w:rsidR="00E1432B">
        <w:rPr>
          <w:rFonts w:asciiTheme="minorHAnsi" w:eastAsiaTheme="minorEastAsia" w:hAnsiTheme="minorHAnsi" w:cstheme="minorBidi"/>
          <w:sz w:val="28"/>
          <w:szCs w:val="28"/>
        </w:rPr>
        <w:t xml:space="preserve"> the</w:t>
      </w:r>
      <w:r w:rsidR="00C223AE">
        <w:rPr>
          <w:rFonts w:asciiTheme="minorHAnsi" w:eastAsiaTheme="minorEastAsia" w:hAnsiTheme="minorHAnsi" w:cstheme="minorBidi"/>
          <w:sz w:val="28"/>
          <w:szCs w:val="28"/>
        </w:rPr>
        <w:t xml:space="preserve"> effect may due to </w:t>
      </w:r>
      <w:r w:rsidR="00BF08AA">
        <w:rPr>
          <w:rFonts w:asciiTheme="minorHAnsi" w:eastAsiaTheme="minorEastAsia" w:hAnsiTheme="minorHAnsi" w:cstheme="minorBidi"/>
          <w:sz w:val="28"/>
          <w:szCs w:val="28"/>
        </w:rPr>
        <w:t xml:space="preserve">charter schools tend to serve smaller student populations per school.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The </w:t>
      </w:r>
      <w:r w:rsidR="00A96F14" w:rsidRPr="00BE488E">
        <w:rPr>
          <w:rFonts w:asciiTheme="minorHAnsi" w:eastAsiaTheme="minorEastAsia" w:hAnsiTheme="minorHAnsi" w:cstheme="minorBidi"/>
          <w:sz w:val="28"/>
          <w:szCs w:val="28"/>
        </w:rPr>
        <w:t xml:space="preserve">bottom 5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lowest performing schools </w:t>
      </w:r>
      <w:r w:rsidR="001556A3" w:rsidRPr="00BE488E">
        <w:rPr>
          <w:rFonts w:asciiTheme="minorHAnsi" w:eastAsiaTheme="minorEastAsia" w:hAnsiTheme="minorHAnsi" w:cstheme="minorBidi"/>
          <w:sz w:val="28"/>
          <w:szCs w:val="28"/>
        </w:rPr>
        <w:t xml:space="preserve">were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district schools. They </w:t>
      </w:r>
      <w:r w:rsidR="00486772" w:rsidRPr="00BE488E">
        <w:rPr>
          <w:rFonts w:asciiTheme="minorHAnsi" w:eastAsiaTheme="minorEastAsia" w:hAnsiTheme="minorHAnsi" w:cstheme="minorBidi"/>
          <w:sz w:val="28"/>
          <w:szCs w:val="28"/>
        </w:rPr>
        <w:t xml:space="preserve">had larger school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>budgets</w:t>
      </w:r>
      <w:r w:rsidR="00486772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&amp; </w:t>
      </w:r>
      <w:r w:rsidR="004230B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larger student population, while lower </w:t>
      </w:r>
      <w:r w:rsidR="008B35EF" w:rsidRPr="00BE488E">
        <w:rPr>
          <w:rFonts w:asciiTheme="minorHAnsi" w:eastAsiaTheme="minorEastAsia" w:hAnsiTheme="minorHAnsi" w:cstheme="minorBidi"/>
          <w:sz w:val="28"/>
          <w:szCs w:val="28"/>
        </w:rPr>
        <w:t>passing rates.</w:t>
      </w:r>
    </w:p>
    <w:p w14:paraId="5FA5DAEB" w14:textId="7613D907" w:rsidR="006803C4" w:rsidRPr="00BE488E" w:rsidRDefault="00293F2B" w:rsidP="006803C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>According to</w:t>
      </w:r>
      <w:r w:rsidR="002B5733">
        <w:rPr>
          <w:sz w:val="28"/>
          <w:szCs w:val="28"/>
        </w:rPr>
        <w:t xml:space="preserve"> the </w:t>
      </w:r>
      <w:r w:rsidR="00A56108">
        <w:rPr>
          <w:sz w:val="28"/>
          <w:szCs w:val="28"/>
        </w:rPr>
        <w:t xml:space="preserve">math/reading scores by Grade, both </w:t>
      </w:r>
      <w:r w:rsidR="00AF65C8" w:rsidRPr="00BE488E">
        <w:rPr>
          <w:sz w:val="28"/>
          <w:szCs w:val="28"/>
        </w:rPr>
        <w:t xml:space="preserve">math and reading scores are </w:t>
      </w:r>
      <w:r w:rsidR="00AC7B31" w:rsidRPr="00BE488E">
        <w:rPr>
          <w:sz w:val="28"/>
          <w:szCs w:val="28"/>
        </w:rPr>
        <w:t>consistent</w:t>
      </w:r>
      <w:r w:rsidR="00AF65C8" w:rsidRPr="00BE488E">
        <w:rPr>
          <w:sz w:val="28"/>
          <w:szCs w:val="28"/>
        </w:rPr>
        <w:t xml:space="preserve"> among grade 9 – 12</w:t>
      </w:r>
      <w:r>
        <w:rPr>
          <w:sz w:val="28"/>
          <w:szCs w:val="28"/>
        </w:rPr>
        <w:t xml:space="preserve"> students</w:t>
      </w:r>
      <w:r w:rsidR="00532BE5">
        <w:rPr>
          <w:sz w:val="28"/>
          <w:szCs w:val="28"/>
        </w:rPr>
        <w:t xml:space="preserve">. In </w:t>
      </w:r>
      <w:r w:rsidR="006803C4" w:rsidRPr="00BE488E">
        <w:rPr>
          <w:sz w:val="28"/>
          <w:szCs w:val="28"/>
        </w:rPr>
        <w:t xml:space="preserve">general, students have </w:t>
      </w:r>
      <w:r w:rsidR="00A52C32">
        <w:rPr>
          <w:sz w:val="28"/>
          <w:szCs w:val="28"/>
        </w:rPr>
        <w:t>higher</w:t>
      </w:r>
      <w:r w:rsidR="006803C4" w:rsidRPr="00BE488E">
        <w:rPr>
          <w:sz w:val="28"/>
          <w:szCs w:val="28"/>
        </w:rPr>
        <w:t xml:space="preserve"> </w:t>
      </w:r>
      <w:r w:rsidR="00A52C32">
        <w:rPr>
          <w:sz w:val="28"/>
          <w:szCs w:val="28"/>
        </w:rPr>
        <w:t xml:space="preserve">reading </w:t>
      </w:r>
      <w:r w:rsidR="006803C4" w:rsidRPr="00BE488E">
        <w:rPr>
          <w:sz w:val="28"/>
          <w:szCs w:val="28"/>
        </w:rPr>
        <w:t xml:space="preserve">scores compared to their </w:t>
      </w:r>
      <w:r w:rsidR="00A52C32">
        <w:rPr>
          <w:sz w:val="28"/>
          <w:szCs w:val="28"/>
        </w:rPr>
        <w:t xml:space="preserve">math </w:t>
      </w:r>
      <w:r w:rsidR="006803C4" w:rsidRPr="00BE488E">
        <w:rPr>
          <w:sz w:val="28"/>
          <w:szCs w:val="28"/>
        </w:rPr>
        <w:t>scores.</w:t>
      </w:r>
    </w:p>
    <w:p w14:paraId="17A3BB18" w14:textId="5F6125C7" w:rsidR="00B00AE9" w:rsidRPr="006803C4" w:rsidRDefault="00B00AE9" w:rsidP="00A52C32">
      <w:pPr>
        <w:pStyle w:val="NormalWeb"/>
        <w:ind w:left="720"/>
        <w:rPr>
          <w:color w:val="000000"/>
          <w:sz w:val="27"/>
          <w:szCs w:val="27"/>
        </w:rPr>
      </w:pPr>
    </w:p>
    <w:sectPr w:rsidR="00B00AE9" w:rsidRPr="006803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D0E9" w14:textId="77777777" w:rsidR="00DD72DC" w:rsidRDefault="00DD72DC" w:rsidP="00780C0A">
      <w:pPr>
        <w:spacing w:after="0" w:line="240" w:lineRule="auto"/>
      </w:pPr>
      <w:r>
        <w:separator/>
      </w:r>
    </w:p>
  </w:endnote>
  <w:endnote w:type="continuationSeparator" w:id="0">
    <w:p w14:paraId="21FA24F6" w14:textId="77777777" w:rsidR="00DD72DC" w:rsidRDefault="00DD72DC" w:rsidP="0078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525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D3A57" w14:textId="621B046F" w:rsidR="00780C0A" w:rsidRDefault="00780C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1615B" w14:textId="77777777" w:rsidR="00780C0A" w:rsidRDefault="00780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634CE" w14:textId="77777777" w:rsidR="00DD72DC" w:rsidRDefault="00DD72DC" w:rsidP="00780C0A">
      <w:pPr>
        <w:spacing w:after="0" w:line="240" w:lineRule="auto"/>
      </w:pPr>
      <w:r>
        <w:separator/>
      </w:r>
    </w:p>
  </w:footnote>
  <w:footnote w:type="continuationSeparator" w:id="0">
    <w:p w14:paraId="26E88040" w14:textId="77777777" w:rsidR="00DD72DC" w:rsidRDefault="00DD72DC" w:rsidP="0078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B4C"/>
    <w:multiLevelType w:val="hybridMultilevel"/>
    <w:tmpl w:val="247C36C6"/>
    <w:lvl w:ilvl="0" w:tplc="7304E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237A"/>
    <w:multiLevelType w:val="hybridMultilevel"/>
    <w:tmpl w:val="1910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6DB7"/>
    <w:multiLevelType w:val="multilevel"/>
    <w:tmpl w:val="936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4764A"/>
    <w:multiLevelType w:val="multilevel"/>
    <w:tmpl w:val="A57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487918"/>
    <w:multiLevelType w:val="multilevel"/>
    <w:tmpl w:val="CC3A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0E3F"/>
    <w:multiLevelType w:val="multilevel"/>
    <w:tmpl w:val="678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66889"/>
    <w:multiLevelType w:val="hybridMultilevel"/>
    <w:tmpl w:val="10DAFBE2"/>
    <w:lvl w:ilvl="0" w:tplc="BFFA7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7951A2"/>
    <w:multiLevelType w:val="hybridMultilevel"/>
    <w:tmpl w:val="8908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54379"/>
    <w:multiLevelType w:val="multilevel"/>
    <w:tmpl w:val="8BA6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80473">
    <w:abstractNumId w:val="1"/>
  </w:num>
  <w:num w:numId="2" w16cid:durableId="1177766360">
    <w:abstractNumId w:val="2"/>
  </w:num>
  <w:num w:numId="3" w16cid:durableId="1808013601">
    <w:abstractNumId w:val="7"/>
  </w:num>
  <w:num w:numId="4" w16cid:durableId="204295992">
    <w:abstractNumId w:val="6"/>
  </w:num>
  <w:num w:numId="5" w16cid:durableId="1413896504">
    <w:abstractNumId w:val="5"/>
  </w:num>
  <w:num w:numId="6" w16cid:durableId="1192257433">
    <w:abstractNumId w:val="4"/>
  </w:num>
  <w:num w:numId="7" w16cid:durableId="960840088">
    <w:abstractNumId w:val="8"/>
  </w:num>
  <w:num w:numId="8" w16cid:durableId="711271886">
    <w:abstractNumId w:val="3"/>
  </w:num>
  <w:num w:numId="9" w16cid:durableId="103064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B9"/>
    <w:rsid w:val="0000668F"/>
    <w:rsid w:val="00010CB6"/>
    <w:rsid w:val="00032BDC"/>
    <w:rsid w:val="000407FE"/>
    <w:rsid w:val="00055B50"/>
    <w:rsid w:val="0006121D"/>
    <w:rsid w:val="000835E6"/>
    <w:rsid w:val="000E3FBA"/>
    <w:rsid w:val="000E7E41"/>
    <w:rsid w:val="000F56CF"/>
    <w:rsid w:val="0011502B"/>
    <w:rsid w:val="00125D89"/>
    <w:rsid w:val="00135F97"/>
    <w:rsid w:val="001556A3"/>
    <w:rsid w:val="00162416"/>
    <w:rsid w:val="00167064"/>
    <w:rsid w:val="0018026C"/>
    <w:rsid w:val="001A28C8"/>
    <w:rsid w:val="001A649D"/>
    <w:rsid w:val="001C6599"/>
    <w:rsid w:val="00207EDB"/>
    <w:rsid w:val="002214D3"/>
    <w:rsid w:val="00224E81"/>
    <w:rsid w:val="00241682"/>
    <w:rsid w:val="00252508"/>
    <w:rsid w:val="00261207"/>
    <w:rsid w:val="00263738"/>
    <w:rsid w:val="00264708"/>
    <w:rsid w:val="00293F2B"/>
    <w:rsid w:val="002A1A2D"/>
    <w:rsid w:val="002B5733"/>
    <w:rsid w:val="002C6146"/>
    <w:rsid w:val="002F44F5"/>
    <w:rsid w:val="002F5C9A"/>
    <w:rsid w:val="0031457A"/>
    <w:rsid w:val="00324ACA"/>
    <w:rsid w:val="00342FC4"/>
    <w:rsid w:val="00354BBC"/>
    <w:rsid w:val="003558AF"/>
    <w:rsid w:val="003626CE"/>
    <w:rsid w:val="0038009D"/>
    <w:rsid w:val="003A672F"/>
    <w:rsid w:val="003B000D"/>
    <w:rsid w:val="003C3388"/>
    <w:rsid w:val="003E3C2B"/>
    <w:rsid w:val="003E770B"/>
    <w:rsid w:val="00403CD5"/>
    <w:rsid w:val="004068FA"/>
    <w:rsid w:val="00412482"/>
    <w:rsid w:val="004230B7"/>
    <w:rsid w:val="004358B4"/>
    <w:rsid w:val="00440EA3"/>
    <w:rsid w:val="0044439E"/>
    <w:rsid w:val="0045089E"/>
    <w:rsid w:val="00454F16"/>
    <w:rsid w:val="0047426F"/>
    <w:rsid w:val="00482FE4"/>
    <w:rsid w:val="00486772"/>
    <w:rsid w:val="004A12FB"/>
    <w:rsid w:val="004A5E2D"/>
    <w:rsid w:val="004B058D"/>
    <w:rsid w:val="004B46E2"/>
    <w:rsid w:val="004D505A"/>
    <w:rsid w:val="004D75F3"/>
    <w:rsid w:val="004E177C"/>
    <w:rsid w:val="004E5FF4"/>
    <w:rsid w:val="004F690C"/>
    <w:rsid w:val="004F7B77"/>
    <w:rsid w:val="005141B9"/>
    <w:rsid w:val="005178E1"/>
    <w:rsid w:val="00523296"/>
    <w:rsid w:val="00525131"/>
    <w:rsid w:val="00532BE5"/>
    <w:rsid w:val="00546095"/>
    <w:rsid w:val="00557966"/>
    <w:rsid w:val="00560F40"/>
    <w:rsid w:val="0057269B"/>
    <w:rsid w:val="00584604"/>
    <w:rsid w:val="00593882"/>
    <w:rsid w:val="0059749E"/>
    <w:rsid w:val="005A23FE"/>
    <w:rsid w:val="005A3660"/>
    <w:rsid w:val="005B5432"/>
    <w:rsid w:val="005C1CEF"/>
    <w:rsid w:val="005D2201"/>
    <w:rsid w:val="005D5499"/>
    <w:rsid w:val="006102D0"/>
    <w:rsid w:val="00613506"/>
    <w:rsid w:val="00625457"/>
    <w:rsid w:val="006310FA"/>
    <w:rsid w:val="00652AD6"/>
    <w:rsid w:val="00654DFB"/>
    <w:rsid w:val="00655046"/>
    <w:rsid w:val="00670197"/>
    <w:rsid w:val="00673E1C"/>
    <w:rsid w:val="006775C8"/>
    <w:rsid w:val="006803C4"/>
    <w:rsid w:val="00685E97"/>
    <w:rsid w:val="006921E4"/>
    <w:rsid w:val="006A4C68"/>
    <w:rsid w:val="006B014E"/>
    <w:rsid w:val="006E41B2"/>
    <w:rsid w:val="006F247B"/>
    <w:rsid w:val="00700099"/>
    <w:rsid w:val="00700510"/>
    <w:rsid w:val="00714DF6"/>
    <w:rsid w:val="00725DE8"/>
    <w:rsid w:val="00745F99"/>
    <w:rsid w:val="007463BD"/>
    <w:rsid w:val="00762B60"/>
    <w:rsid w:val="007677C2"/>
    <w:rsid w:val="00773570"/>
    <w:rsid w:val="00774107"/>
    <w:rsid w:val="007755BA"/>
    <w:rsid w:val="0077584E"/>
    <w:rsid w:val="00776671"/>
    <w:rsid w:val="00780C0A"/>
    <w:rsid w:val="007964FD"/>
    <w:rsid w:val="007C181C"/>
    <w:rsid w:val="007C5943"/>
    <w:rsid w:val="007D6057"/>
    <w:rsid w:val="007F0581"/>
    <w:rsid w:val="007F6DF7"/>
    <w:rsid w:val="00813DF8"/>
    <w:rsid w:val="00825A13"/>
    <w:rsid w:val="00827057"/>
    <w:rsid w:val="00830962"/>
    <w:rsid w:val="00841472"/>
    <w:rsid w:val="00842C51"/>
    <w:rsid w:val="0084622F"/>
    <w:rsid w:val="008864CB"/>
    <w:rsid w:val="008A6FDD"/>
    <w:rsid w:val="008B23B6"/>
    <w:rsid w:val="008B35EF"/>
    <w:rsid w:val="008E2260"/>
    <w:rsid w:val="008F09A1"/>
    <w:rsid w:val="008F34AB"/>
    <w:rsid w:val="008F5CB2"/>
    <w:rsid w:val="00964347"/>
    <w:rsid w:val="00970B33"/>
    <w:rsid w:val="0097387C"/>
    <w:rsid w:val="00981ED7"/>
    <w:rsid w:val="009F0BA3"/>
    <w:rsid w:val="00A01960"/>
    <w:rsid w:val="00A01FF1"/>
    <w:rsid w:val="00A075EC"/>
    <w:rsid w:val="00A1139D"/>
    <w:rsid w:val="00A157F5"/>
    <w:rsid w:val="00A26FB9"/>
    <w:rsid w:val="00A31FD4"/>
    <w:rsid w:val="00A36F03"/>
    <w:rsid w:val="00A52C32"/>
    <w:rsid w:val="00A56108"/>
    <w:rsid w:val="00A5653D"/>
    <w:rsid w:val="00A96F14"/>
    <w:rsid w:val="00AA048A"/>
    <w:rsid w:val="00AA47FF"/>
    <w:rsid w:val="00AB364A"/>
    <w:rsid w:val="00AC7B31"/>
    <w:rsid w:val="00AD052D"/>
    <w:rsid w:val="00AD2C80"/>
    <w:rsid w:val="00AD72E9"/>
    <w:rsid w:val="00AE4167"/>
    <w:rsid w:val="00AF65C8"/>
    <w:rsid w:val="00B00AE9"/>
    <w:rsid w:val="00B208D9"/>
    <w:rsid w:val="00B36195"/>
    <w:rsid w:val="00B52600"/>
    <w:rsid w:val="00B5548A"/>
    <w:rsid w:val="00B64077"/>
    <w:rsid w:val="00B76DB0"/>
    <w:rsid w:val="00B83AC3"/>
    <w:rsid w:val="00B86A92"/>
    <w:rsid w:val="00B936E0"/>
    <w:rsid w:val="00BA4A3D"/>
    <w:rsid w:val="00BA5AE0"/>
    <w:rsid w:val="00BB6A6B"/>
    <w:rsid w:val="00BC7279"/>
    <w:rsid w:val="00BD2120"/>
    <w:rsid w:val="00BD225D"/>
    <w:rsid w:val="00BE1D91"/>
    <w:rsid w:val="00BE488E"/>
    <w:rsid w:val="00BF08AA"/>
    <w:rsid w:val="00BF2178"/>
    <w:rsid w:val="00C12730"/>
    <w:rsid w:val="00C223AE"/>
    <w:rsid w:val="00C23CFC"/>
    <w:rsid w:val="00C34DE7"/>
    <w:rsid w:val="00C4204A"/>
    <w:rsid w:val="00C51DC5"/>
    <w:rsid w:val="00C6074C"/>
    <w:rsid w:val="00C66B72"/>
    <w:rsid w:val="00C93800"/>
    <w:rsid w:val="00CC2AAE"/>
    <w:rsid w:val="00CE0C15"/>
    <w:rsid w:val="00D075ED"/>
    <w:rsid w:val="00D076ED"/>
    <w:rsid w:val="00D1644D"/>
    <w:rsid w:val="00D17DB1"/>
    <w:rsid w:val="00D40762"/>
    <w:rsid w:val="00D61E85"/>
    <w:rsid w:val="00D6269A"/>
    <w:rsid w:val="00D963BE"/>
    <w:rsid w:val="00DA4CC7"/>
    <w:rsid w:val="00DB3C5B"/>
    <w:rsid w:val="00DB6732"/>
    <w:rsid w:val="00DD3D5A"/>
    <w:rsid w:val="00DD5C27"/>
    <w:rsid w:val="00DD72DC"/>
    <w:rsid w:val="00DE7073"/>
    <w:rsid w:val="00E018D1"/>
    <w:rsid w:val="00E1432B"/>
    <w:rsid w:val="00E26BE9"/>
    <w:rsid w:val="00E3006A"/>
    <w:rsid w:val="00E35940"/>
    <w:rsid w:val="00E61FBE"/>
    <w:rsid w:val="00E62E11"/>
    <w:rsid w:val="00E924FD"/>
    <w:rsid w:val="00E93034"/>
    <w:rsid w:val="00E93A5B"/>
    <w:rsid w:val="00EC3DFB"/>
    <w:rsid w:val="00EC60CF"/>
    <w:rsid w:val="00EE288E"/>
    <w:rsid w:val="00EE7BC1"/>
    <w:rsid w:val="00EF1A27"/>
    <w:rsid w:val="00EF222E"/>
    <w:rsid w:val="00EF2879"/>
    <w:rsid w:val="00F008CE"/>
    <w:rsid w:val="00F23573"/>
    <w:rsid w:val="00F26979"/>
    <w:rsid w:val="00F27098"/>
    <w:rsid w:val="00F312E0"/>
    <w:rsid w:val="00F32C12"/>
    <w:rsid w:val="00F414EC"/>
    <w:rsid w:val="00F57921"/>
    <w:rsid w:val="00F77819"/>
    <w:rsid w:val="00F81FEB"/>
    <w:rsid w:val="00F84C74"/>
    <w:rsid w:val="00F94D14"/>
    <w:rsid w:val="00FA250E"/>
    <w:rsid w:val="00FB4D9A"/>
    <w:rsid w:val="00FB581A"/>
    <w:rsid w:val="00FC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E743"/>
  <w15:chartTrackingRefBased/>
  <w15:docId w15:val="{A23CF42E-7D0A-45D0-8865-A3623C4B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960"/>
    <w:rPr>
      <w:b/>
      <w:bCs/>
    </w:rPr>
  </w:style>
  <w:style w:type="paragraph" w:styleId="ListParagraph">
    <w:name w:val="List Paragraph"/>
    <w:basedOn w:val="Normal"/>
    <w:uiPriority w:val="34"/>
    <w:qFormat/>
    <w:rsid w:val="000F5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8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0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0A"/>
  </w:style>
  <w:style w:type="paragraph" w:styleId="Footer">
    <w:name w:val="footer"/>
    <w:basedOn w:val="Normal"/>
    <w:link w:val="FooterChar"/>
    <w:uiPriority w:val="99"/>
    <w:unhideWhenUsed/>
    <w:rsid w:val="00780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Zhao</dc:creator>
  <cp:keywords/>
  <dc:description/>
  <cp:lastModifiedBy>Chun Zhao</cp:lastModifiedBy>
  <cp:revision>242</cp:revision>
  <dcterms:created xsi:type="dcterms:W3CDTF">2022-07-09T16:20:00Z</dcterms:created>
  <dcterms:modified xsi:type="dcterms:W3CDTF">2023-03-26T12:51:00Z</dcterms:modified>
</cp:coreProperties>
</file>