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F6" w:rsidRPr="00243D13" w:rsidRDefault="00243D13" w:rsidP="00243D13">
      <w:pPr>
        <w:pStyle w:val="Sansinterligne"/>
        <w:jc w:val="center"/>
        <w:rPr>
          <w:b/>
          <w:sz w:val="28"/>
          <w:u w:val="single"/>
        </w:rPr>
      </w:pPr>
      <w:r w:rsidRPr="00243D13">
        <w:rPr>
          <w:b/>
          <w:sz w:val="28"/>
          <w:u w:val="single"/>
        </w:rPr>
        <w:t>404</w:t>
      </w:r>
    </w:p>
    <w:p w:rsidR="00243D13" w:rsidRDefault="00243D13" w:rsidP="00243D13">
      <w:pPr>
        <w:pStyle w:val="Sansinterligne"/>
      </w:pPr>
    </w:p>
    <w:p w:rsidR="00243D13" w:rsidRDefault="00243D13" w:rsidP="00243D13">
      <w:pPr>
        <w:pStyle w:val="Sansinterligne"/>
      </w:pPr>
      <w:r>
        <w:t xml:space="preserve">Permet d’afficher une page erreur 404 qui indique que </w:t>
      </w:r>
      <w:r w:rsidR="00292B9C">
        <w:t>la page est introuvable. Indiquer le chemin qui n’a pas fonctionné.</w:t>
      </w:r>
    </w:p>
    <w:sectPr w:rsidR="00243D13" w:rsidSect="00C9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243D13"/>
    <w:rsid w:val="00243D13"/>
    <w:rsid w:val="00292B9C"/>
    <w:rsid w:val="002F5ED6"/>
    <w:rsid w:val="00C9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43D13"/>
    <w:pPr>
      <w:spacing w:after="0" w:line="240" w:lineRule="auto"/>
    </w:pPr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1</cp:revision>
  <dcterms:created xsi:type="dcterms:W3CDTF">2020-04-29T23:25:00Z</dcterms:created>
  <dcterms:modified xsi:type="dcterms:W3CDTF">2020-04-30T00:03:00Z</dcterms:modified>
</cp:coreProperties>
</file>