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D17" w:rsidRPr="006A5E73" w:rsidRDefault="00806D17" w:rsidP="00806D17">
      <w:pPr>
        <w:jc w:val="center"/>
      </w:pPr>
      <w:r w:rsidRPr="006A5E73">
        <w:rPr>
          <w:noProof/>
          <w:lang w:val="en-US"/>
        </w:rPr>
        <w:drawing>
          <wp:inline distT="0" distB="0" distL="0" distR="0" wp14:anchorId="4239C270" wp14:editId="3CE50A3F">
            <wp:extent cx="1737360" cy="1452433"/>
            <wp:effectExtent l="0" t="0" r="0" b="0"/>
            <wp:docPr id="4" name="Resim 4" descr="Dosya:Fırat Üniversitesi logo.png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sya:Fırat Üniversitesi logo.png - Vikiped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196" cy="149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D17" w:rsidRPr="006A5E73" w:rsidRDefault="00806D17" w:rsidP="00806D17">
      <w:pPr>
        <w:pStyle w:val="Default"/>
        <w:rPr>
          <w:rFonts w:asciiTheme="minorHAnsi" w:hAnsiTheme="minorHAnsi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  <w:r w:rsidRPr="006A5E73">
        <w:rPr>
          <w:rFonts w:asciiTheme="minorHAnsi" w:hAnsiTheme="minorHAnsi"/>
          <w:b/>
          <w:bCs/>
          <w:sz w:val="28"/>
          <w:szCs w:val="28"/>
        </w:rPr>
        <w:t>FIRAT ÜNİVERSİTESİ</w:t>
      </w: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  <w:r w:rsidRPr="006A5E73">
        <w:rPr>
          <w:rFonts w:asciiTheme="minorHAnsi" w:hAnsiTheme="minorHAnsi"/>
          <w:sz w:val="28"/>
          <w:szCs w:val="28"/>
        </w:rPr>
        <w:t>TEKNOLOJİ FAKÜLTESİ</w:t>
      </w:r>
    </w:p>
    <w:p w:rsidR="00806D17" w:rsidRPr="006A5E73" w:rsidRDefault="00806D17" w:rsidP="00806D17">
      <w:pPr>
        <w:jc w:val="center"/>
        <w:rPr>
          <w:rFonts w:cs="Times New Roman"/>
        </w:rPr>
      </w:pPr>
      <w:r w:rsidRPr="006A5E73">
        <w:rPr>
          <w:rFonts w:cs="Times New Roman"/>
          <w:sz w:val="28"/>
          <w:szCs w:val="28"/>
        </w:rPr>
        <w:t>Yazılım Mühendisliği Bölümü</w:t>
      </w:r>
    </w:p>
    <w:p w:rsidR="00806D17" w:rsidRPr="006A5E73" w:rsidRDefault="00806D17" w:rsidP="00806D17"/>
    <w:p w:rsidR="00806D17" w:rsidRPr="006A5E73" w:rsidRDefault="00806D17" w:rsidP="00806D17">
      <w:pPr>
        <w:pStyle w:val="Default"/>
        <w:rPr>
          <w:rFonts w:asciiTheme="minorHAnsi" w:hAnsiTheme="minorHAnsi"/>
        </w:rPr>
      </w:pPr>
    </w:p>
    <w:p w:rsidR="00806D17" w:rsidRPr="006A5E73" w:rsidRDefault="008F6DC9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YMH321 – Bilgi Sistemleri Ve Güvenliği</w:t>
      </w: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  <w:r w:rsidRPr="006A5E73">
        <w:rPr>
          <w:rFonts w:asciiTheme="minorHAnsi" w:hAnsiTheme="minorHAnsi"/>
          <w:bCs/>
          <w:sz w:val="28"/>
          <w:szCs w:val="28"/>
        </w:rPr>
        <w:t>Dersi Uygulaması ve Dokümantasyonu</w:t>
      </w: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F6DC9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Fiziksel Entropi İle Gerçek Rastgele Sayı Üretimi</w:t>
      </w: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b/>
          <w:bCs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  <w:r w:rsidRPr="006A5E73">
        <w:rPr>
          <w:rFonts w:asciiTheme="minorHAnsi" w:hAnsiTheme="minorHAnsi"/>
          <w:b/>
          <w:bCs/>
          <w:sz w:val="28"/>
          <w:szCs w:val="28"/>
        </w:rPr>
        <w:t>Geliştiren</w:t>
      </w:r>
    </w:p>
    <w:p w:rsidR="00806D17" w:rsidRPr="006A5E73" w:rsidRDefault="0055193A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245541023</w:t>
      </w:r>
      <w:r w:rsidR="00806D17" w:rsidRPr="006A5E73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Mehmet Onur Boyraz</w:t>
      </w:r>
    </w:p>
    <w:p w:rsidR="00806D17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F6DC9" w:rsidRDefault="00320E6F" w:rsidP="008F6DC9">
      <w:pPr>
        <w:spacing w:after="120"/>
        <w:rPr>
          <w:color w:val="1F1F1F"/>
        </w:rPr>
      </w:pPr>
      <w:r>
        <w:rPr>
          <w:color w:val="1F1F1F"/>
        </w:rPr>
        <w:lastRenderedPageBreak/>
        <w:pict>
          <v:rect id="_x0000_i1025" style="width:0;height:1.5pt" o:hralign="center" o:hrstd="t" o:hrnoshade="t" o:hr="t" fillcolor="gray" stroked="f"/>
        </w:pic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1. GİRİŞ VE PROJE AMACI</w: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rStyle w:val="citation-51"/>
          <w:color w:val="1F1F1F"/>
          <w:bdr w:val="none" w:sz="0" w:space="0" w:color="auto" w:frame="1"/>
        </w:rPr>
        <w:t xml:space="preserve">Bilgisayar bilimlerinde kullanılan standart </w:t>
      </w:r>
      <w:r>
        <w:rPr>
          <w:rStyle w:val="citation-51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random()</w:t>
      </w:r>
      <w:r>
        <w:rPr>
          <w:rStyle w:val="citation-51"/>
          <w:color w:val="1F1F1F"/>
          <w:bdr w:val="none" w:sz="0" w:space="0" w:color="auto" w:frame="1"/>
        </w:rPr>
        <w:t xml:space="preserve"> fonksiyonları, belirli matematiksel formüllere dayandığı için deterministiktir ve tamamen tahmin edilemez değildir (Pseudo-Random)</w:t>
      </w:r>
      <w:r>
        <w:rPr>
          <w:rStyle w:val="citation-51"/>
          <w:color w:val="444746"/>
          <w:bdr w:val="none" w:sz="0" w:space="0" w:color="auto" w:frame="1"/>
          <w:vertAlign w:val="superscript"/>
        </w:rPr>
        <w:t>1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0"/>
          <w:color w:val="1F1F1F"/>
          <w:bdr w:val="none" w:sz="0" w:space="0" w:color="auto" w:frame="1"/>
        </w:rPr>
        <w:t xml:space="preserve">Bu projenin temel amacı, bu kısıtlamayı aşarak fiziksel dünyanın öngörülemezliğinden (entropi) beslenen bir </w:t>
      </w:r>
      <w:r>
        <w:rPr>
          <w:rStyle w:val="citation-50"/>
          <w:b/>
          <w:bCs/>
          <w:color w:val="1F1F1F"/>
          <w:bdr w:val="none" w:sz="0" w:space="0" w:color="auto" w:frame="1"/>
        </w:rPr>
        <w:t>"Gerçek Rastgele Sayı Üreteci" (True Random Number Generator - TRNG)</w:t>
      </w:r>
      <w:r>
        <w:rPr>
          <w:rStyle w:val="citation-50"/>
          <w:color w:val="1F1F1F"/>
          <w:bdr w:val="none" w:sz="0" w:space="0" w:color="auto" w:frame="1"/>
        </w:rPr>
        <w:t xml:space="preserve"> geliştirmektir</w:t>
      </w:r>
      <w:r>
        <w:rPr>
          <w:rStyle w:val="citation-50"/>
          <w:color w:val="444746"/>
          <w:bdr w:val="none" w:sz="0" w:space="0" w:color="auto" w:frame="1"/>
          <w:vertAlign w:val="superscript"/>
        </w:rPr>
        <w:t>2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2. SİSTEM MİMARİSİ VE ÇALIŞMA MANTIĞI</w: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rStyle w:val="citation-49"/>
          <w:color w:val="1F1F1F"/>
          <w:bdr w:val="none" w:sz="0" w:space="0" w:color="auto" w:frame="1"/>
        </w:rPr>
        <w:t>Sistem, fiziksel dünyadan alınan veriyi matematiksel kaos ile harmanlayan hibrit bir mimariye sahiptir</w:t>
      </w:r>
      <w:r>
        <w:rPr>
          <w:rStyle w:val="citation-49"/>
          <w:color w:val="444746"/>
          <w:bdr w:val="none" w:sz="0" w:space="0" w:color="auto" w:frame="1"/>
          <w:vertAlign w:val="superscript"/>
        </w:rPr>
        <w:t>3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rStyle w:val="citation-48"/>
          <w:b/>
          <w:bCs/>
          <w:color w:val="1F1F1F"/>
          <w:bdr w:val="none" w:sz="0" w:space="0" w:color="auto" w:frame="1"/>
        </w:rPr>
        <w:t>Fiziksel Entropi Kaynağı (Kamera):</w:t>
      </w:r>
      <w:r>
        <w:rPr>
          <w:rStyle w:val="citation-48"/>
          <w:color w:val="1F1F1F"/>
          <w:bdr w:val="none" w:sz="0" w:space="0" w:color="auto" w:frame="1"/>
        </w:rPr>
        <w:t xml:space="preserve"> Bilgisayarın kamerasından anlık görüntü alınarak ortamdaki ışık değişimleri ve sensör üzerindeki termal gürültü (noise) toplanır</w:t>
      </w:r>
      <w:r>
        <w:rPr>
          <w:rStyle w:val="citation-48"/>
          <w:color w:val="444746"/>
          <w:bdr w:val="none" w:sz="0" w:space="0" w:color="auto" w:frame="1"/>
          <w:vertAlign w:val="superscript"/>
        </w:rPr>
        <w:t>4444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rStyle w:val="citation-47"/>
          <w:b/>
          <w:bCs/>
          <w:color w:val="1F1F1F"/>
          <w:bdr w:val="none" w:sz="0" w:space="0" w:color="auto" w:frame="1"/>
        </w:rPr>
        <w:t>Kriptografik Özetleme (SHA-256):</w:t>
      </w:r>
      <w:r>
        <w:rPr>
          <w:rStyle w:val="citation-47"/>
          <w:color w:val="1F1F1F"/>
          <w:bdr w:val="none" w:sz="0" w:space="0" w:color="auto" w:frame="1"/>
        </w:rPr>
        <w:t xml:space="preserve"> Alınan ham görüntü verisi, endüstri standardı SHA-256 algoritması ile hashlenerek benzersiz bir sayısal "tohum" (seed) değerine dönüştürülür</w:t>
      </w:r>
      <w:r>
        <w:rPr>
          <w:rStyle w:val="citation-47"/>
          <w:color w:val="444746"/>
          <w:bdr w:val="none" w:sz="0" w:space="0" w:color="auto" w:frame="1"/>
          <w:vertAlign w:val="superscript"/>
        </w:rPr>
        <w:t>5555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rStyle w:val="citation-46"/>
          <w:b/>
          <w:bCs/>
          <w:color w:val="1F1F1F"/>
          <w:bdr w:val="none" w:sz="0" w:space="0" w:color="auto" w:frame="1"/>
        </w:rPr>
        <w:t>Matematiksel Kaos (Collatz Sanısı):</w:t>
      </w:r>
      <w:r>
        <w:rPr>
          <w:rStyle w:val="citation-46"/>
          <w:color w:val="1F1F1F"/>
          <w:bdr w:val="none" w:sz="0" w:space="0" w:color="auto" w:frame="1"/>
        </w:rPr>
        <w:t xml:space="preserve"> Elde edilen tohum, matematikteki ünlü </w:t>
      </w:r>
      <w:r>
        <w:rPr>
          <w:rStyle w:val="math-inline"/>
          <w:color w:val="1F1F1F"/>
          <w:bdr w:val="none" w:sz="0" w:space="0" w:color="auto" w:frame="1"/>
        </w:rPr>
        <w:t>$3x+1$</w:t>
      </w:r>
      <w:r>
        <w:rPr>
          <w:rStyle w:val="citation-46"/>
          <w:color w:val="1F1F1F"/>
          <w:bdr w:val="none" w:sz="0" w:space="0" w:color="auto" w:frame="1"/>
        </w:rPr>
        <w:t xml:space="preserve"> problemi (Collatz Sanısı) algoritmasına sokularak karıştırılır ve "kaotik" bir yapıya büründürülür</w:t>
      </w:r>
      <w:r>
        <w:rPr>
          <w:rStyle w:val="citation-46"/>
          <w:color w:val="444746"/>
          <w:bdr w:val="none" w:sz="0" w:space="0" w:color="auto" w:frame="1"/>
          <w:vertAlign w:val="superscript"/>
        </w:rPr>
        <w:t>6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3. PROBLEM TESPİTİ: İSTATİSTİKSEL YANLILIK (BIAS)</w: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rStyle w:val="citation-45"/>
          <w:color w:val="1F1F1F"/>
          <w:bdr w:val="none" w:sz="0" w:space="0" w:color="auto" w:frame="1"/>
        </w:rPr>
        <w:t xml:space="preserve">Sistemin ilk prototipi üzerinde yapılan </w:t>
      </w:r>
      <w:r>
        <w:rPr>
          <w:rStyle w:val="citation-45"/>
          <w:b/>
          <w:bCs/>
          <w:color w:val="1F1F1F"/>
          <w:bdr w:val="none" w:sz="0" w:space="0" w:color="auto" w:frame="1"/>
        </w:rPr>
        <w:t>"Mini Turing Testleri"</w:t>
      </w:r>
      <w:r>
        <w:rPr>
          <w:rStyle w:val="citation-45"/>
          <w:color w:val="1F1F1F"/>
          <w:bdr w:val="none" w:sz="0" w:space="0" w:color="auto" w:frame="1"/>
        </w:rPr>
        <w:t xml:space="preserve"> sonucunda ciddi bir istatistiksel dengesizlik (Bias) tespit edilmiştir</w:t>
      </w:r>
      <w:r>
        <w:rPr>
          <w:rStyle w:val="citation-45"/>
          <w:color w:val="444746"/>
          <w:bdr w:val="none" w:sz="0" w:space="0" w:color="auto" w:frame="1"/>
          <w:vertAlign w:val="superscript"/>
        </w:rPr>
        <w:t>7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rStyle w:val="citation-44"/>
          <w:b/>
          <w:bCs/>
          <w:color w:val="1F1F1F"/>
          <w:bdr w:val="none" w:sz="0" w:space="0" w:color="auto" w:frame="1"/>
        </w:rPr>
        <w:t>Gözlemlenen Sorun:</w:t>
      </w:r>
      <w:r>
        <w:rPr>
          <w:rStyle w:val="citation-44"/>
          <w:color w:val="1F1F1F"/>
          <w:bdr w:val="none" w:sz="0" w:space="0" w:color="auto" w:frame="1"/>
        </w:rPr>
        <w:t xml:space="preserve"> Kamera önüne engel geldiğinde, ortam çok karanlık veya aşırı parlak olduğunda sensör verileri tek düzeleşmektedir</w:t>
      </w:r>
      <w:r>
        <w:rPr>
          <w:rStyle w:val="citation-44"/>
          <w:color w:val="444746"/>
          <w:bdr w:val="none" w:sz="0" w:space="0" w:color="auto" w:frame="1"/>
          <w:vertAlign w:val="superscript"/>
        </w:rPr>
        <w:t>8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Test Verileri:</w:t>
      </w:r>
      <w:r>
        <w:rPr>
          <w:color w:val="1F1F1F"/>
        </w:rPr>
        <w:t xml:space="preserve"> İlk testlerde üretilen sayılarda çift sayıların baskın olduğu görülmüştür:</w:t>
      </w:r>
    </w:p>
    <w:p w:rsidR="008F6DC9" w:rsidRDefault="008F6DC9" w:rsidP="008F6DC9">
      <w:pPr>
        <w:pStyle w:val="NormalWeb"/>
        <w:numPr>
          <w:ilvl w:val="1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Çift Sayılar:</w:t>
      </w:r>
      <w:r>
        <w:rPr>
          <w:color w:val="1F1F1F"/>
        </w:rPr>
        <w:t xml:space="preserve"> 67 adet (%67)</w:t>
      </w:r>
    </w:p>
    <w:p w:rsidR="008F6DC9" w:rsidRDefault="008F6DC9" w:rsidP="008F6DC9">
      <w:pPr>
        <w:pStyle w:val="NormalWeb"/>
        <w:numPr>
          <w:ilvl w:val="1"/>
          <w:numId w:val="2"/>
        </w:numPr>
        <w:spacing w:after="0" w:afterAutospacing="0"/>
        <w:ind w:left="0"/>
        <w:rPr>
          <w:color w:val="1F1F1F"/>
        </w:rPr>
      </w:pPr>
      <w:r>
        <w:rPr>
          <w:rStyle w:val="citation-43"/>
          <w:b/>
          <w:bCs/>
          <w:color w:val="1F1F1F"/>
          <w:bdr w:val="none" w:sz="0" w:space="0" w:color="auto" w:frame="1"/>
        </w:rPr>
        <w:t>Tek Sayılar:</w:t>
      </w:r>
      <w:r>
        <w:rPr>
          <w:rStyle w:val="citation-43"/>
          <w:color w:val="1F1F1F"/>
          <w:bdr w:val="none" w:sz="0" w:space="0" w:color="auto" w:frame="1"/>
        </w:rPr>
        <w:t xml:space="preserve"> 33 adet (%33)</w:t>
      </w:r>
      <w:r>
        <w:rPr>
          <w:rStyle w:val="citation-43"/>
          <w:color w:val="444746"/>
          <w:bdr w:val="none" w:sz="0" w:space="0" w:color="auto" w:frame="1"/>
          <w:vertAlign w:val="superscript"/>
        </w:rPr>
        <w:t>9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rStyle w:val="citation-42"/>
          <w:b/>
          <w:bCs/>
          <w:color w:val="1F1F1F"/>
          <w:bdr w:val="none" w:sz="0" w:space="0" w:color="auto" w:frame="1"/>
        </w:rPr>
        <w:t>Sonuç:</w:t>
      </w:r>
      <w:r>
        <w:rPr>
          <w:rStyle w:val="citation-42"/>
          <w:color w:val="1F1F1F"/>
          <w:bdr w:val="none" w:sz="0" w:space="0" w:color="auto" w:frame="1"/>
        </w:rPr>
        <w:t xml:space="preserve"> %67'lik bu yığılma, sistemin fiziksel koşullardan aşırı etkilendiğini ve kriptografik güvenilirliğinin düşük olduğunu göstermiştir</w:t>
      </w:r>
      <w:r>
        <w:rPr>
          <w:rStyle w:val="citation-42"/>
          <w:color w:val="444746"/>
          <w:bdr w:val="none" w:sz="0" w:space="0" w:color="auto" w:frame="1"/>
          <w:vertAlign w:val="superscript"/>
        </w:rPr>
        <w:t>10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4. ÇÖZÜM: VON NEUMANN AYRIŞTIRICISI (EXTRACTOR)</w: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rStyle w:val="citation-41"/>
          <w:color w:val="1F1F1F"/>
          <w:bdr w:val="none" w:sz="0" w:space="0" w:color="auto" w:frame="1"/>
        </w:rPr>
        <w:t xml:space="preserve">Fiziksel kaynaktan gelen bu yanlılığı gidermek amacıyla sisteme </w:t>
      </w:r>
      <w:r>
        <w:rPr>
          <w:rStyle w:val="citation-41"/>
          <w:b/>
          <w:bCs/>
          <w:color w:val="1F1F1F"/>
          <w:bdr w:val="none" w:sz="0" w:space="0" w:color="auto" w:frame="1"/>
        </w:rPr>
        <w:t>Von Neumann Ayrıştırıcısı</w:t>
      </w:r>
      <w:r>
        <w:rPr>
          <w:rStyle w:val="citation-41"/>
          <w:color w:val="1F1F1F"/>
          <w:bdr w:val="none" w:sz="0" w:space="0" w:color="auto" w:frame="1"/>
        </w:rPr>
        <w:t xml:space="preserve"> entegre edilmiştir</w:t>
      </w:r>
      <w:r>
        <w:rPr>
          <w:rStyle w:val="citation-41"/>
          <w:color w:val="444746"/>
          <w:bdr w:val="none" w:sz="0" w:space="0" w:color="auto" w:frame="1"/>
          <w:vertAlign w:val="superscript"/>
        </w:rPr>
        <w:t>11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Çalışma Prensibi:</w:t>
      </w:r>
      <w:r>
        <w:rPr>
          <w:color w:val="1F1F1F"/>
        </w:rPr>
        <w:t xml:space="preserve"> Algoritma gelen bitleri (0 ve 1) ikişerli gruplar halinde işler:</w:t>
      </w:r>
    </w:p>
    <w:p w:rsidR="008F6DC9" w:rsidRDefault="008F6DC9" w:rsidP="008F6DC9">
      <w:pPr>
        <w:pStyle w:val="NormalWeb"/>
        <w:numPr>
          <w:ilvl w:val="1"/>
          <w:numId w:val="3"/>
        </w:numPr>
        <w:spacing w:after="0" w:afterAutospacing="0"/>
        <w:ind w:left="0"/>
        <w:rPr>
          <w:color w:val="1F1F1F"/>
        </w:rPr>
      </w:pPr>
      <w:r>
        <w:rPr>
          <w:rStyle w:val="HTMLCode"/>
          <w:rFonts w:eastAsiaTheme="majorEastAsia"/>
          <w:color w:val="444746"/>
          <w:bdr w:val="none" w:sz="0" w:space="0" w:color="auto" w:frame="1"/>
        </w:rPr>
        <w:t>01</w:t>
      </w:r>
      <w:r>
        <w:rPr>
          <w:color w:val="1F1F1F"/>
        </w:rPr>
        <w:t xml:space="preserve"> gelirse -&gt;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0</w:t>
      </w:r>
      <w:r>
        <w:rPr>
          <w:color w:val="1F1F1F"/>
        </w:rPr>
        <w:t xml:space="preserve"> olarak kabul edilir.</w:t>
      </w:r>
    </w:p>
    <w:p w:rsidR="008F6DC9" w:rsidRDefault="008F6DC9" w:rsidP="008F6DC9">
      <w:pPr>
        <w:pStyle w:val="NormalWeb"/>
        <w:numPr>
          <w:ilvl w:val="1"/>
          <w:numId w:val="3"/>
        </w:numPr>
        <w:spacing w:after="0" w:afterAutospacing="0"/>
        <w:ind w:left="0"/>
        <w:rPr>
          <w:color w:val="1F1F1F"/>
        </w:rPr>
      </w:pPr>
      <w:r>
        <w:rPr>
          <w:rStyle w:val="HTMLCode"/>
          <w:rFonts w:eastAsiaTheme="majorEastAsia"/>
          <w:color w:val="444746"/>
          <w:bdr w:val="none" w:sz="0" w:space="0" w:color="auto" w:frame="1"/>
        </w:rPr>
        <w:t>10</w:t>
      </w:r>
      <w:r>
        <w:rPr>
          <w:color w:val="1F1F1F"/>
        </w:rPr>
        <w:t xml:space="preserve"> gelirse -&gt;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1</w:t>
      </w:r>
      <w:r>
        <w:rPr>
          <w:color w:val="1F1F1F"/>
        </w:rPr>
        <w:t xml:space="preserve"> olarak kabul edilir.</w:t>
      </w:r>
    </w:p>
    <w:p w:rsidR="008F6DC9" w:rsidRDefault="008F6DC9" w:rsidP="008F6DC9">
      <w:pPr>
        <w:pStyle w:val="NormalWeb"/>
        <w:numPr>
          <w:ilvl w:val="1"/>
          <w:numId w:val="3"/>
        </w:numPr>
        <w:spacing w:after="0" w:afterAutospacing="0"/>
        <w:ind w:left="0"/>
        <w:rPr>
          <w:color w:val="1F1F1F"/>
        </w:rPr>
      </w:pPr>
      <w:r>
        <w:rPr>
          <w:rStyle w:val="citation-40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00</w:t>
      </w:r>
      <w:r>
        <w:rPr>
          <w:rStyle w:val="citation-40"/>
          <w:color w:val="1F1F1F"/>
          <w:bdr w:val="none" w:sz="0" w:space="0" w:color="auto" w:frame="1"/>
        </w:rPr>
        <w:t xml:space="preserve"> veya </w:t>
      </w:r>
      <w:r>
        <w:rPr>
          <w:rStyle w:val="citation-40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11</w:t>
      </w:r>
      <w:r>
        <w:rPr>
          <w:rStyle w:val="citation-40"/>
          <w:color w:val="1F1F1F"/>
          <w:bdr w:val="none" w:sz="0" w:space="0" w:color="auto" w:frame="1"/>
        </w:rPr>
        <w:t xml:space="preserve"> gelirse -&gt; </w:t>
      </w:r>
      <w:r>
        <w:rPr>
          <w:rStyle w:val="citation-40"/>
          <w:b/>
          <w:bCs/>
          <w:color w:val="1F1F1F"/>
          <w:bdr w:val="none" w:sz="0" w:space="0" w:color="auto" w:frame="1"/>
        </w:rPr>
        <w:t>Veri çöpe atılır (Discard)</w:t>
      </w:r>
      <w:r>
        <w:rPr>
          <w:rStyle w:val="citation-40"/>
          <w:color w:val="444746"/>
          <w:bdr w:val="none" w:sz="0" w:space="0" w:color="auto" w:frame="1"/>
          <w:vertAlign w:val="superscript"/>
        </w:rPr>
        <w:t>12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Fail-Safe Mekanizması:</w:t>
      </w:r>
      <w:r>
        <w:rPr>
          <w:color w:val="1F1F1F"/>
          <w:bdr w:val="none" w:sz="0" w:space="0" w:color="auto" w:frame="1"/>
        </w:rPr>
        <w:t xml:space="preserve"> Bu yöntem sadece dengeyi sağlamakla kalmaz, aynı zamanda bir güvenlik sigortasıdır. Kamera tamamen kapatılırsa (siyah ekran), sistem sadece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00</w:t>
      </w:r>
      <w:r>
        <w:rPr>
          <w:color w:val="1F1F1F"/>
          <w:bdr w:val="none" w:sz="0" w:space="0" w:color="auto" w:frame="1"/>
        </w:rPr>
        <w:t xml:space="preserve"> üreteceğinden algoritma çıktı vermeyi durdurur. </w:t>
      </w:r>
      <w:r>
        <w:rPr>
          <w:rStyle w:val="citation-39"/>
          <w:color w:val="1F1F1F"/>
          <w:bdr w:val="none" w:sz="0" w:space="0" w:color="auto" w:frame="1"/>
        </w:rPr>
        <w:t>Hatalı veri üretmektense hiç üretmemek tercih edilmiştir</w:t>
      </w:r>
      <w:r>
        <w:rPr>
          <w:rStyle w:val="citation-39"/>
          <w:color w:val="444746"/>
          <w:bdr w:val="none" w:sz="0" w:space="0" w:color="auto" w:frame="1"/>
          <w:vertAlign w:val="superscript"/>
        </w:rPr>
        <w:t>13131313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5. DOĞRULAMA VE TEST SONUÇLARI</w: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rStyle w:val="citation-38"/>
          <w:color w:val="1F1F1F"/>
          <w:bdr w:val="none" w:sz="0" w:space="0" w:color="auto" w:frame="1"/>
        </w:rPr>
        <w:t>Von Neumann entegrasyonu sonrası sistem, zorlu koşullar altında (kamera önünde engel varken) tekrar test edilmiştir</w:t>
      </w:r>
      <w:r>
        <w:rPr>
          <w:rStyle w:val="citation-38"/>
          <w:color w:val="444746"/>
          <w:bdr w:val="none" w:sz="0" w:space="0" w:color="auto" w:frame="1"/>
          <w:vertAlign w:val="superscript"/>
        </w:rPr>
        <w:t>14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Sayısal Denge Sonucu:</w:t>
      </w:r>
    </w:p>
    <w:p w:rsidR="008F6DC9" w:rsidRDefault="008F6DC9" w:rsidP="008F6DC9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Çift Sayılar:</w:t>
      </w:r>
      <w:r>
        <w:rPr>
          <w:color w:val="1F1F1F"/>
        </w:rPr>
        <w:t xml:space="preserve"> 52 adet (%52.00)</w:t>
      </w:r>
    </w:p>
    <w:p w:rsidR="008F6DC9" w:rsidRDefault="008F6DC9" w:rsidP="008F6DC9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37"/>
          <w:b/>
          <w:bCs/>
          <w:color w:val="1F1F1F"/>
          <w:bdr w:val="none" w:sz="0" w:space="0" w:color="auto" w:frame="1"/>
        </w:rPr>
        <w:t>Tek Sayılar:</w:t>
      </w:r>
      <w:r>
        <w:rPr>
          <w:rStyle w:val="citation-37"/>
          <w:color w:val="1F1F1F"/>
          <w:bdr w:val="none" w:sz="0" w:space="0" w:color="auto" w:frame="1"/>
        </w:rPr>
        <w:t xml:space="preserve"> 48 adet (%48.00)</w:t>
      </w:r>
      <w:r>
        <w:rPr>
          <w:rStyle w:val="citation-37"/>
          <w:color w:val="444746"/>
          <w:bdr w:val="none" w:sz="0" w:space="0" w:color="auto" w:frame="1"/>
          <w:vertAlign w:val="superscript"/>
        </w:rPr>
        <w:t>15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36"/>
          <w:i/>
          <w:iCs/>
          <w:color w:val="1F1F1F"/>
          <w:bdr w:val="none" w:sz="0" w:space="0" w:color="auto" w:frame="1"/>
        </w:rPr>
        <w:t>Değerlendirme:</w:t>
      </w:r>
      <w:r>
        <w:rPr>
          <w:rStyle w:val="citation-36"/>
          <w:color w:val="1F1F1F"/>
          <w:bdr w:val="none" w:sz="0" w:space="0" w:color="auto" w:frame="1"/>
        </w:rPr>
        <w:t xml:space="preserve"> Önceki %67'lik sapma hatası tamamen giderilmiş, ideal dengeye ulaşılmıştır</w:t>
      </w:r>
      <w:r>
        <w:rPr>
          <w:rStyle w:val="citation-36"/>
          <w:color w:val="444746"/>
          <w:bdr w:val="none" w:sz="0" w:space="0" w:color="auto" w:frame="1"/>
          <w:vertAlign w:val="superscript"/>
        </w:rPr>
        <w:t>16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Mühendislik Ödünleşimi (Trade-off):</w:t>
      </w:r>
      <w:r>
        <w:rPr>
          <w:color w:val="1F1F1F"/>
          <w:bdr w:val="none" w:sz="0" w:space="0" w:color="auto" w:frame="1"/>
        </w:rPr>
        <w:t xml:space="preserve"> Bit bazında hafif sapmalar (%55-%45) gözlemlenmiştir. Bunun nedeni, düşük entropili kaynaklarda (karanlık ortam) Von Neumann algoritmasının verinin %75-80'ini çöpe atması ve örneklem kümesini küçültmesidir. </w:t>
      </w:r>
      <w:r>
        <w:rPr>
          <w:rStyle w:val="citation-35"/>
          <w:color w:val="1F1F1F"/>
          <w:bdr w:val="none" w:sz="0" w:space="0" w:color="auto" w:frame="1"/>
        </w:rPr>
        <w:t>Bu durum, veri kalitesi (rastgelelik) için hızdan feragat edilen bilinçli bir mühendislik tercihidir</w:t>
      </w:r>
      <w:r>
        <w:rPr>
          <w:rStyle w:val="citation-35"/>
          <w:color w:val="444746"/>
          <w:bdr w:val="none" w:sz="0" w:space="0" w:color="auto" w:frame="1"/>
          <w:vertAlign w:val="superscript"/>
        </w:rPr>
        <w:t>17171717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6. GÜVENLİK ANALİZİ</w:t>
      </w:r>
    </w:p>
    <w:p w:rsidR="00320E6F" w:rsidRPr="000C3E5F" w:rsidRDefault="008F6DC9" w:rsidP="00320E6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>
        <w:rPr>
          <w:rStyle w:val="citation-34"/>
          <w:rFonts w:eastAsiaTheme="majorEastAsia"/>
          <w:color w:val="1F1F1F"/>
          <w:bdr w:val="none" w:sz="0" w:space="0" w:color="auto" w:frame="1"/>
        </w:rPr>
        <w:t>Sistemin siber güvenlik açısından değerlendirmesi aşağıdadır</w:t>
      </w:r>
      <w:r>
        <w:rPr>
          <w:rStyle w:val="citation-34"/>
          <w:rFonts w:eastAsiaTheme="majorEastAsia"/>
          <w:color w:val="444746"/>
          <w:bdr w:val="none" w:sz="0" w:space="0" w:color="auto" w:frame="1"/>
          <w:vertAlign w:val="superscript"/>
        </w:rPr>
        <w:t>18</w:t>
      </w:r>
      <w:r>
        <w:rPr>
          <w:color w:val="1F1F1F"/>
          <w:bdr w:val="none" w:sz="0" w:space="0" w:color="auto" w:frame="1"/>
        </w:rPr>
        <w:t>:</w:t>
      </w:r>
      <w:r w:rsidR="00320E6F">
        <w:rPr>
          <w:color w:val="1F1F1F"/>
          <w:bdr w:val="none" w:sz="0" w:space="0" w:color="auto" w:frame="1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691"/>
        <w:gridCol w:w="5328"/>
      </w:tblGrid>
      <w:tr w:rsidR="00320E6F" w:rsidRPr="000C3E5F" w:rsidTr="009928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Katman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Güvenlik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Puanı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Gerekçe</w:t>
            </w:r>
            <w:proofErr w:type="spellEnd"/>
          </w:p>
        </w:tc>
      </w:tr>
      <w:tr w:rsidR="00320E6F" w:rsidRPr="000C3E5F" w:rsidTr="009928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Kaynak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Kamera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⚠️</w:t>
            </w:r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Orta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Düşük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Fiziksel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dünya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dışarıdan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manipüle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edilebilir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ama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yinede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sıradan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random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sayı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üretecinden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milyon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daha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güvenlidir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20E6F" w:rsidRPr="000C3E5F" w:rsidTr="009928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İşleme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(SHA-256)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🛡</w:t>
            </w:r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️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Çok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Yüksek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Endüstri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standardı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şifreleme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geri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döndürülemez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20E6F" w:rsidRPr="000C3E5F" w:rsidTr="009928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Karıştırma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Collatz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🎲</w:t>
            </w:r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Güvenlikten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ziyade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sisteme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kaotik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karmaşıklık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"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katar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20E6F" w:rsidRPr="000C3E5F" w:rsidTr="009928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Temizlik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(Von Neumann)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✅</w:t>
            </w:r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Yüksek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İstatistiksel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yanlılığı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(bias)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matematiksel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kesinlikle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yok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eder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20E6F" w:rsidRPr="000C3E5F" w:rsidTr="009928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GENEL PUAN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7.5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0E6F" w:rsidRPr="000C3E5F" w:rsidRDefault="00320E6F" w:rsidP="009928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(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Profesyonel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Ticari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sistemler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9.5+ </w:t>
            </w:r>
            <w:proofErr w:type="spellStart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olmalıdır</w:t>
            </w:r>
            <w:proofErr w:type="spellEnd"/>
            <w:r w:rsidRPr="000C3E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</w:tr>
    </w:tbl>
    <w:p w:rsidR="008F6DC9" w:rsidRDefault="008F6DC9" w:rsidP="008F6DC9">
      <w:pPr>
        <w:pStyle w:val="NormalWeb"/>
        <w:spacing w:after="0" w:afterAutospacing="0"/>
        <w:rPr>
          <w:color w:val="1F1F1F"/>
        </w:rPr>
      </w:pPr>
    </w:p>
    <w:p w:rsidR="00320E6F" w:rsidRDefault="00320E6F" w:rsidP="008F6DC9">
      <w:pPr>
        <w:pStyle w:val="Norma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Savunma Senaryoları:</w:t>
      </w:r>
    </w:p>
    <w:p w:rsidR="008F6DC9" w:rsidRDefault="008F6DC9" w:rsidP="008F6DC9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29"/>
          <w:b/>
          <w:bCs/>
          <w:color w:val="1F1F1F"/>
          <w:bdr w:val="none" w:sz="0" w:space="0" w:color="auto" w:frame="1"/>
        </w:rPr>
        <w:t>Siyah Bant Saldırısı:</w:t>
      </w:r>
      <w:r>
        <w:rPr>
          <w:rStyle w:val="citation-29"/>
          <w:color w:val="1F1F1F"/>
          <w:bdr w:val="none" w:sz="0" w:space="0" w:color="auto" w:frame="1"/>
        </w:rPr>
        <w:t xml:space="preserve"> Saldırgan kamerayı kapatırsa, Von Neumann </w:t>
      </w:r>
      <w:r>
        <w:rPr>
          <w:rStyle w:val="citation-29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00</w:t>
      </w:r>
      <w:r>
        <w:rPr>
          <w:rStyle w:val="citation-29"/>
          <w:color w:val="1F1F1F"/>
          <w:bdr w:val="none" w:sz="0" w:space="0" w:color="auto" w:frame="1"/>
        </w:rPr>
        <w:t xml:space="preserve"> verilerini çöpe atarak sistemin "kilitlenmesini" sağlar, böylece tahmin edilebilir veri üretimi engellenir</w:t>
      </w:r>
      <w:r>
        <w:rPr>
          <w:rStyle w:val="citation-29"/>
          <w:color w:val="444746"/>
          <w:bdr w:val="none" w:sz="0" w:space="0" w:color="auto" w:frame="1"/>
          <w:vertAlign w:val="superscript"/>
        </w:rPr>
        <w:t>23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28"/>
          <w:b/>
          <w:bCs/>
          <w:color w:val="1F1F1F"/>
          <w:bdr w:val="none" w:sz="0" w:space="0" w:color="auto" w:frame="1"/>
        </w:rPr>
        <w:t>Man-in-the-Middle:</w:t>
      </w:r>
      <w:r>
        <w:rPr>
          <w:rStyle w:val="citation-28"/>
          <w:color w:val="1F1F1F"/>
          <w:bdr w:val="none" w:sz="0" w:space="0" w:color="auto" w:frame="1"/>
        </w:rPr>
        <w:t xml:space="preserve"> Zararlı yazılım kamerayı taklit ederse, ardışık hash kontrolü ile sistemin donduğu tespit edilebilir</w:t>
      </w:r>
      <w:r>
        <w:rPr>
          <w:rStyle w:val="citation-28"/>
          <w:color w:val="444746"/>
          <w:bdr w:val="none" w:sz="0" w:space="0" w:color="auto" w:frame="1"/>
          <w:vertAlign w:val="superscript"/>
        </w:rPr>
        <w:t>24</w:t>
      </w:r>
      <w:r>
        <w:rPr>
          <w:color w:val="1F1F1F"/>
          <w:bdr w:val="none" w:sz="0" w:space="0" w:color="auto" w:frame="1"/>
        </w:rPr>
        <w:t>.</w:t>
      </w:r>
    </w:p>
    <w:p w:rsidR="008F6DC9" w:rsidRDefault="008F6DC9" w:rsidP="008F6DC9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7. TEKNİK EKLER: ALGORİTMA VE AKIŞ</w: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Algoritma Sözde Kodu (Pseudo-Code):</w:t>
      </w:r>
    </w:p>
    <w:p w:rsidR="008F6DC9" w:rsidRDefault="008F6DC9" w:rsidP="008F6DC9">
      <w:pPr>
        <w:rPr>
          <w:color w:val="444746"/>
        </w:rPr>
      </w:pPr>
      <w:r>
        <w:rPr>
          <w:rStyle w:val="ng-tns-c503815587-74"/>
          <w:color w:val="444746"/>
          <w:bdr w:val="none" w:sz="0" w:space="0" w:color="auto" w:frame="1"/>
        </w:rPr>
        <w:t>Plaintext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BAŞLA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FONKSİYON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Von_Neumann_</w:t>
      </w:r>
      <w:proofErr w:type="gram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Temizle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bit_dizisi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):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DÖNGÜ (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bitleri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ikişerli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al):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EĞER "01" -&gt; "0"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Ekle</w:t>
      </w:r>
      <w:proofErr w:type="spellEnd"/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EĞER "10" -&gt; "1"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Ekle</w:t>
      </w:r>
      <w:proofErr w:type="spellEnd"/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EĞER "00"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veya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"11" -&gt;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Atla</w:t>
      </w:r>
      <w:proofErr w:type="spellEnd"/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DÖNDÜR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Temiz_Bitler</w:t>
      </w:r>
      <w:proofErr w:type="spellEnd"/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ANA DÖNGÜ (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Yeterli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bit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toplanana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kadar</w:t>
      </w:r>
      <w:proofErr w:type="spellEnd"/>
      <w:proofErr w:type="gram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):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1.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Görüntü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Yakala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Kamera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)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2.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Hashle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(SHA-256) -&gt; Seed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3.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Collatz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Karıştırma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(Seed -&gt; Ham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Bitler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)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4. Von Neumann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ile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Temizle</w:t>
      </w:r>
      <w:proofErr w:type="spellEnd"/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Bitleri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Sayıya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Çevir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ve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Yazdır</w:t>
      </w:r>
      <w:proofErr w:type="spellEnd"/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BİTİR [</w:t>
      </w:r>
      <w:proofErr w:type="gramStart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cite:</w:t>
      </w:r>
      <w:proofErr w:type="gram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96-133]</w:t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1747" w:rsidRDefault="008F1747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1747" w:rsidRDefault="00320E6F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ab/>
      </w:r>
    </w:p>
    <w:p w:rsidR="008F6DC9" w:rsidRDefault="008F6DC9" w:rsidP="008F6DC9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:rsidR="008F6DC9" w:rsidRDefault="008F6DC9" w:rsidP="008F6DC9">
      <w:pPr>
        <w:pStyle w:val="NormalWeb"/>
        <w:rPr>
          <w:color w:val="1F1F1F"/>
        </w:rPr>
      </w:pPr>
      <w:r>
        <w:rPr>
          <w:color w:val="1F1F1F"/>
        </w:rPr>
        <w:t>Akış Şeması Özeti:</w:t>
      </w:r>
    </w:p>
    <w:p w:rsidR="008F6DC9" w:rsidRDefault="008F6DC9" w:rsidP="008F6DC9">
      <w:pPr>
        <w:pStyle w:val="NormalWeb"/>
        <w:rPr>
          <w:color w:val="1F1F1F"/>
        </w:rPr>
      </w:pPr>
      <w:r>
        <w:rPr>
          <w:color w:val="1F1F1F"/>
        </w:rPr>
        <w:t>Süreç BAŞLA komutuyla kamerayı açar, Temiz_Bit_Havuzu dolana kadar döngüye girer. Her döngüde görüntü hashlenir, Collatz ile karıştırılır ve Von Neumann filtresinden geçirilir. Yeterli bit toplandığında tam sayıya çevrilerek sonuç üretilir 25.</w:t>
      </w:r>
    </w:p>
    <w:p w:rsidR="008F6DC9" w:rsidRDefault="008F6DC9" w:rsidP="008F6DC9">
      <w:pPr>
        <w:pStyle w:val="NormalWeb"/>
        <w:rPr>
          <w:color w:val="1F1F1F"/>
        </w:rPr>
      </w:pPr>
    </w:p>
    <w:p w:rsidR="008F6DC9" w:rsidRDefault="008F6DC9" w:rsidP="008F6DC9">
      <w:pPr>
        <w:spacing w:after="120"/>
        <w:rPr>
          <w:color w:val="1F1F1F"/>
        </w:rPr>
      </w:pPr>
      <w:r>
        <w:rPr>
          <w:noProof/>
          <w:color w:val="1F1F1F"/>
          <w:lang w:val="en-US"/>
        </w:rPr>
        <w:drawing>
          <wp:inline distT="0" distB="0" distL="0" distR="0">
            <wp:extent cx="5755640" cy="4881880"/>
            <wp:effectExtent l="0" t="0" r="0" b="0"/>
            <wp:docPr id="1" name="Picture 1" descr="C:\Users\mehon\AppData\Local\Microsoft\Windows\INetCache\Content.Word\mermaid-diagram-2025-12-28-161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ehon\AppData\Local\Microsoft\Windows\INetCache\Content.Word\mermaid-diagram-2025-12-28-1618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E6F">
        <w:rPr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8F6DC9" w:rsidRDefault="008F6DC9" w:rsidP="008F6DC9">
      <w:pPr>
        <w:pStyle w:val="NormalWeb"/>
        <w:spacing w:after="0" w:afterAutospacing="0"/>
        <w:rPr>
          <w:color w:val="1F1F1F"/>
        </w:rPr>
      </w:pPr>
      <w:r>
        <w:rPr>
          <w:rStyle w:val="citation-26"/>
          <w:b/>
          <w:bCs/>
          <w:color w:val="1F1F1F"/>
          <w:bdr w:val="none" w:sz="0" w:space="0" w:color="auto" w:frame="1"/>
        </w:rPr>
        <w:t>SONUÇ:</w:t>
      </w:r>
      <w:r>
        <w:rPr>
          <w:rStyle w:val="citation-26"/>
          <w:color w:val="1F1F1F"/>
          <w:bdr w:val="none" w:sz="0" w:space="0" w:color="auto" w:frame="1"/>
        </w:rPr>
        <w:t xml:space="preserve"> Bu proje, tek kaynaklı fiziksel sistemlerin en büyük sorunu olan "bias" problemini Von Neumann mimarisi ile çözen, güvenli ve gerçekçi bir TRNG prototipidir</w:t>
      </w:r>
      <w:r>
        <w:rPr>
          <w:rStyle w:val="citation-26"/>
          <w:color w:val="444746"/>
          <w:bdr w:val="none" w:sz="0" w:space="0" w:color="auto" w:frame="1"/>
          <w:vertAlign w:val="superscript"/>
        </w:rPr>
        <w:t>26</w:t>
      </w:r>
      <w:r>
        <w:rPr>
          <w:color w:val="1F1F1F"/>
          <w:bdr w:val="none" w:sz="0" w:space="0" w:color="auto" w:frame="1"/>
        </w:rPr>
        <w:t>.</w:t>
      </w:r>
    </w:p>
    <w:p w:rsidR="008F6DC9" w:rsidRPr="006A5E73" w:rsidRDefault="008F6DC9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806D17" w:rsidRPr="006A5E73" w:rsidRDefault="00806D17" w:rsidP="00806D17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p w:rsidR="006E084C" w:rsidRPr="008F6DC9" w:rsidRDefault="006E084C" w:rsidP="008F6DC9">
      <w:pPr>
        <w:pStyle w:val="Default"/>
        <w:jc w:val="center"/>
        <w:rPr>
          <w:rFonts w:asciiTheme="minorHAnsi" w:hAnsiTheme="minorHAnsi"/>
          <w:sz w:val="28"/>
          <w:szCs w:val="28"/>
        </w:rPr>
      </w:pPr>
    </w:p>
    <w:sectPr w:rsidR="006E084C" w:rsidRPr="008F6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53658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B5E70"/>
    <w:multiLevelType w:val="multilevel"/>
    <w:tmpl w:val="972E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E1194"/>
    <w:multiLevelType w:val="multilevel"/>
    <w:tmpl w:val="0490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D24F9"/>
    <w:multiLevelType w:val="multilevel"/>
    <w:tmpl w:val="20D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230C2"/>
    <w:multiLevelType w:val="multilevel"/>
    <w:tmpl w:val="5A7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D17"/>
    <w:rsid w:val="0003143E"/>
    <w:rsid w:val="00031A2C"/>
    <w:rsid w:val="00065980"/>
    <w:rsid w:val="000F4562"/>
    <w:rsid w:val="00170B35"/>
    <w:rsid w:val="001D4CF4"/>
    <w:rsid w:val="00206E11"/>
    <w:rsid w:val="00220A11"/>
    <w:rsid w:val="00240F24"/>
    <w:rsid w:val="00280368"/>
    <w:rsid w:val="00311D5F"/>
    <w:rsid w:val="00320E6F"/>
    <w:rsid w:val="00340E8D"/>
    <w:rsid w:val="00345D72"/>
    <w:rsid w:val="00374ED2"/>
    <w:rsid w:val="00432ADB"/>
    <w:rsid w:val="00434479"/>
    <w:rsid w:val="00450E56"/>
    <w:rsid w:val="0053335F"/>
    <w:rsid w:val="0055193A"/>
    <w:rsid w:val="005F2E18"/>
    <w:rsid w:val="00631364"/>
    <w:rsid w:val="006323C8"/>
    <w:rsid w:val="006871D3"/>
    <w:rsid w:val="00690F78"/>
    <w:rsid w:val="006A0657"/>
    <w:rsid w:val="006A5E73"/>
    <w:rsid w:val="006C33B4"/>
    <w:rsid w:val="006E084C"/>
    <w:rsid w:val="006F06F5"/>
    <w:rsid w:val="007F32EA"/>
    <w:rsid w:val="00806D17"/>
    <w:rsid w:val="00864B4E"/>
    <w:rsid w:val="00877D13"/>
    <w:rsid w:val="008F1747"/>
    <w:rsid w:val="008F6DC9"/>
    <w:rsid w:val="009C370D"/>
    <w:rsid w:val="009C7363"/>
    <w:rsid w:val="00AF7E93"/>
    <w:rsid w:val="00B3771B"/>
    <w:rsid w:val="00B90075"/>
    <w:rsid w:val="00BA0D1D"/>
    <w:rsid w:val="00BA5338"/>
    <w:rsid w:val="00D16C20"/>
    <w:rsid w:val="00DE1BEF"/>
    <w:rsid w:val="00DE71D0"/>
    <w:rsid w:val="00E13B27"/>
    <w:rsid w:val="00E163FA"/>
    <w:rsid w:val="00E36289"/>
    <w:rsid w:val="00E65557"/>
    <w:rsid w:val="00EB7B74"/>
    <w:rsid w:val="00EC499B"/>
    <w:rsid w:val="00F619F9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DCE5"/>
  <w15:chartTrackingRefBased/>
  <w15:docId w15:val="{95DA87AB-EC03-441A-B849-25E312B0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D17"/>
  </w:style>
  <w:style w:type="paragraph" w:styleId="Heading1">
    <w:name w:val="heading 1"/>
    <w:basedOn w:val="Normal"/>
    <w:next w:val="Normal"/>
    <w:link w:val="Heading1Char"/>
    <w:uiPriority w:val="9"/>
    <w:qFormat/>
    <w:rsid w:val="008F6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06D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806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6D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06D1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806D1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80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806D1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5F2E1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C49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E084C"/>
    <w:rPr>
      <w:color w:val="0000FF"/>
      <w:u w:val="single"/>
    </w:rPr>
  </w:style>
  <w:style w:type="character" w:customStyle="1" w:styleId="overflow-hidden">
    <w:name w:val="overflow-hidden"/>
    <w:basedOn w:val="DefaultParagraphFont"/>
    <w:rsid w:val="006A065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065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0657"/>
    <w:rPr>
      <w:rFonts w:ascii="Arial" w:eastAsia="Times New Roman" w:hAnsi="Arial" w:cs="Arial"/>
      <w:vanish/>
      <w:sz w:val="16"/>
      <w:szCs w:val="16"/>
      <w:lang w:eastAsia="tr-TR"/>
    </w:rPr>
  </w:style>
  <w:style w:type="paragraph" w:customStyle="1" w:styleId="placeholder">
    <w:name w:val="placeholder"/>
    <w:basedOn w:val="Normal"/>
    <w:rsid w:val="006A0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pointer-events-none">
    <w:name w:val="pointer-events-none"/>
    <w:basedOn w:val="DefaultParagraphFont"/>
    <w:rsid w:val="006A065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065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0657"/>
    <w:rPr>
      <w:rFonts w:ascii="Arial" w:eastAsia="Times New Roman" w:hAnsi="Arial" w:cs="Arial"/>
      <w:vanish/>
      <w:sz w:val="16"/>
      <w:szCs w:val="16"/>
      <w:lang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6C33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33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33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3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3B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3B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F6D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51">
    <w:name w:val="citation-51"/>
    <w:basedOn w:val="DefaultParagraphFont"/>
    <w:rsid w:val="008F6DC9"/>
  </w:style>
  <w:style w:type="character" w:customStyle="1" w:styleId="citation-50">
    <w:name w:val="citation-50"/>
    <w:basedOn w:val="DefaultParagraphFont"/>
    <w:rsid w:val="008F6DC9"/>
  </w:style>
  <w:style w:type="character" w:customStyle="1" w:styleId="citation-49">
    <w:name w:val="citation-49"/>
    <w:basedOn w:val="DefaultParagraphFont"/>
    <w:rsid w:val="008F6DC9"/>
  </w:style>
  <w:style w:type="character" w:customStyle="1" w:styleId="citation-48">
    <w:name w:val="citation-48"/>
    <w:basedOn w:val="DefaultParagraphFont"/>
    <w:rsid w:val="008F6DC9"/>
  </w:style>
  <w:style w:type="character" w:customStyle="1" w:styleId="citation-47">
    <w:name w:val="citation-47"/>
    <w:basedOn w:val="DefaultParagraphFont"/>
    <w:rsid w:val="008F6DC9"/>
  </w:style>
  <w:style w:type="character" w:customStyle="1" w:styleId="citation-46">
    <w:name w:val="citation-46"/>
    <w:basedOn w:val="DefaultParagraphFont"/>
    <w:rsid w:val="008F6DC9"/>
  </w:style>
  <w:style w:type="character" w:customStyle="1" w:styleId="math-inline">
    <w:name w:val="math-inline"/>
    <w:basedOn w:val="DefaultParagraphFont"/>
    <w:rsid w:val="008F6DC9"/>
  </w:style>
  <w:style w:type="character" w:customStyle="1" w:styleId="citation-45">
    <w:name w:val="citation-45"/>
    <w:basedOn w:val="DefaultParagraphFont"/>
    <w:rsid w:val="008F6DC9"/>
  </w:style>
  <w:style w:type="character" w:customStyle="1" w:styleId="citation-44">
    <w:name w:val="citation-44"/>
    <w:basedOn w:val="DefaultParagraphFont"/>
    <w:rsid w:val="008F6DC9"/>
  </w:style>
  <w:style w:type="character" w:customStyle="1" w:styleId="citation-43">
    <w:name w:val="citation-43"/>
    <w:basedOn w:val="DefaultParagraphFont"/>
    <w:rsid w:val="008F6DC9"/>
  </w:style>
  <w:style w:type="character" w:customStyle="1" w:styleId="citation-42">
    <w:name w:val="citation-42"/>
    <w:basedOn w:val="DefaultParagraphFont"/>
    <w:rsid w:val="008F6DC9"/>
  </w:style>
  <w:style w:type="character" w:customStyle="1" w:styleId="citation-41">
    <w:name w:val="citation-41"/>
    <w:basedOn w:val="DefaultParagraphFont"/>
    <w:rsid w:val="008F6DC9"/>
  </w:style>
  <w:style w:type="character" w:customStyle="1" w:styleId="citation-40">
    <w:name w:val="citation-40"/>
    <w:basedOn w:val="DefaultParagraphFont"/>
    <w:rsid w:val="008F6DC9"/>
  </w:style>
  <w:style w:type="character" w:customStyle="1" w:styleId="citation-39">
    <w:name w:val="citation-39"/>
    <w:basedOn w:val="DefaultParagraphFont"/>
    <w:rsid w:val="008F6DC9"/>
  </w:style>
  <w:style w:type="character" w:customStyle="1" w:styleId="citation-38">
    <w:name w:val="citation-38"/>
    <w:basedOn w:val="DefaultParagraphFont"/>
    <w:rsid w:val="008F6DC9"/>
  </w:style>
  <w:style w:type="character" w:customStyle="1" w:styleId="citation-37">
    <w:name w:val="citation-37"/>
    <w:basedOn w:val="DefaultParagraphFont"/>
    <w:rsid w:val="008F6DC9"/>
  </w:style>
  <w:style w:type="character" w:customStyle="1" w:styleId="citation-36">
    <w:name w:val="citation-36"/>
    <w:basedOn w:val="DefaultParagraphFont"/>
    <w:rsid w:val="008F6DC9"/>
  </w:style>
  <w:style w:type="character" w:customStyle="1" w:styleId="citation-35">
    <w:name w:val="citation-35"/>
    <w:basedOn w:val="DefaultParagraphFont"/>
    <w:rsid w:val="008F6DC9"/>
  </w:style>
  <w:style w:type="character" w:customStyle="1" w:styleId="citation-34">
    <w:name w:val="citation-34"/>
    <w:basedOn w:val="DefaultParagraphFont"/>
    <w:rsid w:val="008F6DC9"/>
  </w:style>
  <w:style w:type="character" w:customStyle="1" w:styleId="citation-33">
    <w:name w:val="citation-33"/>
    <w:basedOn w:val="DefaultParagraphFont"/>
    <w:rsid w:val="008F6DC9"/>
  </w:style>
  <w:style w:type="character" w:customStyle="1" w:styleId="citation-32">
    <w:name w:val="citation-32"/>
    <w:basedOn w:val="DefaultParagraphFont"/>
    <w:rsid w:val="008F6DC9"/>
  </w:style>
  <w:style w:type="character" w:customStyle="1" w:styleId="citation-31">
    <w:name w:val="citation-31"/>
    <w:basedOn w:val="DefaultParagraphFont"/>
    <w:rsid w:val="008F6DC9"/>
  </w:style>
  <w:style w:type="character" w:customStyle="1" w:styleId="citation-30">
    <w:name w:val="citation-30"/>
    <w:basedOn w:val="DefaultParagraphFont"/>
    <w:rsid w:val="008F6DC9"/>
  </w:style>
  <w:style w:type="character" w:customStyle="1" w:styleId="citation-29">
    <w:name w:val="citation-29"/>
    <w:basedOn w:val="DefaultParagraphFont"/>
    <w:rsid w:val="008F6DC9"/>
  </w:style>
  <w:style w:type="character" w:customStyle="1" w:styleId="citation-28">
    <w:name w:val="citation-28"/>
    <w:basedOn w:val="DefaultParagraphFont"/>
    <w:rsid w:val="008F6DC9"/>
  </w:style>
  <w:style w:type="character" w:customStyle="1" w:styleId="ng-tns-c503815587-74">
    <w:name w:val="ng-tns-c503815587-74"/>
    <w:basedOn w:val="DefaultParagraphFont"/>
    <w:rsid w:val="008F6D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DC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itation-26">
    <w:name w:val="citation-26"/>
    <w:basedOn w:val="DefaultParagraphFont"/>
    <w:rsid w:val="008F6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1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0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6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0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16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8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4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9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70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3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9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58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2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6CCD8-7B25-4399-8E9A-0FB2FFEF7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kaya</dc:creator>
  <cp:keywords/>
  <dc:description/>
  <cp:lastModifiedBy>monur b</cp:lastModifiedBy>
  <cp:revision>4</cp:revision>
  <dcterms:created xsi:type="dcterms:W3CDTF">2025-01-02T16:40:00Z</dcterms:created>
  <dcterms:modified xsi:type="dcterms:W3CDTF">2025-12-29T16:05:00Z</dcterms:modified>
</cp:coreProperties>
</file>