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链接测试文档</w:t>
      </w:r>
    </w:p>
    <w:p>
      <w:pPr>
        <w:pStyle w:val="Heading2"/>
      </w:pPr>
      <w:r>
        <w:t>这是目标段落，将被链接。</w:t>
      </w:r>
    </w:p>
    <w:p>
      <w:r>
        <w:t>以下是一些链接：</w:t>
      </w:r>
    </w:p>
    <w:p>
      <w:r>
        <w:t>外部链接：https://example.com</w:t>
      </w:r>
    </w:p>
    <w:p>
      <w:r>
        <w:t>邮件链接：test@example.com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2024-10-13T00:00:00Z</dcterms:created>
  <dcterms:modified xsi:type="dcterms:W3CDTF">2024-10-13T00:00:00Z</dcterms:modified>
  <cp:category/>
</cp:coreProperties>
</file>