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Programming Assignment: Model Implementation and Training Handler</w:t>
      </w:r>
    </w:p>
    <w:p>
      <w:r>
        <w:t>This assignment focuses on implementing key parts of a base model and training handler in PyTorch. You will complete designated TODO sections within two files: `base_model.py` and `handler.py`. This will involve defining components of a neural network model and implementing functions responsible for saving and evaluating the model during the training process.</w:t>
      </w:r>
    </w:p>
    <w:p>
      <w:pPr>
        <w:pStyle w:val="Heading1"/>
      </w:pPr>
      <w:r>
        <w:t>Instructions</w:t>
      </w:r>
    </w:p>
    <w:p>
      <w:pPr>
        <w:pStyle w:val="Heading2"/>
      </w:pPr>
      <w:r>
        <w:t>1. `base_model.py`</w:t>
      </w:r>
    </w:p>
    <w:p>
      <w:r>
        <w:t>In `base_model.py`, you will implement portions of the `GLU` and `StockBlockLayer` classes. Follow the TODO comments provided in the code to complete each method as described below.</w:t>
      </w:r>
    </w:p>
    <w:p>
      <w:pPr>
        <w:pStyle w:val="ListBullet"/>
      </w:pPr>
      <w:r>
        <w:t>**GLU Class**:</w:t>
      </w:r>
    </w:p>
    <w:p>
      <w:r>
        <w:t>1. `__init__` method:</w:t>
        <w:br/>
        <w:t xml:space="preserve">   - TODO: Implement this method by initializing `linear_left` and `linear_right` layers. Both layers should take `input_channel` and `output_channel` as parameters.</w:t>
      </w:r>
    </w:p>
    <w:p>
      <w:r>
        <w:t>2. `forward` method:</w:t>
        <w:br/>
        <w:t xml:space="preserve">   - TODO: Complete this method by implementing the multiplication of `linear_left(x)` with the sigmoid of `linear_right(x)`.</w:t>
      </w:r>
    </w:p>
    <w:p>
      <w:pPr>
        <w:pStyle w:val="ListBullet"/>
      </w:pPr>
      <w:r>
        <w:t>**StockBlockLayer Class**:</w:t>
      </w:r>
    </w:p>
    <w:p>
      <w:r>
        <w:t>1. `__init__` method:</w:t>
        <w:br/>
        <w:t xml:space="preserve">   - TODO: Initialize attributes like `time_step`, `unit`, and `multi_layer` to configure the block layer.</w:t>
      </w:r>
    </w:p>
    <w:p>
      <w:r>
        <w:t>2. `forward` method:</w:t>
        <w:br/>
        <w:t xml:space="preserve">   - TODO: Implement the forward pass for the block layer using appropriate operations, such as convolutional or recurrent layers.</w:t>
      </w:r>
    </w:p>
    <w:p>
      <w:pPr>
        <w:pStyle w:val="Heading2"/>
      </w:pPr>
      <w:r>
        <w:t>2. `handler.py`</w:t>
      </w:r>
    </w:p>
    <w:p>
      <w:r>
        <w:t>In `handler.py`, you will implement parts of the model saving and evaluation process. Follow the TODO comments within the code to complete the necessary functions.</w:t>
      </w:r>
    </w:p>
    <w:p>
      <w:pPr>
        <w:pStyle w:val="ListBullet"/>
      </w:pPr>
      <w:r>
        <w:t>**Model Saving**:</w:t>
      </w:r>
    </w:p>
    <w:p>
      <w:r>
        <w:t>1. `save_model` function:</w:t>
        <w:br/>
        <w:t xml:space="preserve">   - TODO: Implement this function to save the model parameters. Ensure it checks if `model_dir` exists and creates it if necessary.</w:t>
      </w:r>
    </w:p>
    <w:p>
      <w:r>
        <w:t>2. `save_model` function:</w:t>
        <w:br/>
        <w:t xml:space="preserve">   - TODO: Modify this function to accept an optional `epoch` parameter to label saves by epoch.</w:t>
      </w:r>
    </w:p>
    <w:p>
      <w:pPr>
        <w:pStyle w:val="ListBullet"/>
      </w:pPr>
      <w:r>
        <w:t>**Evaluation Metrics**:</w:t>
      </w:r>
    </w:p>
    <w:p>
      <w:r>
        <w:t>1. Model evaluation method:</w:t>
        <w:br/>
        <w:t xml:space="preserve">   - TODO: Define the evaluation method by implementing calculations for metrics such as Mean Squared Error (MSE) or accuracy for model predictions.</w:t>
      </w:r>
    </w:p>
    <w:p>
      <w:r>
        <w:t>2. Model evaluation method:</w:t>
        <w:br/>
        <w:t xml:space="preserve">   - TODO: Ensure the evaluation process logs results to keep track of performance across epochs.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