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Mid</w:t>
      </w:r>
      <w:r>
        <w:t>-term Project</w:t>
      </w:r>
    </w:p>
    <w:p/>
    <w:p>
      <w:pPr>
        <w:rPr>
          <w:rFonts w:hint="eastAsia" w:ascii="Arial" w:hAnsi="Arial" w:cs="Arial"/>
          <w:color w:val="123654"/>
          <w:sz w:val="20"/>
          <w:szCs w:val="20"/>
        </w:rPr>
      </w:pPr>
      <w:r>
        <w:rPr>
          <w:rFonts w:hint="eastAsia" w:ascii="Arial" w:hAnsi="Arial" w:cs="Arial"/>
          <w:color w:val="123654"/>
          <w:sz w:val="20"/>
          <w:szCs w:val="20"/>
        </w:rPr>
        <w:t xml:space="preserve">This data set was collected by Alon et. al. and consists of 2000 genes measured on 62 patients: 40 diagnosed with colon cancer and 22 healthy patients. </w:t>
      </w:r>
    </w:p>
    <w:p>
      <w:pPr>
        <w:rPr>
          <w:rFonts w:hint="eastAsia" w:ascii="Arial" w:hAnsi="Arial" w:cs="Arial"/>
          <w:color w:val="123654"/>
          <w:sz w:val="20"/>
          <w:szCs w:val="20"/>
        </w:rPr>
      </w:pPr>
    </w:p>
    <w:p>
      <w:r>
        <w:rPr>
          <w:rFonts w:ascii="Arial" w:hAnsi="Arial" w:cs="Arial"/>
          <w:color w:val="123654"/>
          <w:sz w:val="20"/>
          <w:szCs w:val="20"/>
        </w:rPr>
        <w:t>You can download the data</w:t>
      </w:r>
      <w:r>
        <w:rPr>
          <w:rFonts w:hint="eastAsia" w:ascii="Arial" w:hAnsi="Arial" w:cs="Arial"/>
          <w:color w:val="123654"/>
          <w:sz w:val="20"/>
          <w:szCs w:val="20"/>
          <w:lang w:val="en-US" w:eastAsia="zh-CN"/>
        </w:rPr>
        <w:t xml:space="preserve"> from the following url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hint="eastAsia" w:ascii="Arial" w:hAnsi="Arial" w:cs="Arial"/>
          <w:color w:val="123654"/>
          <w:sz w:val="20"/>
          <w:szCs w:val="20"/>
          <w:lang w:val="en-US" w:eastAsia="zh-CN"/>
        </w:rPr>
        <w:t>with detailed info: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hint="eastAsia"/>
        </w:rPr>
        <w:t>http://genomics-pubs.princeton.edu/oncology/affydata/index.html</w:t>
      </w:r>
    </w:p>
    <w:p/>
    <w:p>
      <w:r>
        <w:t>Try to build a model with the best classific</w:t>
      </w:r>
      <w:bookmarkStart w:id="0" w:name="_GoBack"/>
      <w:bookmarkEnd w:id="0"/>
      <w:r>
        <w:t xml:space="preserve">ation efficiency in your mind. Due on the Class on </w:t>
      </w:r>
      <w:r>
        <w:rPr>
          <w:rFonts w:hint="eastAsia"/>
          <w:lang w:val="en-US" w:eastAsia="zh-CN"/>
        </w:rPr>
        <w:t>Nov</w:t>
      </w:r>
      <w:r>
        <w:t xml:space="preserve"> </w:t>
      </w:r>
      <w:r>
        <w:rPr>
          <w:rFonts w:hint="eastAsia"/>
          <w:lang w:val="en-US" w:eastAsia="zh-CN"/>
        </w:rPr>
        <w:t>20</w:t>
      </w:r>
      <w:r>
        <w:t xml:space="preserve">. </w:t>
      </w:r>
    </w:p>
    <w:p/>
    <w:p/>
    <w:p/>
    <w:p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8"/>
    <w:rsid w:val="004B2C2B"/>
    <w:rsid w:val="006F49BB"/>
    <w:rsid w:val="00797798"/>
    <w:rsid w:val="0D603760"/>
    <w:rsid w:val="1A1872D7"/>
    <w:rsid w:val="22447074"/>
    <w:rsid w:val="2FA96279"/>
    <w:rsid w:val="4F1E7CE3"/>
    <w:rsid w:val="511D28F2"/>
    <w:rsid w:val="524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466</Characters>
  <Lines>3</Lines>
  <Paragraphs>1</Paragraphs>
  <TotalTime>73</TotalTime>
  <ScaleCrop>false</ScaleCrop>
  <LinksUpToDate>false</LinksUpToDate>
  <CharactersWithSpaces>546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2019-11-22T02:28:00Z</dcterms:created>
  <dc:creator>CX</dc:creator>
  <cp:lastModifiedBy>Chen Xin</cp:lastModifiedBy>
  <dcterms:modified xsi:type="dcterms:W3CDTF">2020-11-10T07:23:29Z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